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2C" w:rsidRPr="0080582C" w:rsidRDefault="0080582C" w:rsidP="0080582C">
      <w:pPr>
        <w:suppressAutoHyphens/>
        <w:spacing w:after="0" w:line="240" w:lineRule="auto"/>
        <w:jc w:val="center"/>
        <w:rPr>
          <w:rFonts w:ascii="Times New Roman" w:eastAsia="Times New Roman" w:hAnsi="Times New Roman" w:cs="Times New Roman"/>
          <w:b/>
          <w:sz w:val="28"/>
          <w:szCs w:val="24"/>
          <w:lang w:eastAsia="ru-RU"/>
        </w:rPr>
      </w:pPr>
      <w:bookmarkStart w:id="0" w:name="_GoBack"/>
      <w:bookmarkEnd w:id="0"/>
      <w:r w:rsidRPr="0080582C">
        <w:rPr>
          <w:rFonts w:ascii="Times New Roman" w:eastAsia="Times New Roman" w:hAnsi="Times New Roman" w:cs="Times New Roman"/>
          <w:b/>
          <w:sz w:val="28"/>
          <w:szCs w:val="24"/>
          <w:lang w:eastAsia="ru-RU"/>
        </w:rPr>
        <w:t>ПРАВИЛА</w:t>
      </w:r>
    </w:p>
    <w:p w:rsidR="0080582C" w:rsidRPr="0080582C" w:rsidRDefault="0080582C" w:rsidP="0080582C">
      <w:pPr>
        <w:suppressAutoHyphens/>
        <w:spacing w:after="0" w:line="240" w:lineRule="auto"/>
        <w:jc w:val="center"/>
        <w:rPr>
          <w:rFonts w:ascii="Times New Roman" w:eastAsia="Times New Roman" w:hAnsi="Times New Roman" w:cs="Times New Roman"/>
          <w:sz w:val="28"/>
          <w:szCs w:val="28"/>
          <w:lang w:eastAsia="ru-RU"/>
        </w:rPr>
      </w:pPr>
      <w:r w:rsidRPr="0080582C">
        <w:rPr>
          <w:rFonts w:ascii="Times New Roman" w:eastAsia="Times New Roman" w:hAnsi="Times New Roman" w:cs="Times New Roman"/>
          <w:sz w:val="28"/>
          <w:szCs w:val="28"/>
          <w:lang w:eastAsia="ru-RU"/>
        </w:rPr>
        <w:t xml:space="preserve">приема в федеральное государственное бюджетное образовательное учреждение высшего образования </w:t>
      </w:r>
      <w:r w:rsidRPr="0080582C">
        <w:rPr>
          <w:rFonts w:ascii="Times New Roman" w:eastAsia="Times New Roman" w:hAnsi="Times New Roman" w:cs="Times New Roman"/>
          <w:sz w:val="28"/>
          <w:szCs w:val="28"/>
          <w:lang w:eastAsia="ru-RU"/>
        </w:rPr>
        <w:br/>
        <w:t xml:space="preserve">«Дальневосточный государственный университет путей сообщения» </w:t>
      </w:r>
      <w:r w:rsidRPr="0080582C">
        <w:rPr>
          <w:rFonts w:ascii="Times New Roman" w:eastAsia="Times New Roman" w:hAnsi="Times New Roman" w:cs="Times New Roman"/>
          <w:sz w:val="28"/>
          <w:szCs w:val="28"/>
          <w:lang w:eastAsia="ru-RU"/>
        </w:rPr>
        <w:br/>
        <w:t xml:space="preserve">на обучение по образовательным программам высшего образования – программам бакалавриата, программам специалитета, </w:t>
      </w:r>
      <w:r w:rsidRPr="0080582C">
        <w:rPr>
          <w:rFonts w:ascii="Times New Roman" w:eastAsia="Times New Roman" w:hAnsi="Times New Roman" w:cs="Times New Roman"/>
          <w:sz w:val="28"/>
          <w:szCs w:val="28"/>
          <w:lang w:eastAsia="ru-RU"/>
        </w:rPr>
        <w:br/>
        <w:t>программам магистратуры на 20</w:t>
      </w:r>
      <w:r w:rsidR="00FB711A" w:rsidRPr="00FB711A">
        <w:rPr>
          <w:rFonts w:ascii="Times New Roman" w:eastAsia="Times New Roman" w:hAnsi="Times New Roman" w:cs="Times New Roman"/>
          <w:sz w:val="28"/>
          <w:szCs w:val="28"/>
          <w:lang w:eastAsia="ru-RU"/>
        </w:rPr>
        <w:t>2</w:t>
      </w:r>
      <w:r w:rsidR="004D5986">
        <w:rPr>
          <w:rFonts w:ascii="Times New Roman" w:eastAsia="Times New Roman" w:hAnsi="Times New Roman" w:cs="Times New Roman"/>
          <w:sz w:val="28"/>
          <w:szCs w:val="28"/>
          <w:lang w:eastAsia="ru-RU"/>
        </w:rPr>
        <w:t>1</w:t>
      </w:r>
      <w:r w:rsidRPr="0080582C">
        <w:rPr>
          <w:rFonts w:ascii="Times New Roman" w:eastAsia="Times New Roman" w:hAnsi="Times New Roman" w:cs="Times New Roman"/>
          <w:sz w:val="28"/>
          <w:szCs w:val="28"/>
          <w:lang w:eastAsia="ru-RU"/>
        </w:rPr>
        <w:t>/2</w:t>
      </w:r>
      <w:r w:rsidR="004D5986">
        <w:rPr>
          <w:rFonts w:ascii="Times New Roman" w:eastAsia="Times New Roman" w:hAnsi="Times New Roman" w:cs="Times New Roman"/>
          <w:sz w:val="28"/>
          <w:szCs w:val="28"/>
          <w:lang w:eastAsia="ru-RU"/>
        </w:rPr>
        <w:t>2</w:t>
      </w:r>
      <w:r w:rsidRPr="0080582C">
        <w:rPr>
          <w:rFonts w:ascii="Times New Roman" w:eastAsia="Times New Roman" w:hAnsi="Times New Roman" w:cs="Times New Roman"/>
          <w:sz w:val="28"/>
          <w:szCs w:val="28"/>
          <w:lang w:eastAsia="ru-RU"/>
        </w:rPr>
        <w:t xml:space="preserve"> учебный год</w:t>
      </w:r>
    </w:p>
    <w:p w:rsidR="0080582C" w:rsidRPr="0080582C" w:rsidRDefault="0080582C" w:rsidP="0080582C">
      <w:pPr>
        <w:keepNext/>
        <w:keepLines/>
        <w:suppressAutoHyphens/>
        <w:spacing w:before="360" w:after="120" w:line="240" w:lineRule="auto"/>
        <w:jc w:val="center"/>
        <w:outlineLvl w:val="0"/>
        <w:rPr>
          <w:rFonts w:ascii="Times New Roman" w:eastAsia="Times New Roman" w:hAnsi="Times New Roman" w:cs="Times New Roman"/>
          <w:b/>
          <w:bCs/>
          <w:sz w:val="28"/>
          <w:szCs w:val="24"/>
          <w:lang w:eastAsia="ru-RU"/>
        </w:rPr>
      </w:pPr>
      <w:r w:rsidRPr="0080582C">
        <w:rPr>
          <w:rFonts w:ascii="Times New Roman" w:eastAsia="Times New Roman" w:hAnsi="Times New Roman" w:cs="Times New Roman"/>
          <w:b/>
          <w:bCs/>
          <w:sz w:val="28"/>
          <w:szCs w:val="24"/>
          <w:lang w:eastAsia="ru-RU"/>
        </w:rPr>
        <w:t>I. Общие положения</w:t>
      </w:r>
    </w:p>
    <w:p w:rsidR="0080582C" w:rsidRPr="0080582C" w:rsidRDefault="0080582C" w:rsidP="008058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1. 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на 20</w:t>
      </w:r>
      <w:r w:rsidR="00FB711A" w:rsidRPr="00FB711A">
        <w:rPr>
          <w:rFonts w:ascii="Times New Roman" w:eastAsia="Times New Roman" w:hAnsi="Times New Roman" w:cs="Times New Roman"/>
          <w:sz w:val="28"/>
          <w:szCs w:val="24"/>
          <w:lang w:eastAsia="ru-RU"/>
        </w:rPr>
        <w:t>2</w:t>
      </w:r>
      <w:r w:rsidR="004D5986">
        <w:rPr>
          <w:rFonts w:ascii="Times New Roman" w:eastAsia="Times New Roman" w:hAnsi="Times New Roman" w:cs="Times New Roman"/>
          <w:sz w:val="28"/>
          <w:szCs w:val="24"/>
          <w:lang w:eastAsia="ru-RU"/>
        </w:rPr>
        <w:t>1</w:t>
      </w:r>
      <w:r w:rsidRPr="0080582C">
        <w:rPr>
          <w:rFonts w:ascii="Times New Roman" w:eastAsia="Times New Roman" w:hAnsi="Times New Roman" w:cs="Times New Roman"/>
          <w:sz w:val="28"/>
          <w:szCs w:val="24"/>
          <w:lang w:eastAsia="ru-RU"/>
        </w:rPr>
        <w:t>/</w:t>
      </w:r>
      <w:r w:rsidR="00FB711A" w:rsidRPr="00FB711A">
        <w:rPr>
          <w:rFonts w:ascii="Times New Roman" w:eastAsia="Times New Roman" w:hAnsi="Times New Roman" w:cs="Times New Roman"/>
          <w:sz w:val="28"/>
          <w:szCs w:val="24"/>
          <w:lang w:eastAsia="ru-RU"/>
        </w:rPr>
        <w:t>2</w:t>
      </w:r>
      <w:r w:rsidR="004D5986">
        <w:rPr>
          <w:rFonts w:ascii="Times New Roman" w:eastAsia="Times New Roman" w:hAnsi="Times New Roman" w:cs="Times New Roman"/>
          <w:sz w:val="28"/>
          <w:szCs w:val="24"/>
          <w:lang w:eastAsia="ru-RU"/>
        </w:rPr>
        <w:t>2</w:t>
      </w:r>
      <w:r w:rsidRPr="0080582C">
        <w:rPr>
          <w:rFonts w:ascii="Times New Roman" w:eastAsia="Times New Roman" w:hAnsi="Times New Roman" w:cs="Times New Roman"/>
          <w:sz w:val="28"/>
          <w:szCs w:val="24"/>
          <w:lang w:eastAsia="ru-RU"/>
        </w:rPr>
        <w:t xml:space="preserve"> учебный год (далее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на обучение по образовательным программам высшего образования – программам магистратуры (далее – программы магистратуры) в федеральное государственное бюджетное образовательное учреждение высшего образования </w:t>
      </w:r>
      <w:r w:rsidR="00FD603A">
        <w:rPr>
          <w:rFonts w:ascii="Times New Roman" w:eastAsia="Times New Roman" w:hAnsi="Times New Roman" w:cs="Times New Roman"/>
          <w:sz w:val="28"/>
          <w:szCs w:val="24"/>
          <w:lang w:eastAsia="ru-RU"/>
        </w:rPr>
        <w:t xml:space="preserve"> «</w:t>
      </w:r>
      <w:r w:rsidRPr="0080582C">
        <w:rPr>
          <w:rFonts w:ascii="Times New Roman" w:eastAsia="Times New Roman" w:hAnsi="Times New Roman" w:cs="Times New Roman"/>
          <w:sz w:val="28"/>
          <w:szCs w:val="24"/>
          <w:lang w:eastAsia="ru-RU"/>
        </w:rPr>
        <w:t>Дальневосточный государственный университет путей сообщения» (далее – ДВГУПС, университет).</w:t>
      </w:r>
    </w:p>
    <w:p w:rsidR="0080582C" w:rsidRDefault="0080582C" w:rsidP="008058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2. ДВГУПС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80582C" w:rsidRPr="0080582C" w:rsidRDefault="00AE7801" w:rsidP="00AE78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w:t>
      </w:r>
      <w:r w:rsidR="0080582C" w:rsidRPr="0080582C">
        <w:rPr>
          <w:rFonts w:ascii="Times New Roman" w:eastAsia="Times New Roman" w:hAnsi="Times New Roman" w:cs="Times New Roman"/>
          <w:sz w:val="28"/>
          <w:szCs w:val="24"/>
          <w:lang w:eastAsia="ru-RU"/>
        </w:rPr>
        <w:t xml:space="preserve">Правила приема составлены на основании: </w:t>
      </w:r>
      <w:hyperlink r:id="rId8" w:history="1">
        <w:r w:rsidRPr="00AE7801">
          <w:rPr>
            <w:rFonts w:ascii="Times New Roman" w:hAnsi="Times New Roman" w:cs="Times New Roman"/>
            <w:color w:val="000000" w:themeColor="text1"/>
            <w:sz w:val="28"/>
          </w:rPr>
          <w:t>Федерального закон</w:t>
        </w:r>
        <w:r>
          <w:rPr>
            <w:rFonts w:ascii="Times New Roman" w:hAnsi="Times New Roman" w:cs="Times New Roman"/>
            <w:color w:val="000000" w:themeColor="text1"/>
            <w:sz w:val="28"/>
          </w:rPr>
          <w:t>а</w:t>
        </w:r>
        <w:r w:rsidRPr="00AE7801">
          <w:rPr>
            <w:rFonts w:ascii="Times New Roman" w:hAnsi="Times New Roman" w:cs="Times New Roman"/>
            <w:color w:val="000000" w:themeColor="text1"/>
            <w:sz w:val="28"/>
          </w:rPr>
          <w:t xml:space="preserve"> от 29.12.2012 </w:t>
        </w:r>
        <w:r>
          <w:rPr>
            <w:rFonts w:ascii="Times New Roman" w:hAnsi="Times New Roman" w:cs="Times New Roman"/>
            <w:color w:val="000000" w:themeColor="text1"/>
            <w:sz w:val="28"/>
          </w:rPr>
          <w:t xml:space="preserve"> </w:t>
        </w:r>
        <w:r w:rsidRPr="00AE7801">
          <w:rPr>
            <w:rFonts w:ascii="Times New Roman" w:hAnsi="Times New Roman" w:cs="Times New Roman"/>
            <w:color w:val="000000" w:themeColor="text1"/>
            <w:sz w:val="28"/>
          </w:rPr>
          <w:t>N 273-ФЗ</w:t>
        </w:r>
        <w:r>
          <w:rPr>
            <w:rFonts w:ascii="Times New Roman" w:hAnsi="Times New Roman" w:cs="Times New Roman"/>
            <w:color w:val="000000" w:themeColor="text1"/>
            <w:sz w:val="28"/>
          </w:rPr>
          <w:t xml:space="preserve"> </w:t>
        </w:r>
        <w:r w:rsidRPr="00AE780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w:t>
        </w:r>
        <w:r w:rsidRPr="00AE7801">
          <w:rPr>
            <w:rFonts w:ascii="Times New Roman" w:hAnsi="Times New Roman" w:cs="Times New Roman"/>
            <w:color w:val="000000" w:themeColor="text1"/>
            <w:sz w:val="28"/>
          </w:rPr>
          <w:t>Об образовании в Российской Феде</w:t>
        </w:r>
        <w:r>
          <w:rPr>
            <w:rFonts w:ascii="Times New Roman" w:hAnsi="Times New Roman" w:cs="Times New Roman"/>
            <w:color w:val="000000" w:themeColor="text1"/>
            <w:sz w:val="28"/>
          </w:rPr>
          <w:t xml:space="preserve">рации» </w:t>
        </w:r>
        <w:r w:rsidRPr="00AE7801">
          <w:rPr>
            <w:rFonts w:ascii="Times New Roman" w:hAnsi="Times New Roman" w:cs="Times New Roman"/>
            <w:color w:val="000000" w:themeColor="text1"/>
            <w:sz w:val="28"/>
          </w:rPr>
          <w:t>(в последней редакции)</w:t>
        </w:r>
      </w:hyperlink>
      <w:r>
        <w:rPr>
          <w:color w:val="000000" w:themeColor="text1"/>
        </w:rPr>
        <w:t xml:space="preserve">; </w:t>
      </w:r>
      <w:r w:rsidR="008721E9">
        <w:rPr>
          <w:color w:val="000000" w:themeColor="text1"/>
        </w:rPr>
        <w:t xml:space="preserve"> </w:t>
      </w:r>
      <w:hyperlink r:id="rId9" w:history="1">
        <w:r w:rsidRPr="00AE7801">
          <w:rPr>
            <w:rFonts w:ascii="Times New Roman" w:hAnsi="Times New Roman" w:cs="Times New Roman"/>
            <w:color w:val="000000" w:themeColor="text1"/>
            <w:sz w:val="28"/>
          </w:rPr>
          <w:t>Приказ</w:t>
        </w:r>
        <w:r>
          <w:rPr>
            <w:rFonts w:ascii="Times New Roman" w:hAnsi="Times New Roman" w:cs="Times New Roman"/>
            <w:color w:val="000000" w:themeColor="text1"/>
            <w:sz w:val="28"/>
          </w:rPr>
          <w:t>а</w:t>
        </w:r>
        <w:r w:rsidRPr="00AE7801">
          <w:rPr>
            <w:rFonts w:ascii="Times New Roman" w:hAnsi="Times New Roman" w:cs="Times New Roman"/>
            <w:color w:val="000000" w:themeColor="text1"/>
            <w:sz w:val="28"/>
          </w:rPr>
          <w:t xml:space="preserve"> Минобрнауки России от 21.08.2020 N 1076 </w:t>
        </w:r>
        <w:r>
          <w:rPr>
            <w:rFonts w:ascii="Times New Roman" w:hAnsi="Times New Roman" w:cs="Times New Roman"/>
            <w:color w:val="000000" w:themeColor="text1"/>
            <w:sz w:val="28"/>
          </w:rPr>
          <w:t>«</w:t>
        </w:r>
        <w:r w:rsidRPr="00AE7801">
          <w:rPr>
            <w:rFonts w:ascii="Times New Roman" w:hAnsi="Times New Roman" w:cs="Times New Roman"/>
            <w:color w:val="000000" w:themeColor="text1"/>
            <w:sz w:val="28"/>
          </w:rPr>
          <w:t>Об утверждении Порядка приема на обучение по образовательным программам высшего образования - программам бакалавриата, программам специа</w:t>
        </w:r>
        <w:r>
          <w:rPr>
            <w:rFonts w:ascii="Times New Roman" w:hAnsi="Times New Roman" w:cs="Times New Roman"/>
            <w:color w:val="000000" w:themeColor="text1"/>
            <w:sz w:val="28"/>
          </w:rPr>
          <w:t xml:space="preserve">литета, программам магистратуры» (в последней редакции) </w:t>
        </w:r>
      </w:hyperlink>
      <w:r w:rsidR="0080582C" w:rsidRPr="0080582C">
        <w:rPr>
          <w:rFonts w:ascii="Times New Roman" w:eastAsia="Times New Roman" w:hAnsi="Times New Roman" w:cs="Times New Roman"/>
          <w:sz w:val="28"/>
          <w:szCs w:val="24"/>
          <w:lang w:eastAsia="ru-RU"/>
        </w:rPr>
        <w:t>и иных документов, регламентирующих прием по программам бакалавриата, программам специалитета и программам магистратуры.</w:t>
      </w:r>
    </w:p>
    <w:p w:rsidR="0080582C" w:rsidRPr="0080582C" w:rsidRDefault="0080582C" w:rsidP="008058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4. Правила приема  в ДВГУПС на обучение по образовательным программам устанавливаются в части, не урегулированной законодательством об образовании, университетом самостоятельно. Правила приема утверждаются приказом ректора университета.</w:t>
      </w:r>
    </w:p>
    <w:p w:rsidR="007777AA" w:rsidRPr="0080582C" w:rsidRDefault="0080582C" w:rsidP="007777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 xml:space="preserve">5. </w:t>
      </w:r>
      <w:r w:rsidR="007777AA" w:rsidRPr="0080582C">
        <w:rPr>
          <w:rFonts w:ascii="Times New Roman" w:eastAsia="Times New Roman" w:hAnsi="Times New Roman" w:cs="Times New Roman"/>
          <w:sz w:val="28"/>
          <w:szCs w:val="24"/>
          <w:lang w:eastAsia="ru-RU"/>
        </w:rPr>
        <w:t>К освоению образовательных программ допускаются лица, имеющие образование соответствующего уровня, подтвержденное:</w:t>
      </w:r>
    </w:p>
    <w:p w:rsidR="007777AA" w:rsidRPr="00873B41" w:rsidRDefault="007777AA" w:rsidP="00873B41">
      <w:pPr>
        <w:pStyle w:val="af1"/>
        <w:widowControl w:val="0"/>
        <w:numPr>
          <w:ilvl w:val="0"/>
          <w:numId w:val="12"/>
        </w:numPr>
        <w:tabs>
          <w:tab w:val="left" w:pos="851"/>
        </w:tabs>
        <w:autoSpaceDE w:val="0"/>
        <w:autoSpaceDN w:val="0"/>
        <w:adjustRightInd w:val="0"/>
        <w:ind w:left="0" w:firstLine="567"/>
        <w:jc w:val="both"/>
        <w:rPr>
          <w:sz w:val="28"/>
        </w:rPr>
      </w:pPr>
      <w:r w:rsidRPr="00873B41">
        <w:rPr>
          <w:sz w:val="28"/>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w:t>
      </w:r>
      <w:r w:rsidR="00E453D1" w:rsidRPr="00E453D1">
        <w:rPr>
          <w:sz w:val="28"/>
        </w:rPr>
        <w:t xml:space="preserve"> </w:t>
      </w:r>
      <w:r w:rsidR="00E453D1">
        <w:rPr>
          <w:sz w:val="28"/>
        </w:rPr>
        <w:t>и о квалификации</w:t>
      </w:r>
      <w:r w:rsidRPr="00873B41">
        <w:rPr>
          <w:sz w:val="28"/>
        </w:rPr>
        <w:t>, или документом о высшем образовании и о квалификации;</w:t>
      </w:r>
    </w:p>
    <w:p w:rsidR="007777AA" w:rsidRPr="00873B41" w:rsidRDefault="007777AA" w:rsidP="00873B41">
      <w:pPr>
        <w:pStyle w:val="af1"/>
        <w:widowControl w:val="0"/>
        <w:numPr>
          <w:ilvl w:val="0"/>
          <w:numId w:val="12"/>
        </w:numPr>
        <w:tabs>
          <w:tab w:val="left" w:pos="851"/>
        </w:tabs>
        <w:autoSpaceDE w:val="0"/>
        <w:autoSpaceDN w:val="0"/>
        <w:adjustRightInd w:val="0"/>
        <w:ind w:left="0" w:firstLine="567"/>
        <w:jc w:val="both"/>
        <w:rPr>
          <w:sz w:val="28"/>
        </w:rPr>
      </w:pPr>
      <w:r w:rsidRPr="00873B41">
        <w:rPr>
          <w:sz w:val="28"/>
        </w:rPr>
        <w:t>при поступлении на обучение по программам магистратуры – документом о высшем образовании и о квалификации.</w:t>
      </w:r>
    </w:p>
    <w:p w:rsidR="007777AA" w:rsidRPr="0080582C" w:rsidRDefault="007777AA" w:rsidP="007777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Поступающий представляет документ, удостоверяющий образование соответ</w:t>
      </w:r>
      <w:r w:rsidRPr="0080582C">
        <w:rPr>
          <w:rFonts w:ascii="Times New Roman" w:eastAsia="Times New Roman" w:hAnsi="Times New Roman" w:cs="Times New Roman"/>
          <w:sz w:val="28"/>
          <w:szCs w:val="24"/>
          <w:lang w:eastAsia="ru-RU"/>
        </w:rPr>
        <w:lastRenderedPageBreak/>
        <w:t>ствующего уровня (далее – документ установленного образца):</w:t>
      </w:r>
    </w:p>
    <w:p w:rsidR="007777AA" w:rsidRPr="0080582C" w:rsidRDefault="007777AA" w:rsidP="00873B41">
      <w:pPr>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777AA" w:rsidRPr="0080582C" w:rsidRDefault="007777AA" w:rsidP="00873B41">
      <w:pPr>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7777AA" w:rsidRDefault="007777AA" w:rsidP="00873B41">
      <w:pPr>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w:t>
      </w:r>
      <w:r w:rsidR="00FD603A">
        <w:rPr>
          <w:rFonts w:ascii="Times New Roman" w:eastAsia="Times New Roman" w:hAnsi="Times New Roman" w:cs="Times New Roman"/>
          <w:sz w:val="28"/>
          <w:szCs w:val="24"/>
          <w:lang w:eastAsia="ru-RU"/>
        </w:rPr>
        <w:t>«</w:t>
      </w:r>
      <w:r w:rsidRPr="0080582C">
        <w:rPr>
          <w:rFonts w:ascii="Times New Roman" w:eastAsia="Times New Roman" w:hAnsi="Times New Roman" w:cs="Times New Roman"/>
          <w:sz w:val="28"/>
          <w:szCs w:val="24"/>
          <w:lang w:eastAsia="ru-RU"/>
        </w:rPr>
        <w:t>Московский государственный университет имени М.В. Ломоносова</w:t>
      </w:r>
      <w:r w:rsidR="00FD603A">
        <w:rPr>
          <w:rFonts w:ascii="Times New Roman" w:eastAsia="Times New Roman" w:hAnsi="Times New Roman" w:cs="Times New Roman"/>
          <w:sz w:val="28"/>
          <w:szCs w:val="24"/>
          <w:lang w:eastAsia="ru-RU"/>
        </w:rPr>
        <w:t>»</w:t>
      </w:r>
      <w:r w:rsidRPr="0080582C">
        <w:rPr>
          <w:rFonts w:ascii="Times New Roman" w:eastAsia="Times New Roman" w:hAnsi="Times New Roman" w:cs="Times New Roman"/>
          <w:sz w:val="28"/>
          <w:szCs w:val="24"/>
          <w:lang w:eastAsia="ru-RU"/>
        </w:rPr>
        <w:t xml:space="preserve">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w:t>
      </w:r>
      <w:r w:rsidR="00426DAB">
        <w:rPr>
          <w:rFonts w:ascii="Times New Roman" w:eastAsia="Times New Roman" w:hAnsi="Times New Roman" w:cs="Times New Roman"/>
          <w:sz w:val="28"/>
          <w:szCs w:val="24"/>
          <w:lang w:eastAsia="ru-RU"/>
        </w:rPr>
        <w:t>«</w:t>
      </w:r>
      <w:r w:rsidRPr="0080582C">
        <w:rPr>
          <w:rFonts w:ascii="Times New Roman" w:eastAsia="Times New Roman" w:hAnsi="Times New Roman" w:cs="Times New Roman"/>
          <w:sz w:val="28"/>
          <w:szCs w:val="24"/>
          <w:lang w:eastAsia="ru-RU"/>
        </w:rPr>
        <w:t>Санкт-Петербургский государственный университет</w:t>
      </w:r>
      <w:r w:rsidR="00426DAB">
        <w:rPr>
          <w:rFonts w:ascii="Times New Roman" w:eastAsia="Times New Roman" w:hAnsi="Times New Roman" w:cs="Times New Roman"/>
          <w:sz w:val="28"/>
          <w:szCs w:val="24"/>
          <w:lang w:eastAsia="ru-RU"/>
        </w:rPr>
        <w:t>»</w:t>
      </w:r>
      <w:r w:rsidRPr="0080582C">
        <w:rPr>
          <w:rFonts w:ascii="Times New Roman" w:eastAsia="Times New Roman" w:hAnsi="Times New Roman" w:cs="Times New Roman"/>
          <w:sz w:val="28"/>
          <w:szCs w:val="24"/>
          <w:lang w:eastAsia="ru-RU"/>
        </w:rPr>
        <w:t xml:space="preserve">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426DAB" w:rsidRPr="00426DAB" w:rsidRDefault="00426DAB" w:rsidP="00873B41">
      <w:pPr>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26DAB">
        <w:rPr>
          <w:rFonts w:ascii="Times New Roman" w:eastAsia="Times New Roman" w:hAnsi="Times New Roman" w:cs="Times New Roman"/>
          <w:sz w:val="28"/>
          <w:szCs w:val="24"/>
          <w:lang w:eastAsia="ru-RU"/>
        </w:rPr>
        <w:t>д</w:t>
      </w:r>
      <w:r w:rsidRPr="00426DAB">
        <w:rPr>
          <w:rFonts w:ascii="Times New Roman" w:hAnsi="Times New Roman" w:cs="Times New Roman"/>
          <w:sz w:val="28"/>
          <w:szCs w:val="28"/>
        </w:rPr>
        <w:t xml:space="preserve">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r>
        <w:rPr>
          <w:rFonts w:ascii="Times New Roman" w:hAnsi="Times New Roman" w:cs="Times New Roman"/>
          <w:sz w:val="28"/>
          <w:szCs w:val="28"/>
        </w:rPr>
        <w:t>«</w:t>
      </w:r>
      <w:r w:rsidRPr="00426DAB">
        <w:rPr>
          <w:rFonts w:ascii="Times New Roman" w:hAnsi="Times New Roman" w:cs="Times New Roman"/>
          <w:sz w:val="28"/>
          <w:szCs w:val="28"/>
        </w:rPr>
        <w:t>Сколково</w:t>
      </w:r>
      <w:r>
        <w:rPr>
          <w:rFonts w:ascii="Times New Roman" w:hAnsi="Times New Roman" w:cs="Times New Roman"/>
          <w:sz w:val="28"/>
          <w:szCs w:val="28"/>
        </w:rPr>
        <w:t>»</w:t>
      </w:r>
      <w:r w:rsidRPr="00426DAB">
        <w:rPr>
          <w:rFonts w:ascii="Times New Roman" w:hAnsi="Times New Roman" w:cs="Times New Roman"/>
          <w:sz w:val="28"/>
          <w:szCs w:val="28"/>
        </w:rPr>
        <w:t xml:space="preserve">, или предусмотренными </w:t>
      </w:r>
      <w:hyperlink r:id="rId10" w:history="1">
        <w:r w:rsidRPr="00E60640">
          <w:rPr>
            <w:rFonts w:ascii="Times New Roman" w:hAnsi="Times New Roman" w:cs="Times New Roman"/>
            <w:color w:val="000000" w:themeColor="text1"/>
            <w:sz w:val="28"/>
            <w:szCs w:val="28"/>
          </w:rPr>
          <w:t>частью 3 статьи 21</w:t>
        </w:r>
      </w:hyperlink>
      <w:r w:rsidRPr="00E60640">
        <w:rPr>
          <w:rFonts w:ascii="Times New Roman" w:hAnsi="Times New Roman" w:cs="Times New Roman"/>
          <w:color w:val="000000" w:themeColor="text1"/>
          <w:sz w:val="28"/>
          <w:szCs w:val="28"/>
        </w:rPr>
        <w:t xml:space="preserve"> </w:t>
      </w:r>
      <w:r w:rsidRPr="00426DAB">
        <w:rPr>
          <w:rFonts w:ascii="Times New Roman" w:hAnsi="Times New Roman" w:cs="Times New Roman"/>
          <w:sz w:val="28"/>
          <w:szCs w:val="28"/>
        </w:rPr>
        <w:t xml:space="preserve">Федерального закона от 29 июля 2017 г. N 216-ФЗ </w:t>
      </w:r>
      <w:r w:rsidR="00873B41">
        <w:rPr>
          <w:rFonts w:ascii="Times New Roman" w:hAnsi="Times New Roman" w:cs="Times New Roman"/>
          <w:sz w:val="28"/>
          <w:szCs w:val="28"/>
        </w:rPr>
        <w:t>«</w:t>
      </w:r>
      <w:r w:rsidRPr="00426DAB">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873B41">
        <w:rPr>
          <w:rFonts w:ascii="Times New Roman" w:hAnsi="Times New Roman" w:cs="Times New Roman"/>
          <w:sz w:val="28"/>
          <w:szCs w:val="28"/>
        </w:rPr>
        <w:t>»</w:t>
      </w:r>
      <w:r w:rsidRPr="00426DAB">
        <w:rPr>
          <w:rFonts w:ascii="Times New Roman" w:hAnsi="Times New Roman" w:cs="Times New Roman"/>
          <w:sz w:val="28"/>
          <w:szCs w:val="28"/>
        </w:rPr>
        <w:t xml:space="preserve"> организациями, осуществляющими образовательную деятельность на территории инновационного научно-технологического центра</w:t>
      </w:r>
      <w:r w:rsidR="004757B9">
        <w:rPr>
          <w:rFonts w:ascii="Times New Roman" w:hAnsi="Times New Roman" w:cs="Times New Roman"/>
          <w:sz w:val="28"/>
          <w:szCs w:val="28"/>
        </w:rPr>
        <w:t>;</w:t>
      </w:r>
    </w:p>
    <w:p w:rsidR="007777AA" w:rsidRPr="0080582C" w:rsidRDefault="007777AA" w:rsidP="00873B41">
      <w:pPr>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80582C" w:rsidRDefault="0080582C" w:rsidP="008058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6. Прием осуществляется на первый курс.</w:t>
      </w:r>
    </w:p>
    <w:p w:rsidR="00426DAB" w:rsidRDefault="00426DAB" w:rsidP="00426DA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7.</w:t>
      </w:r>
      <w:r w:rsidR="0080582C" w:rsidRPr="0080582C">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Прием проводится на конкурсной основе:</w:t>
      </w:r>
    </w:p>
    <w:p w:rsidR="00426DAB" w:rsidRPr="00873B41" w:rsidRDefault="00426DAB" w:rsidP="00873B41">
      <w:pPr>
        <w:pStyle w:val="af1"/>
        <w:numPr>
          <w:ilvl w:val="0"/>
          <w:numId w:val="14"/>
        </w:numPr>
        <w:tabs>
          <w:tab w:val="left" w:pos="851"/>
        </w:tabs>
        <w:autoSpaceDE w:val="0"/>
        <w:autoSpaceDN w:val="0"/>
        <w:adjustRightInd w:val="0"/>
        <w:ind w:left="0" w:firstLine="567"/>
        <w:jc w:val="both"/>
        <w:rPr>
          <w:color w:val="000000" w:themeColor="text1"/>
          <w:sz w:val="28"/>
          <w:szCs w:val="28"/>
        </w:rPr>
      </w:pPr>
      <w:r w:rsidRPr="00873B41">
        <w:rPr>
          <w:sz w:val="28"/>
          <w:szCs w:val="28"/>
        </w:rPr>
        <w:t xml:space="preserve">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w:t>
      </w:r>
      <w:r w:rsidRPr="00873B41">
        <w:rPr>
          <w:sz w:val="28"/>
          <w:szCs w:val="28"/>
        </w:rPr>
        <w:lastRenderedPageBreak/>
        <w:t xml:space="preserve">вступительных испытаний, </w:t>
      </w:r>
      <w:r w:rsidRPr="00873B41">
        <w:rPr>
          <w:color w:val="000000" w:themeColor="text1"/>
          <w:sz w:val="28"/>
          <w:szCs w:val="28"/>
        </w:rPr>
        <w:t>проводимых ДВГУПС самостоятельно в случаях, установленных</w:t>
      </w:r>
      <w:r w:rsidR="00E958E2" w:rsidRPr="00873B41">
        <w:rPr>
          <w:color w:val="000000" w:themeColor="text1"/>
          <w:sz w:val="28"/>
          <w:szCs w:val="28"/>
        </w:rPr>
        <w:t xml:space="preserve"> настоящими</w:t>
      </w:r>
      <w:r w:rsidRPr="00873B41">
        <w:rPr>
          <w:color w:val="000000" w:themeColor="text1"/>
          <w:sz w:val="28"/>
          <w:szCs w:val="28"/>
        </w:rPr>
        <w:t xml:space="preserve"> Правилами приема;</w:t>
      </w:r>
    </w:p>
    <w:p w:rsidR="00E958E2" w:rsidRPr="00873B41" w:rsidRDefault="00426DAB" w:rsidP="00873B41">
      <w:pPr>
        <w:pStyle w:val="af1"/>
        <w:widowControl w:val="0"/>
        <w:numPr>
          <w:ilvl w:val="0"/>
          <w:numId w:val="14"/>
        </w:numPr>
        <w:tabs>
          <w:tab w:val="left" w:pos="851"/>
        </w:tabs>
        <w:autoSpaceDE w:val="0"/>
        <w:autoSpaceDN w:val="0"/>
        <w:adjustRightInd w:val="0"/>
        <w:ind w:left="0" w:firstLine="567"/>
        <w:jc w:val="both"/>
        <w:rPr>
          <w:color w:val="000000" w:themeColor="text1"/>
          <w:sz w:val="28"/>
        </w:rPr>
      </w:pPr>
      <w:r w:rsidRPr="00873B41">
        <w:rPr>
          <w:color w:val="000000" w:themeColor="text1"/>
          <w:sz w:val="28"/>
          <w:szCs w:val="28"/>
        </w:rPr>
        <w:t>по программам магистратуры - по результатам вступительных испытаний</w:t>
      </w:r>
      <w:r w:rsidR="00E958E2" w:rsidRPr="00873B41">
        <w:rPr>
          <w:color w:val="000000" w:themeColor="text1"/>
          <w:sz w:val="28"/>
          <w:szCs w:val="28"/>
        </w:rPr>
        <w:t xml:space="preserve">, проводимых университетом самостоятельно в соответствии </w:t>
      </w:r>
      <w:r w:rsidR="00E958E2" w:rsidRPr="00873B41">
        <w:rPr>
          <w:color w:val="000000" w:themeColor="text1"/>
          <w:sz w:val="28"/>
        </w:rPr>
        <w:t xml:space="preserve"> приложением 1 к настоящим Правилам приема. </w:t>
      </w:r>
    </w:p>
    <w:p w:rsidR="00426DAB" w:rsidRPr="00E60640" w:rsidRDefault="00E958E2" w:rsidP="00426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П</w:t>
      </w:r>
      <w:r w:rsidR="00426DAB" w:rsidRPr="00E60640">
        <w:rPr>
          <w:rFonts w:ascii="Times New Roman" w:hAnsi="Times New Roman" w:cs="Times New Roman"/>
          <w:color w:val="000000" w:themeColor="text1"/>
          <w:sz w:val="28"/>
          <w:szCs w:val="28"/>
        </w:rPr>
        <w:t>риоритетность вступительных испытаний для ранжирования списков поступающих (далее - приоритетность вступительных испытаний)</w:t>
      </w:r>
      <w:r w:rsidRPr="00E60640">
        <w:rPr>
          <w:rFonts w:ascii="Times New Roman" w:hAnsi="Times New Roman" w:cs="Times New Roman"/>
          <w:color w:val="000000" w:themeColor="text1"/>
          <w:sz w:val="28"/>
          <w:szCs w:val="28"/>
        </w:rPr>
        <w:t xml:space="preserve"> указана в </w:t>
      </w:r>
      <w:r w:rsidRPr="00E60640">
        <w:rPr>
          <w:rFonts w:ascii="Times New Roman" w:eastAsia="Times New Roman" w:hAnsi="Times New Roman" w:cs="Times New Roman"/>
          <w:color w:val="000000" w:themeColor="text1"/>
          <w:sz w:val="28"/>
          <w:szCs w:val="24"/>
          <w:lang w:eastAsia="ru-RU"/>
        </w:rPr>
        <w:t>приложении 1 к настоящим Правилам приема</w:t>
      </w:r>
      <w:r w:rsidR="00426DAB" w:rsidRPr="00E60640">
        <w:rPr>
          <w:rFonts w:ascii="Times New Roman" w:hAnsi="Times New Roman" w:cs="Times New Roman"/>
          <w:color w:val="000000" w:themeColor="text1"/>
          <w:sz w:val="28"/>
          <w:szCs w:val="28"/>
        </w:rPr>
        <w:t>.</w:t>
      </w:r>
    </w:p>
    <w:p w:rsidR="00426DAB" w:rsidRPr="00E60640" w:rsidRDefault="00DA1A10" w:rsidP="00426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Для каждого вступительного испытания в</w:t>
      </w:r>
      <w:r w:rsidR="00E958E2" w:rsidRPr="00E60640">
        <w:rPr>
          <w:rFonts w:ascii="Times New Roman" w:hAnsi="Times New Roman" w:cs="Times New Roman"/>
          <w:color w:val="000000" w:themeColor="text1"/>
          <w:sz w:val="28"/>
          <w:szCs w:val="28"/>
        </w:rPr>
        <w:t xml:space="preserve"> </w:t>
      </w:r>
      <w:r w:rsidR="003E33A4" w:rsidRPr="00E60640">
        <w:rPr>
          <w:rFonts w:ascii="Times New Roman" w:hAnsi="Times New Roman" w:cs="Times New Roman"/>
          <w:color w:val="000000" w:themeColor="text1"/>
          <w:sz w:val="28"/>
          <w:szCs w:val="28"/>
        </w:rPr>
        <w:t>п.19</w:t>
      </w:r>
      <w:r w:rsidR="00E958E2" w:rsidRPr="00E60640">
        <w:rPr>
          <w:rFonts w:ascii="Times New Roman" w:hAnsi="Times New Roman" w:cs="Times New Roman"/>
          <w:color w:val="000000" w:themeColor="text1"/>
          <w:sz w:val="28"/>
          <w:szCs w:val="28"/>
        </w:rPr>
        <w:t xml:space="preserve"> настоящи</w:t>
      </w:r>
      <w:r w:rsidR="003E33A4" w:rsidRPr="00E60640">
        <w:rPr>
          <w:rFonts w:ascii="Times New Roman" w:hAnsi="Times New Roman" w:cs="Times New Roman"/>
          <w:color w:val="000000" w:themeColor="text1"/>
          <w:sz w:val="28"/>
          <w:szCs w:val="28"/>
        </w:rPr>
        <w:t>х Правил</w:t>
      </w:r>
      <w:r w:rsidR="00E958E2" w:rsidRPr="00E60640">
        <w:rPr>
          <w:rFonts w:ascii="Times New Roman" w:hAnsi="Times New Roman" w:cs="Times New Roman"/>
          <w:color w:val="000000" w:themeColor="text1"/>
          <w:sz w:val="28"/>
          <w:szCs w:val="28"/>
        </w:rPr>
        <w:t xml:space="preserve"> приема указа</w:t>
      </w:r>
      <w:r w:rsidRPr="00E60640">
        <w:rPr>
          <w:rFonts w:ascii="Times New Roman" w:hAnsi="Times New Roman" w:cs="Times New Roman"/>
          <w:color w:val="000000" w:themeColor="text1"/>
          <w:sz w:val="28"/>
          <w:szCs w:val="28"/>
        </w:rPr>
        <w:t xml:space="preserve">но: </w:t>
      </w:r>
    </w:p>
    <w:p w:rsidR="00426DAB" w:rsidRPr="00873B41" w:rsidRDefault="00426DAB" w:rsidP="00873B41">
      <w:pPr>
        <w:pStyle w:val="af1"/>
        <w:numPr>
          <w:ilvl w:val="0"/>
          <w:numId w:val="15"/>
        </w:numPr>
        <w:tabs>
          <w:tab w:val="left" w:pos="851"/>
        </w:tabs>
        <w:autoSpaceDE w:val="0"/>
        <w:autoSpaceDN w:val="0"/>
        <w:adjustRightInd w:val="0"/>
        <w:ind w:left="142" w:firstLine="425"/>
        <w:jc w:val="both"/>
        <w:rPr>
          <w:color w:val="000000" w:themeColor="text1"/>
          <w:sz w:val="28"/>
          <w:szCs w:val="28"/>
        </w:rPr>
      </w:pPr>
      <w:r w:rsidRPr="00873B41">
        <w:rPr>
          <w:color w:val="000000" w:themeColor="text1"/>
          <w:sz w:val="28"/>
          <w:szCs w:val="28"/>
        </w:rPr>
        <w:t>максимальное количество баллов;</w:t>
      </w:r>
    </w:p>
    <w:p w:rsidR="00426DAB" w:rsidRPr="00873B41" w:rsidRDefault="00426DAB" w:rsidP="00873B41">
      <w:pPr>
        <w:pStyle w:val="af1"/>
        <w:numPr>
          <w:ilvl w:val="0"/>
          <w:numId w:val="15"/>
        </w:numPr>
        <w:tabs>
          <w:tab w:val="left" w:pos="851"/>
        </w:tabs>
        <w:autoSpaceDE w:val="0"/>
        <w:autoSpaceDN w:val="0"/>
        <w:adjustRightInd w:val="0"/>
        <w:ind w:left="142" w:firstLine="425"/>
        <w:jc w:val="both"/>
        <w:rPr>
          <w:color w:val="000000" w:themeColor="text1"/>
          <w:sz w:val="28"/>
          <w:szCs w:val="28"/>
        </w:rPr>
      </w:pPr>
      <w:r w:rsidRPr="00873B41">
        <w:rPr>
          <w:color w:val="000000" w:themeColor="text1"/>
          <w:sz w:val="28"/>
          <w:szCs w:val="28"/>
        </w:rPr>
        <w:t>минимальное количество баллов, подтверждающее успешное прохождение вступительного испытания (далее - минимальное количество баллов).</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8. Университет проводит конкурс при приеме по следующим условиям поступления на обучение (далее - условия поступления):</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1) раздельно для обучения в ДВГУПС  (головной вуз) и для обучения в каждом из его филиалов;</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2) раздельно по очной, очно-заочной, заочной формам обучения;</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3) раздельно в соответствии с направленностью (профилем) образовательных программ</w:t>
      </w:r>
      <w:r w:rsidR="00F26D41">
        <w:rPr>
          <w:rFonts w:ascii="Times New Roman" w:hAnsi="Times New Roman" w:cs="Times New Roman"/>
          <w:color w:val="000000" w:themeColor="text1"/>
          <w:sz w:val="28"/>
          <w:szCs w:val="28"/>
        </w:rPr>
        <w:t xml:space="preserve"> - </w:t>
      </w:r>
      <w:r w:rsidRPr="00E60640">
        <w:rPr>
          <w:rFonts w:ascii="Times New Roman" w:hAnsi="Times New Roman" w:cs="Times New Roman"/>
          <w:color w:val="000000" w:themeColor="text1"/>
          <w:sz w:val="28"/>
          <w:szCs w:val="28"/>
        </w:rPr>
        <w:t xml:space="preserve">конкурс в пределах специальности или направления подготовки (далее - однопрофильный конкурс) в соответствии с </w:t>
      </w:r>
      <w:hyperlink r:id="rId11" w:history="1">
        <w:r w:rsidRPr="00E60640">
          <w:rPr>
            <w:rFonts w:ascii="Times New Roman" w:hAnsi="Times New Roman" w:cs="Times New Roman"/>
            <w:color w:val="000000" w:themeColor="text1"/>
            <w:sz w:val="28"/>
            <w:szCs w:val="28"/>
          </w:rPr>
          <w:t>пунктом 9</w:t>
        </w:r>
      </w:hyperlink>
      <w:r w:rsidRPr="00E60640">
        <w:rPr>
          <w:rFonts w:ascii="Times New Roman" w:hAnsi="Times New Roman" w:cs="Times New Roman"/>
          <w:color w:val="000000" w:themeColor="text1"/>
          <w:sz w:val="28"/>
          <w:szCs w:val="28"/>
        </w:rPr>
        <w:t xml:space="preserve"> Правил приема;</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4) раздельно:</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а)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5) в рамках контрольных цифр раздельно:</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а) на места в пределах квоты приема на целевое обучение (далее - целевая квота);</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w:t>
      </w:r>
      <w:r w:rsidR="006C08EB" w:rsidRPr="00E60640">
        <w:rPr>
          <w:rFonts w:ascii="Times New Roman" w:hAnsi="Times New Roman" w:cs="Times New Roman"/>
          <w:color w:val="000000" w:themeColor="text1"/>
          <w:sz w:val="28"/>
          <w:szCs w:val="28"/>
        </w:rPr>
        <w:t xml:space="preserve">университетом </w:t>
      </w:r>
      <w:r w:rsidRPr="00E60640">
        <w:rPr>
          <w:rFonts w:ascii="Times New Roman" w:hAnsi="Times New Roman" w:cs="Times New Roman"/>
          <w:color w:val="000000" w:themeColor="text1"/>
          <w:sz w:val="28"/>
          <w:szCs w:val="28"/>
        </w:rPr>
        <w:t>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DA1A10" w:rsidRPr="00E60640" w:rsidRDefault="00DA1A10" w:rsidP="006C08E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По каждой совокупности условий поступления, указанных в настоящем пункте, </w:t>
      </w:r>
      <w:r w:rsidR="006C08EB" w:rsidRPr="00E60640">
        <w:rPr>
          <w:rFonts w:ascii="Times New Roman" w:hAnsi="Times New Roman" w:cs="Times New Roman"/>
          <w:color w:val="000000" w:themeColor="text1"/>
          <w:sz w:val="28"/>
          <w:szCs w:val="28"/>
        </w:rPr>
        <w:t>университет</w:t>
      </w:r>
      <w:r w:rsidRPr="00E60640">
        <w:rPr>
          <w:rFonts w:ascii="Times New Roman" w:hAnsi="Times New Roman" w:cs="Times New Roman"/>
          <w:color w:val="000000" w:themeColor="text1"/>
          <w:sz w:val="28"/>
          <w:szCs w:val="28"/>
        </w:rPr>
        <w:t xml:space="preserve"> проводит отдельный конкурс.</w:t>
      </w:r>
    </w:p>
    <w:p w:rsidR="006C08EB" w:rsidRPr="00E60640" w:rsidRDefault="006C08EB" w:rsidP="00CE700B">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DF3FC1">
        <w:rPr>
          <w:rFonts w:ascii="Times New Roman" w:hAnsi="Times New Roman" w:cs="Times New Roman"/>
          <w:color w:val="000000" w:themeColor="text1"/>
          <w:sz w:val="28"/>
          <w:szCs w:val="28"/>
        </w:rPr>
        <w:t xml:space="preserve">9. Однопрофильный конкурс, указанный в </w:t>
      </w:r>
      <w:hyperlink r:id="rId12" w:history="1">
        <w:r w:rsidRPr="00DF3FC1">
          <w:rPr>
            <w:rFonts w:ascii="Times New Roman" w:hAnsi="Times New Roman" w:cs="Times New Roman"/>
            <w:color w:val="000000" w:themeColor="text1"/>
            <w:sz w:val="28"/>
            <w:szCs w:val="28"/>
          </w:rPr>
          <w:t xml:space="preserve"> подпункте 3 пункта 8</w:t>
        </w:r>
      </w:hyperlink>
      <w:r w:rsidRPr="00DF3FC1">
        <w:rPr>
          <w:rFonts w:ascii="Times New Roman" w:hAnsi="Times New Roman" w:cs="Times New Roman"/>
          <w:color w:val="000000" w:themeColor="text1"/>
          <w:sz w:val="28"/>
          <w:szCs w:val="28"/>
        </w:rPr>
        <w:t xml:space="preserve"> Правил приема, проводится </w:t>
      </w:r>
      <w:r w:rsidR="00CE700B" w:rsidRPr="00DF3FC1">
        <w:rPr>
          <w:rFonts w:ascii="Times New Roman" w:hAnsi="Times New Roman" w:cs="Times New Roman"/>
          <w:color w:val="000000" w:themeColor="text1"/>
          <w:sz w:val="28"/>
          <w:szCs w:val="28"/>
        </w:rPr>
        <w:t>согласно Плану приема</w:t>
      </w:r>
      <w:r w:rsidR="00DF3FC1" w:rsidRPr="00DF3FC1">
        <w:rPr>
          <w:rFonts w:ascii="Times New Roman" w:hAnsi="Times New Roman" w:cs="Times New Roman"/>
          <w:color w:val="000000" w:themeColor="text1"/>
          <w:sz w:val="28"/>
          <w:szCs w:val="28"/>
        </w:rPr>
        <w:t xml:space="preserve"> на 2021 год</w:t>
      </w:r>
      <w:r w:rsidR="00CE700B" w:rsidRPr="00DF3FC1">
        <w:rPr>
          <w:rFonts w:ascii="Times New Roman" w:hAnsi="Times New Roman" w:cs="Times New Roman"/>
          <w:color w:val="000000" w:themeColor="text1"/>
          <w:sz w:val="28"/>
          <w:szCs w:val="28"/>
        </w:rPr>
        <w:t xml:space="preserve">, утвержденного приказом ректора </w:t>
      </w:r>
      <w:r w:rsidR="00DF3FC1" w:rsidRPr="00DF3FC1">
        <w:rPr>
          <w:rFonts w:ascii="Times New Roman" w:hAnsi="Times New Roman" w:cs="Times New Roman"/>
          <w:color w:val="000000" w:themeColor="text1"/>
          <w:sz w:val="28"/>
          <w:szCs w:val="28"/>
        </w:rPr>
        <w:t>в установленном порядке</w:t>
      </w:r>
      <w:r w:rsidR="003E33A4" w:rsidRPr="00DF3FC1">
        <w:rPr>
          <w:rFonts w:ascii="Times New Roman" w:hAnsi="Times New Roman" w:cs="Times New Roman"/>
          <w:color w:val="000000" w:themeColor="text1"/>
          <w:sz w:val="28"/>
          <w:szCs w:val="28"/>
        </w:rPr>
        <w:t xml:space="preserve"> </w:t>
      </w:r>
      <w:r w:rsidR="00CE700B" w:rsidRPr="00DF3FC1">
        <w:rPr>
          <w:rFonts w:ascii="Times New Roman" w:hAnsi="Times New Roman" w:cs="Times New Roman"/>
          <w:color w:val="000000" w:themeColor="text1"/>
          <w:sz w:val="28"/>
          <w:szCs w:val="28"/>
        </w:rPr>
        <w:t xml:space="preserve">(далее План приема) </w:t>
      </w:r>
      <w:r w:rsidRPr="00DF3FC1">
        <w:rPr>
          <w:rFonts w:ascii="Times New Roman" w:hAnsi="Times New Roman" w:cs="Times New Roman"/>
          <w:color w:val="000000" w:themeColor="text1"/>
          <w:sz w:val="28"/>
          <w:szCs w:val="28"/>
        </w:rPr>
        <w:t>следующими способами:</w:t>
      </w:r>
    </w:p>
    <w:p w:rsidR="006C08EB" w:rsidRPr="00E60640" w:rsidRDefault="006C08EB" w:rsidP="00CE700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1) по специальности или направлению подготовки в целом;</w:t>
      </w:r>
    </w:p>
    <w:p w:rsidR="006C08EB" w:rsidRPr="00E60640" w:rsidRDefault="006C08EB" w:rsidP="00CE700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CE700B" w:rsidRPr="00E60640" w:rsidRDefault="00CE700B" w:rsidP="00CE700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10. ДВГУПС использует различные способы проведения однопрофильного конкурса по различным условиям поступления (см. План приема).</w:t>
      </w:r>
    </w:p>
    <w:p w:rsidR="00CE700B" w:rsidRPr="00E60640" w:rsidRDefault="00CE700B" w:rsidP="00CE700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11. Для всех конкурсов в рамках одного условия поступления, указанного в </w:t>
      </w:r>
      <w:hyperlink r:id="rId13" w:history="1">
        <w:r w:rsidRPr="00E60640">
          <w:rPr>
            <w:rFonts w:ascii="Times New Roman" w:hAnsi="Times New Roman" w:cs="Times New Roman"/>
            <w:color w:val="000000" w:themeColor="text1"/>
            <w:sz w:val="28"/>
            <w:szCs w:val="28"/>
          </w:rPr>
          <w:t>подпункт</w:t>
        </w:r>
        <w:r w:rsidR="001522DD" w:rsidRPr="00E60640">
          <w:rPr>
            <w:rFonts w:ascii="Times New Roman" w:hAnsi="Times New Roman" w:cs="Times New Roman"/>
            <w:color w:val="000000" w:themeColor="text1"/>
            <w:sz w:val="28"/>
            <w:szCs w:val="28"/>
          </w:rPr>
          <w:t>ах</w:t>
        </w:r>
        <w:r w:rsidRPr="00E60640">
          <w:rPr>
            <w:rFonts w:ascii="Times New Roman" w:hAnsi="Times New Roman" w:cs="Times New Roman"/>
            <w:color w:val="000000" w:themeColor="text1"/>
            <w:sz w:val="28"/>
            <w:szCs w:val="28"/>
          </w:rPr>
          <w:t xml:space="preserve"> </w:t>
        </w:r>
        <w:r w:rsidR="001522DD" w:rsidRPr="00E60640">
          <w:rPr>
            <w:rFonts w:ascii="Times New Roman" w:hAnsi="Times New Roman" w:cs="Times New Roman"/>
            <w:color w:val="000000" w:themeColor="text1"/>
            <w:sz w:val="28"/>
            <w:szCs w:val="28"/>
          </w:rPr>
          <w:t xml:space="preserve">1, </w:t>
        </w:r>
        <w:r w:rsidRPr="00E60640">
          <w:rPr>
            <w:rFonts w:ascii="Times New Roman" w:hAnsi="Times New Roman" w:cs="Times New Roman"/>
            <w:color w:val="000000" w:themeColor="text1"/>
            <w:sz w:val="28"/>
            <w:szCs w:val="28"/>
          </w:rPr>
          <w:t>3</w:t>
        </w:r>
        <w:r w:rsidR="001522DD" w:rsidRPr="00E60640">
          <w:rPr>
            <w:rFonts w:ascii="Times New Roman" w:hAnsi="Times New Roman" w:cs="Times New Roman"/>
            <w:color w:val="000000" w:themeColor="text1"/>
            <w:sz w:val="28"/>
            <w:szCs w:val="28"/>
          </w:rPr>
          <w:t xml:space="preserve">, 4 </w:t>
        </w:r>
        <w:r w:rsidRPr="00E60640">
          <w:rPr>
            <w:rFonts w:ascii="Times New Roman" w:hAnsi="Times New Roman" w:cs="Times New Roman"/>
            <w:color w:val="000000" w:themeColor="text1"/>
            <w:sz w:val="28"/>
            <w:szCs w:val="28"/>
          </w:rPr>
          <w:t xml:space="preserve"> пункта 8</w:t>
        </w:r>
      </w:hyperlink>
      <w:r w:rsidRPr="00E60640">
        <w:rPr>
          <w:rFonts w:ascii="Times New Roman" w:hAnsi="Times New Roman" w:cs="Times New Roman"/>
          <w:color w:val="000000" w:themeColor="text1"/>
          <w:sz w:val="28"/>
          <w:szCs w:val="28"/>
        </w:rPr>
        <w:t xml:space="preserve"> Правил приема, </w:t>
      </w:r>
      <w:r w:rsidRPr="00DF3FC1">
        <w:rPr>
          <w:rFonts w:ascii="Times New Roman" w:hAnsi="Times New Roman" w:cs="Times New Roman"/>
          <w:color w:val="000000" w:themeColor="text1"/>
          <w:sz w:val="28"/>
          <w:szCs w:val="28"/>
        </w:rPr>
        <w:t>устанавливаются одинаковые</w:t>
      </w:r>
      <w:r w:rsidR="004A1D1B" w:rsidRPr="00DF3FC1">
        <w:rPr>
          <w:rFonts w:ascii="Times New Roman" w:hAnsi="Times New Roman" w:cs="Times New Roman"/>
          <w:color w:val="000000" w:themeColor="text1"/>
          <w:sz w:val="28"/>
          <w:szCs w:val="28"/>
        </w:rPr>
        <w:t xml:space="preserve"> критерии</w:t>
      </w:r>
      <w:r w:rsidR="00F26D41" w:rsidRPr="00DF3FC1">
        <w:rPr>
          <w:rFonts w:ascii="Times New Roman" w:hAnsi="Times New Roman" w:cs="Times New Roman"/>
          <w:color w:val="000000" w:themeColor="text1"/>
          <w:sz w:val="28"/>
          <w:szCs w:val="28"/>
        </w:rPr>
        <w:t>:</w:t>
      </w:r>
      <w:r w:rsidR="00F26D41">
        <w:rPr>
          <w:rFonts w:ascii="Times New Roman" w:hAnsi="Times New Roman" w:cs="Times New Roman"/>
          <w:color w:val="000000" w:themeColor="text1"/>
          <w:sz w:val="28"/>
          <w:szCs w:val="28"/>
        </w:rPr>
        <w:t xml:space="preserve"> </w:t>
      </w:r>
      <w:r w:rsidRPr="00E60640">
        <w:rPr>
          <w:rFonts w:ascii="Times New Roman" w:hAnsi="Times New Roman" w:cs="Times New Roman"/>
          <w:color w:val="000000" w:themeColor="text1"/>
          <w:sz w:val="28"/>
          <w:szCs w:val="28"/>
        </w:rPr>
        <w:t xml:space="preserve">перечень вступительных испытаний, минимальное количество баллов, максимальное количество баллов, особые права, предусмотренные </w:t>
      </w:r>
      <w:hyperlink r:id="rId14" w:history="1">
        <w:r w:rsidRPr="00E60640">
          <w:rPr>
            <w:rFonts w:ascii="Times New Roman" w:hAnsi="Times New Roman" w:cs="Times New Roman"/>
            <w:color w:val="000000" w:themeColor="text1"/>
            <w:sz w:val="28"/>
            <w:szCs w:val="28"/>
          </w:rPr>
          <w:t>частями 4</w:t>
        </w:r>
      </w:hyperlink>
      <w:r w:rsidRPr="00E60640">
        <w:rPr>
          <w:rFonts w:ascii="Times New Roman" w:hAnsi="Times New Roman" w:cs="Times New Roman"/>
          <w:color w:val="000000" w:themeColor="text1"/>
          <w:sz w:val="28"/>
          <w:szCs w:val="28"/>
        </w:rPr>
        <w:t xml:space="preserve"> и </w:t>
      </w:r>
      <w:hyperlink r:id="rId15" w:history="1">
        <w:r w:rsidRPr="00E60640">
          <w:rPr>
            <w:rFonts w:ascii="Times New Roman" w:hAnsi="Times New Roman" w:cs="Times New Roman"/>
            <w:color w:val="000000" w:themeColor="text1"/>
            <w:sz w:val="28"/>
            <w:szCs w:val="28"/>
          </w:rPr>
          <w:t>12 статьи 71</w:t>
        </w:r>
      </w:hyperlink>
      <w:r w:rsidRPr="00E60640">
        <w:rPr>
          <w:rFonts w:ascii="Times New Roman" w:hAnsi="Times New Roman" w:cs="Times New Roman"/>
          <w:color w:val="000000" w:themeColor="text1"/>
          <w:sz w:val="28"/>
          <w:szCs w:val="28"/>
        </w:rPr>
        <w:t xml:space="preserve"> </w:t>
      </w:r>
      <w:r w:rsidR="00F26D41">
        <w:rPr>
          <w:rFonts w:ascii="Times New Roman" w:hAnsi="Times New Roman" w:cs="Times New Roman"/>
          <w:color w:val="000000" w:themeColor="text1"/>
          <w:sz w:val="28"/>
          <w:szCs w:val="28"/>
        </w:rPr>
        <w:t>Федерального закона N 273-ФЗ</w:t>
      </w:r>
      <w:r w:rsidRPr="00E60640">
        <w:rPr>
          <w:rFonts w:ascii="Times New Roman" w:hAnsi="Times New Roman" w:cs="Times New Roman"/>
          <w:color w:val="000000" w:themeColor="text1"/>
          <w:sz w:val="28"/>
          <w:szCs w:val="28"/>
        </w:rPr>
        <w:t>, и особые преимущества</w:t>
      </w:r>
      <w:r w:rsidR="009215E5">
        <w:rPr>
          <w:rFonts w:ascii="Times New Roman" w:hAnsi="Times New Roman" w:cs="Times New Roman"/>
          <w:color w:val="000000" w:themeColor="text1"/>
          <w:sz w:val="28"/>
          <w:szCs w:val="28"/>
        </w:rPr>
        <w:t>.</w:t>
      </w:r>
    </w:p>
    <w:p w:rsidR="00263A8B" w:rsidRPr="00E60640" w:rsidRDefault="001522DD" w:rsidP="00263A8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12. Университет устанавливает следующие сроки приема</w:t>
      </w:r>
      <w:r w:rsidR="00263A8B" w:rsidRPr="00E60640">
        <w:rPr>
          <w:rFonts w:ascii="Times New Roman" w:hAnsi="Times New Roman" w:cs="Times New Roman"/>
          <w:color w:val="000000" w:themeColor="text1"/>
          <w:sz w:val="28"/>
          <w:szCs w:val="28"/>
        </w:rPr>
        <w:t xml:space="preserve"> на обучение</w:t>
      </w:r>
      <w:r w:rsidRPr="00E60640">
        <w:rPr>
          <w:rFonts w:ascii="Times New Roman" w:hAnsi="Times New Roman" w:cs="Times New Roman"/>
          <w:color w:val="000000" w:themeColor="text1"/>
          <w:sz w:val="28"/>
          <w:szCs w:val="28"/>
        </w:rPr>
        <w:t>:</w:t>
      </w:r>
    </w:p>
    <w:p w:rsidR="001522DD" w:rsidRDefault="00263A8B" w:rsidP="00263A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w:t>
      </w:r>
      <w:r w:rsidR="00D90DAF">
        <w:rPr>
          <w:rFonts w:ascii="Times New Roman" w:hAnsi="Times New Roman" w:cs="Times New Roman"/>
          <w:sz w:val="28"/>
          <w:szCs w:val="28"/>
        </w:rPr>
        <w:t xml:space="preserve"> В</w:t>
      </w:r>
      <w:r w:rsidR="001522DD">
        <w:rPr>
          <w:rFonts w:ascii="Times New Roman" w:hAnsi="Times New Roman" w:cs="Times New Roman"/>
          <w:sz w:val="28"/>
          <w:szCs w:val="28"/>
        </w:rPr>
        <w:t xml:space="preserve"> рамках контрольн</w:t>
      </w:r>
      <w:r>
        <w:rPr>
          <w:rFonts w:ascii="Times New Roman" w:hAnsi="Times New Roman" w:cs="Times New Roman"/>
          <w:sz w:val="28"/>
          <w:szCs w:val="28"/>
        </w:rPr>
        <w:t>ых цифр по очной форме обучения</w:t>
      </w:r>
      <w:r w:rsidR="001522DD">
        <w:rPr>
          <w:rFonts w:ascii="Times New Roman" w:hAnsi="Times New Roman" w:cs="Times New Roman"/>
          <w:sz w:val="28"/>
          <w:szCs w:val="28"/>
        </w:rPr>
        <w:t>:</w:t>
      </w:r>
    </w:p>
    <w:p w:rsidR="001522DD" w:rsidRDefault="00263A8B"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w:t>
      </w:r>
      <w:r w:rsidR="001522DD">
        <w:rPr>
          <w:rFonts w:ascii="Times New Roman" w:hAnsi="Times New Roman" w:cs="Times New Roman"/>
          <w:sz w:val="28"/>
          <w:szCs w:val="28"/>
        </w:rPr>
        <w:t>) по программам бакалавриата и программам специалитета:</w:t>
      </w:r>
    </w:p>
    <w:p w:rsidR="001522DD" w:rsidRDefault="00263A8B"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 xml:space="preserve">срок начала приема заявления о приеме на обучение и документов, прилагаемых к заявлению (далее - прием документов) - </w:t>
      </w:r>
      <w:r>
        <w:rPr>
          <w:rFonts w:ascii="Times New Roman" w:hAnsi="Times New Roman" w:cs="Times New Roman"/>
          <w:sz w:val="28"/>
          <w:szCs w:val="28"/>
        </w:rPr>
        <w:t xml:space="preserve"> </w:t>
      </w:r>
      <w:r w:rsidR="001522DD" w:rsidRPr="00263A8B">
        <w:rPr>
          <w:rFonts w:ascii="Times New Roman" w:hAnsi="Times New Roman" w:cs="Times New Roman"/>
          <w:b/>
          <w:sz w:val="28"/>
          <w:szCs w:val="28"/>
        </w:rPr>
        <w:t>20 июня</w:t>
      </w:r>
      <w:r w:rsidR="001522DD">
        <w:rPr>
          <w:rFonts w:ascii="Times New Roman" w:hAnsi="Times New Roman" w:cs="Times New Roman"/>
          <w:sz w:val="28"/>
          <w:szCs w:val="28"/>
        </w:rPr>
        <w:t>;</w:t>
      </w:r>
    </w:p>
    <w:p w:rsidR="001522DD" w:rsidRDefault="00263A8B"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 xml:space="preserve">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w:t>
      </w:r>
      <w:r w:rsidRPr="00263A8B">
        <w:rPr>
          <w:rFonts w:ascii="Times New Roman" w:hAnsi="Times New Roman" w:cs="Times New Roman"/>
          <w:b/>
          <w:color w:val="000000" w:themeColor="text1"/>
          <w:sz w:val="28"/>
          <w:szCs w:val="28"/>
        </w:rPr>
        <w:t>19</w:t>
      </w:r>
      <w:r w:rsidR="001522DD" w:rsidRPr="00263A8B">
        <w:rPr>
          <w:rFonts w:ascii="Times New Roman" w:hAnsi="Times New Roman" w:cs="Times New Roman"/>
          <w:b/>
          <w:color w:val="000000" w:themeColor="text1"/>
          <w:sz w:val="28"/>
          <w:szCs w:val="28"/>
        </w:rPr>
        <w:t xml:space="preserve"> июля</w:t>
      </w:r>
      <w:r w:rsidR="001522DD">
        <w:rPr>
          <w:rFonts w:ascii="Times New Roman" w:hAnsi="Times New Roman" w:cs="Times New Roman"/>
          <w:sz w:val="28"/>
          <w:szCs w:val="28"/>
        </w:rPr>
        <w:t>;</w:t>
      </w:r>
    </w:p>
    <w:p w:rsidR="001522DD" w:rsidRDefault="00D90DAF"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 xml:space="preserve">срок завершения приема документов от поступающих на обучение по результатам иных вступительных испытаний, проводимых </w:t>
      </w:r>
      <w:r>
        <w:rPr>
          <w:rFonts w:ascii="Times New Roman" w:hAnsi="Times New Roman" w:cs="Times New Roman"/>
          <w:sz w:val="28"/>
          <w:szCs w:val="28"/>
        </w:rPr>
        <w:t>университетом</w:t>
      </w:r>
      <w:r w:rsidR="001522DD">
        <w:rPr>
          <w:rFonts w:ascii="Times New Roman" w:hAnsi="Times New Roman" w:cs="Times New Roman"/>
          <w:sz w:val="28"/>
          <w:szCs w:val="28"/>
        </w:rPr>
        <w:t xml:space="preserve"> самостоятельно, - </w:t>
      </w:r>
      <w:r w:rsidRPr="00D90DAF">
        <w:rPr>
          <w:rFonts w:ascii="Times New Roman" w:hAnsi="Times New Roman" w:cs="Times New Roman"/>
          <w:b/>
          <w:sz w:val="28"/>
          <w:szCs w:val="28"/>
        </w:rPr>
        <w:t>15</w:t>
      </w:r>
      <w:r w:rsidR="001522DD" w:rsidRPr="00D90DAF">
        <w:rPr>
          <w:rFonts w:ascii="Times New Roman" w:hAnsi="Times New Roman" w:cs="Times New Roman"/>
          <w:b/>
          <w:sz w:val="28"/>
          <w:szCs w:val="28"/>
        </w:rPr>
        <w:t xml:space="preserve"> июля;</w:t>
      </w:r>
    </w:p>
    <w:p w:rsidR="001522DD" w:rsidRDefault="00D90DAF"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 xml:space="preserve">срок завершения приема документов от поступающих на обучение без прохождения вступительных испытаний, проводимых </w:t>
      </w:r>
      <w:r>
        <w:rPr>
          <w:rFonts w:ascii="Times New Roman" w:hAnsi="Times New Roman" w:cs="Times New Roman"/>
          <w:sz w:val="28"/>
          <w:szCs w:val="28"/>
        </w:rPr>
        <w:t>университетом</w:t>
      </w:r>
      <w:r w:rsidR="001522DD">
        <w:rPr>
          <w:rFonts w:ascii="Times New Roman" w:hAnsi="Times New Roman" w:cs="Times New Roman"/>
          <w:sz w:val="28"/>
          <w:szCs w:val="28"/>
        </w:rPr>
        <w:t xml:space="preserve"> самостоятельно, в том числе от поступающих без вступительных испытаний (далее - день завершения приема документов), </w:t>
      </w:r>
      <w:r w:rsidR="001522DD" w:rsidRPr="003E33A4">
        <w:rPr>
          <w:rFonts w:ascii="Times New Roman" w:hAnsi="Times New Roman" w:cs="Times New Roman"/>
          <w:b/>
          <w:color w:val="000000" w:themeColor="text1"/>
          <w:sz w:val="28"/>
          <w:szCs w:val="28"/>
        </w:rPr>
        <w:t>- 25 июля;</w:t>
      </w:r>
    </w:p>
    <w:p w:rsidR="001522DD" w:rsidRDefault="00F26D41"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срок завершения вступ</w:t>
      </w:r>
      <w:r w:rsidR="00D90DAF">
        <w:rPr>
          <w:rFonts w:ascii="Times New Roman" w:hAnsi="Times New Roman" w:cs="Times New Roman"/>
          <w:sz w:val="28"/>
          <w:szCs w:val="28"/>
        </w:rPr>
        <w:t xml:space="preserve">ительных испытаний, проводимых университетом </w:t>
      </w:r>
      <w:r w:rsidR="001522DD">
        <w:rPr>
          <w:rFonts w:ascii="Times New Roman" w:hAnsi="Times New Roman" w:cs="Times New Roman"/>
          <w:sz w:val="28"/>
          <w:szCs w:val="28"/>
        </w:rPr>
        <w:t xml:space="preserve">самостоятельно, - </w:t>
      </w:r>
      <w:r w:rsidR="001522DD" w:rsidRPr="00D90DAF">
        <w:rPr>
          <w:rFonts w:ascii="Times New Roman" w:hAnsi="Times New Roman" w:cs="Times New Roman"/>
          <w:b/>
          <w:color w:val="000000" w:themeColor="text1"/>
          <w:sz w:val="28"/>
          <w:szCs w:val="28"/>
        </w:rPr>
        <w:t>25 июля;</w:t>
      </w:r>
    </w:p>
    <w:p w:rsidR="001522DD" w:rsidRDefault="00F26D41"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22DD">
        <w:rPr>
          <w:rFonts w:ascii="Times New Roman" w:hAnsi="Times New Roman" w:cs="Times New Roman"/>
          <w:sz w:val="28"/>
          <w:szCs w:val="28"/>
        </w:rPr>
        <w:t xml:space="preserve">сроки публикации конкурсных списков и зачисления на обучение (далее - зачисление) - в соответствии с </w:t>
      </w:r>
      <w:hyperlink r:id="rId16" w:history="1">
        <w:r w:rsidR="001522DD" w:rsidRPr="00DE0C4D">
          <w:rPr>
            <w:rFonts w:ascii="Times New Roman" w:hAnsi="Times New Roman" w:cs="Times New Roman"/>
            <w:color w:val="000000" w:themeColor="text1"/>
            <w:sz w:val="28"/>
            <w:szCs w:val="28"/>
          </w:rPr>
          <w:t>пунктом 8</w:t>
        </w:r>
        <w:r w:rsidR="00DE0C4D" w:rsidRPr="00DE0C4D">
          <w:rPr>
            <w:rFonts w:ascii="Times New Roman" w:hAnsi="Times New Roman" w:cs="Times New Roman"/>
            <w:color w:val="000000" w:themeColor="text1"/>
            <w:sz w:val="28"/>
            <w:szCs w:val="28"/>
          </w:rPr>
          <w:t>9</w:t>
        </w:r>
      </w:hyperlink>
      <w:r w:rsidR="001522DD" w:rsidRPr="00DE0C4D">
        <w:rPr>
          <w:rFonts w:ascii="Times New Roman" w:hAnsi="Times New Roman" w:cs="Times New Roman"/>
          <w:color w:val="000000" w:themeColor="text1"/>
          <w:sz w:val="28"/>
          <w:szCs w:val="28"/>
        </w:rPr>
        <w:t xml:space="preserve"> </w:t>
      </w:r>
      <w:r w:rsidR="00D90DAF" w:rsidRPr="00DE0C4D">
        <w:rPr>
          <w:rFonts w:ascii="Times New Roman" w:hAnsi="Times New Roman" w:cs="Times New Roman"/>
          <w:color w:val="000000" w:themeColor="text1"/>
          <w:sz w:val="28"/>
          <w:szCs w:val="28"/>
        </w:rPr>
        <w:t>Правил приема</w:t>
      </w:r>
      <w:r w:rsidR="001522DD" w:rsidRPr="00DE0C4D">
        <w:rPr>
          <w:rFonts w:ascii="Times New Roman" w:hAnsi="Times New Roman" w:cs="Times New Roman"/>
          <w:color w:val="000000" w:themeColor="text1"/>
          <w:sz w:val="28"/>
          <w:szCs w:val="28"/>
        </w:rPr>
        <w:t>;</w:t>
      </w:r>
    </w:p>
    <w:p w:rsidR="00D65152" w:rsidRDefault="00D90DAF" w:rsidP="00263A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1522DD">
        <w:rPr>
          <w:rFonts w:ascii="Times New Roman" w:hAnsi="Times New Roman" w:cs="Times New Roman"/>
          <w:sz w:val="28"/>
          <w:szCs w:val="28"/>
        </w:rPr>
        <w:t xml:space="preserve">) </w:t>
      </w:r>
      <w:r w:rsidR="00D65152">
        <w:rPr>
          <w:rFonts w:ascii="Times New Roman" w:hAnsi="Times New Roman" w:cs="Times New Roman"/>
          <w:sz w:val="28"/>
          <w:szCs w:val="28"/>
        </w:rPr>
        <w:t>по программам магистратуры:</w:t>
      </w:r>
    </w:p>
    <w:p w:rsidR="00D65152" w:rsidRDefault="00D65152" w:rsidP="00D651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заявления о приеме на обучение и документов, прилагаемых к заявлению (далее - прием документов) -  </w:t>
      </w:r>
      <w:r w:rsidRPr="00263A8B">
        <w:rPr>
          <w:rFonts w:ascii="Times New Roman" w:hAnsi="Times New Roman" w:cs="Times New Roman"/>
          <w:b/>
          <w:sz w:val="28"/>
          <w:szCs w:val="28"/>
        </w:rPr>
        <w:t>20 июня</w:t>
      </w:r>
      <w:r>
        <w:rPr>
          <w:rFonts w:ascii="Times New Roman" w:hAnsi="Times New Roman" w:cs="Times New Roman"/>
          <w:sz w:val="28"/>
          <w:szCs w:val="28"/>
        </w:rPr>
        <w:t>;</w:t>
      </w:r>
    </w:p>
    <w:p w:rsidR="00D65152" w:rsidRDefault="00401D51" w:rsidP="00D651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65152">
        <w:rPr>
          <w:rFonts w:ascii="Times New Roman" w:hAnsi="Times New Roman" w:cs="Times New Roman"/>
          <w:sz w:val="28"/>
          <w:szCs w:val="28"/>
        </w:rPr>
        <w:t xml:space="preserve">срок завершения приема документов – </w:t>
      </w:r>
      <w:r w:rsidR="00D65152">
        <w:rPr>
          <w:rFonts w:ascii="Times New Roman" w:hAnsi="Times New Roman" w:cs="Times New Roman"/>
          <w:b/>
          <w:sz w:val="28"/>
          <w:szCs w:val="28"/>
        </w:rPr>
        <w:t>2</w:t>
      </w:r>
      <w:r w:rsidR="00D65152" w:rsidRPr="00D90DAF">
        <w:rPr>
          <w:rFonts w:ascii="Times New Roman" w:hAnsi="Times New Roman" w:cs="Times New Roman"/>
          <w:b/>
          <w:sz w:val="28"/>
          <w:szCs w:val="28"/>
        </w:rPr>
        <w:t xml:space="preserve"> августа</w:t>
      </w:r>
      <w:r w:rsidR="00D65152">
        <w:rPr>
          <w:rFonts w:ascii="Times New Roman" w:hAnsi="Times New Roman" w:cs="Times New Roman"/>
          <w:sz w:val="28"/>
          <w:szCs w:val="28"/>
        </w:rPr>
        <w:t>;</w:t>
      </w:r>
    </w:p>
    <w:p w:rsidR="00D65152" w:rsidRDefault="00D65152" w:rsidP="00D651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вступительных испытаний, проводимых университетом самостоятельно, – </w:t>
      </w:r>
      <w:r w:rsidRPr="00D90DAF">
        <w:rPr>
          <w:rFonts w:ascii="Times New Roman" w:hAnsi="Times New Roman" w:cs="Times New Roman"/>
          <w:b/>
          <w:sz w:val="28"/>
          <w:szCs w:val="28"/>
        </w:rPr>
        <w:t>6 августа</w:t>
      </w:r>
      <w:r>
        <w:rPr>
          <w:rFonts w:ascii="Times New Roman" w:hAnsi="Times New Roman" w:cs="Times New Roman"/>
          <w:sz w:val="28"/>
          <w:szCs w:val="28"/>
        </w:rPr>
        <w:t>;</w:t>
      </w:r>
    </w:p>
    <w:p w:rsidR="00D65152" w:rsidRDefault="00D65152" w:rsidP="00D6515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сроки публикации конкурсных списков и зачисления на обучение (далее - зачисление) - в соответствии с </w:t>
      </w:r>
      <w:hyperlink r:id="rId17" w:history="1">
        <w:r w:rsidRPr="00DE0C4D">
          <w:rPr>
            <w:rFonts w:ascii="Times New Roman" w:hAnsi="Times New Roman" w:cs="Times New Roman"/>
            <w:color w:val="000000" w:themeColor="text1"/>
            <w:sz w:val="28"/>
            <w:szCs w:val="28"/>
          </w:rPr>
          <w:t>пунктом 89</w:t>
        </w:r>
      </w:hyperlink>
      <w:r w:rsidRPr="00DE0C4D">
        <w:rPr>
          <w:rFonts w:ascii="Times New Roman" w:hAnsi="Times New Roman" w:cs="Times New Roman"/>
          <w:color w:val="000000" w:themeColor="text1"/>
          <w:sz w:val="28"/>
          <w:szCs w:val="28"/>
        </w:rPr>
        <w:t xml:space="preserve"> Правил приема;</w:t>
      </w:r>
    </w:p>
    <w:p w:rsidR="002B126E" w:rsidRDefault="00D90DAF" w:rsidP="00F26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w:t>
      </w:r>
      <w:r w:rsidRPr="00D90DAF">
        <w:rPr>
          <w:rFonts w:ascii="Times New Roman" w:hAnsi="Times New Roman" w:cs="Times New Roman"/>
          <w:sz w:val="28"/>
          <w:szCs w:val="28"/>
        </w:rPr>
        <w:t xml:space="preserve"> </w:t>
      </w:r>
      <w:r>
        <w:rPr>
          <w:rFonts w:ascii="Times New Roman" w:hAnsi="Times New Roman" w:cs="Times New Roman"/>
          <w:sz w:val="28"/>
          <w:szCs w:val="28"/>
        </w:rPr>
        <w:t>В рамках контрольных цифр по заочной форме обучения</w:t>
      </w:r>
      <w:r w:rsidR="00F26D41">
        <w:rPr>
          <w:rFonts w:ascii="Times New Roman" w:hAnsi="Times New Roman" w:cs="Times New Roman"/>
          <w:sz w:val="28"/>
          <w:szCs w:val="28"/>
        </w:rPr>
        <w:t xml:space="preserve"> </w:t>
      </w:r>
      <w:r w:rsidR="002B126E">
        <w:rPr>
          <w:rFonts w:ascii="Times New Roman" w:hAnsi="Times New Roman" w:cs="Times New Roman"/>
          <w:sz w:val="28"/>
          <w:szCs w:val="28"/>
        </w:rPr>
        <w:t xml:space="preserve"> по программам бакалавриата и программам специалитета:</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документов -  </w:t>
      </w:r>
      <w:r>
        <w:rPr>
          <w:rFonts w:ascii="Times New Roman" w:hAnsi="Times New Roman" w:cs="Times New Roman"/>
          <w:b/>
          <w:sz w:val="28"/>
          <w:szCs w:val="28"/>
        </w:rPr>
        <w:t>01</w:t>
      </w:r>
      <w:r w:rsidRPr="00263A8B">
        <w:rPr>
          <w:rFonts w:ascii="Times New Roman" w:hAnsi="Times New Roman" w:cs="Times New Roman"/>
          <w:b/>
          <w:sz w:val="28"/>
          <w:szCs w:val="28"/>
        </w:rPr>
        <w:t xml:space="preserve"> </w:t>
      </w:r>
      <w:r w:rsidR="009215E5">
        <w:rPr>
          <w:rFonts w:ascii="Times New Roman" w:hAnsi="Times New Roman" w:cs="Times New Roman"/>
          <w:b/>
          <w:sz w:val="28"/>
          <w:szCs w:val="28"/>
        </w:rPr>
        <w:t>апреля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по результатам вступительных испытаний, проводимых университетом самостоятельно, - </w:t>
      </w:r>
      <w:r w:rsidR="00571F5A">
        <w:rPr>
          <w:rFonts w:ascii="Times New Roman" w:hAnsi="Times New Roman" w:cs="Times New Roman"/>
          <w:b/>
          <w:color w:val="000000" w:themeColor="text1"/>
          <w:sz w:val="28"/>
          <w:szCs w:val="28"/>
        </w:rPr>
        <w:t>2 августа</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w:t>
      </w:r>
      <w:r w:rsidRPr="002B126E">
        <w:rPr>
          <w:rFonts w:ascii="Times New Roman" w:hAnsi="Times New Roman" w:cs="Times New Roman"/>
          <w:b/>
          <w:color w:val="000000" w:themeColor="text1"/>
          <w:sz w:val="28"/>
          <w:szCs w:val="28"/>
        </w:rPr>
        <w:t xml:space="preserve">- </w:t>
      </w:r>
      <w:r w:rsidR="00571F5A">
        <w:rPr>
          <w:rFonts w:ascii="Times New Roman" w:hAnsi="Times New Roman" w:cs="Times New Roman"/>
          <w:b/>
          <w:color w:val="000000" w:themeColor="text1"/>
          <w:sz w:val="28"/>
          <w:szCs w:val="28"/>
        </w:rPr>
        <w:t>6 августа</w:t>
      </w:r>
      <w:r>
        <w:rPr>
          <w:rFonts w:ascii="Times New Roman" w:hAnsi="Times New Roman" w:cs="Times New Roman"/>
          <w:sz w:val="28"/>
          <w:szCs w:val="28"/>
        </w:rPr>
        <w:t>;</w:t>
      </w:r>
    </w:p>
    <w:p w:rsidR="002B126E" w:rsidRDefault="00F26D41"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 завершения вступительных испытаний, проводимых университетом самостоятельно, </w:t>
      </w:r>
      <w:r w:rsidR="00571F5A" w:rsidRPr="00571F5A">
        <w:rPr>
          <w:rFonts w:ascii="Times New Roman" w:hAnsi="Times New Roman" w:cs="Times New Roman"/>
          <w:b/>
          <w:sz w:val="28"/>
          <w:szCs w:val="28"/>
        </w:rPr>
        <w:t>- 6 августа</w:t>
      </w:r>
      <w:r w:rsidR="002B126E">
        <w:rPr>
          <w:rFonts w:ascii="Times New Roman" w:hAnsi="Times New Roman" w:cs="Times New Roman"/>
          <w:sz w:val="28"/>
          <w:szCs w:val="28"/>
        </w:rPr>
        <w:t>;</w:t>
      </w:r>
    </w:p>
    <w:p w:rsidR="002B126E" w:rsidRDefault="00F26D41"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сроки публикации конкурсных списков и зачисления на обучение (далее - зачисление) - в </w:t>
      </w:r>
      <w:r w:rsidR="002B126E" w:rsidRPr="00DE0C4D">
        <w:rPr>
          <w:rFonts w:ascii="Times New Roman" w:hAnsi="Times New Roman" w:cs="Times New Roman"/>
          <w:sz w:val="28"/>
          <w:szCs w:val="28"/>
        </w:rPr>
        <w:t xml:space="preserve">соответствии </w:t>
      </w:r>
      <w:r w:rsidR="002B126E" w:rsidRPr="00DE0C4D">
        <w:rPr>
          <w:rFonts w:ascii="Times New Roman" w:hAnsi="Times New Roman" w:cs="Times New Roman"/>
          <w:color w:val="000000" w:themeColor="text1"/>
          <w:sz w:val="28"/>
          <w:szCs w:val="28"/>
        </w:rPr>
        <w:t xml:space="preserve">с </w:t>
      </w:r>
      <w:hyperlink r:id="rId18" w:history="1">
        <w:r w:rsidR="002B126E" w:rsidRPr="00DE0C4D">
          <w:rPr>
            <w:rFonts w:ascii="Times New Roman" w:hAnsi="Times New Roman" w:cs="Times New Roman"/>
            <w:color w:val="000000" w:themeColor="text1"/>
            <w:sz w:val="28"/>
            <w:szCs w:val="28"/>
          </w:rPr>
          <w:t xml:space="preserve">пунктом </w:t>
        </w:r>
        <w:r w:rsidR="00DE0C4D" w:rsidRPr="00DE0C4D">
          <w:rPr>
            <w:rFonts w:ascii="Times New Roman" w:hAnsi="Times New Roman" w:cs="Times New Roman"/>
            <w:color w:val="000000" w:themeColor="text1"/>
            <w:sz w:val="28"/>
            <w:szCs w:val="28"/>
          </w:rPr>
          <w:t>9</w:t>
        </w:r>
        <w:r w:rsidR="003B766C">
          <w:rPr>
            <w:rFonts w:ascii="Times New Roman" w:hAnsi="Times New Roman" w:cs="Times New Roman"/>
            <w:color w:val="000000" w:themeColor="text1"/>
            <w:sz w:val="28"/>
            <w:szCs w:val="28"/>
          </w:rPr>
          <w:t>0</w:t>
        </w:r>
      </w:hyperlink>
      <w:r w:rsidR="002B126E" w:rsidRPr="00DE0C4D">
        <w:rPr>
          <w:rFonts w:ascii="Times New Roman" w:hAnsi="Times New Roman" w:cs="Times New Roman"/>
          <w:sz w:val="28"/>
          <w:szCs w:val="28"/>
        </w:rPr>
        <w:t xml:space="preserve"> Правил приема;</w:t>
      </w:r>
    </w:p>
    <w:p w:rsidR="002B126E" w:rsidRDefault="002B126E" w:rsidP="002B12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12.3. По договорам об оказании платных образовательных услуг по очной и оч</w:t>
      </w:r>
      <w:r w:rsidR="00F26D41">
        <w:rPr>
          <w:rFonts w:ascii="Times New Roman" w:hAnsi="Times New Roman" w:cs="Times New Roman"/>
          <w:sz w:val="28"/>
          <w:szCs w:val="28"/>
        </w:rPr>
        <w:t>но-заочной формам обучения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по программам бакалавриата и программам специалитета:</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заявления о приеме на обучение и документов, прилагаемых к заявлению (далее - прием документов) -  </w:t>
      </w:r>
      <w:r w:rsidRPr="00263A8B">
        <w:rPr>
          <w:rFonts w:ascii="Times New Roman" w:hAnsi="Times New Roman" w:cs="Times New Roman"/>
          <w:b/>
          <w:sz w:val="28"/>
          <w:szCs w:val="28"/>
        </w:rPr>
        <w:t>20 июня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w:t>
      </w:r>
      <w:r w:rsidR="00571F5A">
        <w:rPr>
          <w:rFonts w:ascii="Times New Roman" w:hAnsi="Times New Roman" w:cs="Times New Roman"/>
          <w:sz w:val="28"/>
          <w:szCs w:val="28"/>
        </w:rPr>
        <w:t>–</w:t>
      </w:r>
      <w:r>
        <w:rPr>
          <w:rFonts w:ascii="Times New Roman" w:hAnsi="Times New Roman" w:cs="Times New Roman"/>
          <w:sz w:val="28"/>
          <w:szCs w:val="28"/>
        </w:rPr>
        <w:t xml:space="preserve"> </w:t>
      </w:r>
      <w:r w:rsidR="00571F5A">
        <w:rPr>
          <w:rFonts w:ascii="Times New Roman" w:hAnsi="Times New Roman" w:cs="Times New Roman"/>
          <w:b/>
          <w:color w:val="000000" w:themeColor="text1"/>
          <w:sz w:val="28"/>
          <w:szCs w:val="28"/>
        </w:rPr>
        <w:t>23 августа</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по результатам иных вступительных испытаний, проводимых университетом самостоятельно, - </w:t>
      </w:r>
      <w:r w:rsidR="00571F5A">
        <w:rPr>
          <w:rFonts w:ascii="Times New Roman" w:hAnsi="Times New Roman" w:cs="Times New Roman"/>
          <w:b/>
          <w:sz w:val="28"/>
          <w:szCs w:val="28"/>
        </w:rPr>
        <w:t>23 августа</w:t>
      </w:r>
      <w:r w:rsidRPr="00D90DAF">
        <w:rPr>
          <w:rFonts w:ascii="Times New Roman" w:hAnsi="Times New Roman" w:cs="Times New Roman"/>
          <w:b/>
          <w:sz w:val="28"/>
          <w:szCs w:val="28"/>
        </w:rPr>
        <w:t>;</w:t>
      </w:r>
    </w:p>
    <w:p w:rsidR="002B126E" w:rsidRPr="00571F5A" w:rsidRDefault="002B126E" w:rsidP="002B126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w:t>
      </w:r>
      <w:r w:rsidRPr="00571F5A">
        <w:rPr>
          <w:rFonts w:ascii="Times New Roman" w:hAnsi="Times New Roman" w:cs="Times New Roman"/>
          <w:color w:val="000000" w:themeColor="text1"/>
          <w:sz w:val="28"/>
          <w:szCs w:val="28"/>
        </w:rPr>
        <w:t xml:space="preserve">), </w:t>
      </w:r>
      <w:r w:rsidRPr="00571F5A">
        <w:rPr>
          <w:rFonts w:ascii="Times New Roman" w:hAnsi="Times New Roman" w:cs="Times New Roman"/>
          <w:b/>
          <w:color w:val="000000" w:themeColor="text1"/>
          <w:sz w:val="28"/>
          <w:szCs w:val="28"/>
        </w:rPr>
        <w:t xml:space="preserve">- </w:t>
      </w:r>
      <w:r w:rsidR="00401D51">
        <w:rPr>
          <w:rFonts w:ascii="Times New Roman" w:hAnsi="Times New Roman" w:cs="Times New Roman"/>
          <w:b/>
          <w:color w:val="000000" w:themeColor="text1"/>
          <w:sz w:val="28"/>
          <w:szCs w:val="28"/>
        </w:rPr>
        <w:t>27</w:t>
      </w:r>
      <w:r w:rsidR="00571F5A" w:rsidRPr="00571F5A">
        <w:rPr>
          <w:rFonts w:ascii="Times New Roman" w:hAnsi="Times New Roman" w:cs="Times New Roman"/>
          <w:b/>
          <w:color w:val="000000" w:themeColor="text1"/>
          <w:sz w:val="28"/>
          <w:szCs w:val="28"/>
        </w:rPr>
        <w:t xml:space="preserve"> августа</w:t>
      </w:r>
      <w:r w:rsidRPr="00571F5A">
        <w:rPr>
          <w:rFonts w:ascii="Times New Roman" w:hAnsi="Times New Roman" w:cs="Times New Roman"/>
          <w:b/>
          <w:color w:val="000000" w:themeColor="text1"/>
          <w:sz w:val="28"/>
          <w:szCs w:val="28"/>
        </w:rPr>
        <w:t>;</w:t>
      </w:r>
    </w:p>
    <w:p w:rsidR="002B126E" w:rsidRDefault="00F26D41"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 завершения вступительных испытаний, проводимых университетом самостоятельно, - </w:t>
      </w:r>
      <w:r w:rsidR="00401D51">
        <w:rPr>
          <w:rFonts w:ascii="Times New Roman" w:hAnsi="Times New Roman" w:cs="Times New Roman"/>
          <w:b/>
          <w:color w:val="000000" w:themeColor="text1"/>
          <w:sz w:val="28"/>
          <w:szCs w:val="28"/>
        </w:rPr>
        <w:t>27</w:t>
      </w:r>
      <w:r w:rsidR="00571F5A">
        <w:rPr>
          <w:rFonts w:ascii="Times New Roman" w:hAnsi="Times New Roman" w:cs="Times New Roman"/>
          <w:b/>
          <w:color w:val="000000" w:themeColor="text1"/>
          <w:sz w:val="28"/>
          <w:szCs w:val="28"/>
        </w:rPr>
        <w:t xml:space="preserve"> августа</w:t>
      </w:r>
      <w:r w:rsidR="002B126E" w:rsidRPr="00D90DAF">
        <w:rPr>
          <w:rFonts w:ascii="Times New Roman" w:hAnsi="Times New Roman" w:cs="Times New Roman"/>
          <w:b/>
          <w:color w:val="000000" w:themeColor="text1"/>
          <w:sz w:val="28"/>
          <w:szCs w:val="28"/>
        </w:rPr>
        <w:t>;</w:t>
      </w:r>
    </w:p>
    <w:p w:rsidR="002B126E" w:rsidRDefault="00F26D41"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сроки публикации конкурсных списков и зачисления на обучение (далее - зачисление) - в соответствии с </w:t>
      </w:r>
      <w:hyperlink r:id="rId19" w:history="1">
        <w:r w:rsidR="002B126E" w:rsidRPr="00DE0C4D">
          <w:rPr>
            <w:rFonts w:ascii="Times New Roman" w:hAnsi="Times New Roman" w:cs="Times New Roman"/>
            <w:color w:val="000000" w:themeColor="text1"/>
            <w:sz w:val="28"/>
            <w:szCs w:val="28"/>
          </w:rPr>
          <w:t xml:space="preserve">пунктом </w:t>
        </w:r>
        <w:r w:rsidR="00DE0C4D" w:rsidRPr="00DE0C4D">
          <w:rPr>
            <w:rFonts w:ascii="Times New Roman" w:hAnsi="Times New Roman" w:cs="Times New Roman"/>
            <w:color w:val="000000" w:themeColor="text1"/>
            <w:sz w:val="28"/>
            <w:szCs w:val="28"/>
          </w:rPr>
          <w:t>96</w:t>
        </w:r>
      </w:hyperlink>
      <w:r w:rsidR="002B126E" w:rsidRPr="00DE0C4D">
        <w:rPr>
          <w:rFonts w:ascii="Times New Roman" w:hAnsi="Times New Roman" w:cs="Times New Roman"/>
          <w:color w:val="000000" w:themeColor="text1"/>
          <w:sz w:val="28"/>
          <w:szCs w:val="28"/>
        </w:rPr>
        <w:t xml:space="preserve"> Правил приема;</w:t>
      </w:r>
    </w:p>
    <w:p w:rsidR="00401D51"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по программам магистратуры: </w:t>
      </w:r>
    </w:p>
    <w:p w:rsidR="00401D51" w:rsidRDefault="00401D51" w:rsidP="00401D5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заявления о приеме на обучение и документов, прилагаемых к заявлению (далее - прием документов) -  </w:t>
      </w:r>
      <w:r w:rsidRPr="00263A8B">
        <w:rPr>
          <w:rFonts w:ascii="Times New Roman" w:hAnsi="Times New Roman" w:cs="Times New Roman"/>
          <w:b/>
          <w:sz w:val="28"/>
          <w:szCs w:val="28"/>
        </w:rPr>
        <w:t>20 июня</w:t>
      </w:r>
      <w:r>
        <w:rPr>
          <w:rFonts w:ascii="Times New Roman" w:hAnsi="Times New Roman" w:cs="Times New Roman"/>
          <w:sz w:val="28"/>
          <w:szCs w:val="28"/>
        </w:rPr>
        <w:t>;</w:t>
      </w:r>
    </w:p>
    <w:p w:rsidR="00401D51" w:rsidRDefault="00401D51" w:rsidP="00401D5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 </w:t>
      </w:r>
      <w:r>
        <w:rPr>
          <w:rFonts w:ascii="Times New Roman" w:hAnsi="Times New Roman" w:cs="Times New Roman"/>
          <w:b/>
          <w:sz w:val="28"/>
          <w:szCs w:val="28"/>
        </w:rPr>
        <w:t>23</w:t>
      </w:r>
      <w:r w:rsidRPr="00D90DAF">
        <w:rPr>
          <w:rFonts w:ascii="Times New Roman" w:hAnsi="Times New Roman" w:cs="Times New Roman"/>
          <w:b/>
          <w:sz w:val="28"/>
          <w:szCs w:val="28"/>
        </w:rPr>
        <w:t xml:space="preserve"> августа</w:t>
      </w:r>
      <w:r>
        <w:rPr>
          <w:rFonts w:ascii="Times New Roman" w:hAnsi="Times New Roman" w:cs="Times New Roman"/>
          <w:sz w:val="28"/>
          <w:szCs w:val="28"/>
        </w:rPr>
        <w:t>;</w:t>
      </w:r>
    </w:p>
    <w:p w:rsidR="00401D51" w:rsidRDefault="00401D51" w:rsidP="00401D5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вступительных испытаний, проводимых университетом самостоятельно, – </w:t>
      </w:r>
      <w:r>
        <w:rPr>
          <w:rFonts w:ascii="Times New Roman" w:hAnsi="Times New Roman" w:cs="Times New Roman"/>
          <w:b/>
          <w:sz w:val="28"/>
          <w:szCs w:val="28"/>
        </w:rPr>
        <w:t>27</w:t>
      </w:r>
      <w:r w:rsidRPr="00D90DAF">
        <w:rPr>
          <w:rFonts w:ascii="Times New Roman" w:hAnsi="Times New Roman" w:cs="Times New Roman"/>
          <w:b/>
          <w:sz w:val="28"/>
          <w:szCs w:val="28"/>
        </w:rPr>
        <w:t xml:space="preserve"> августа</w:t>
      </w:r>
      <w:r>
        <w:rPr>
          <w:rFonts w:ascii="Times New Roman" w:hAnsi="Times New Roman" w:cs="Times New Roman"/>
          <w:sz w:val="28"/>
          <w:szCs w:val="28"/>
        </w:rPr>
        <w:t>;</w:t>
      </w:r>
    </w:p>
    <w:p w:rsidR="00401D51" w:rsidRDefault="00401D51" w:rsidP="00401D5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сроки публикации конкурсных списков и зачисления на обучение (далее - зачисление) - в соответствии с </w:t>
      </w:r>
      <w:hyperlink r:id="rId20" w:history="1">
        <w:r w:rsidRPr="00DE0C4D">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9</w:t>
        </w:r>
        <w:r w:rsidR="003B766C">
          <w:rPr>
            <w:rFonts w:ascii="Times New Roman" w:hAnsi="Times New Roman" w:cs="Times New Roman"/>
            <w:color w:val="000000" w:themeColor="text1"/>
            <w:sz w:val="28"/>
            <w:szCs w:val="28"/>
          </w:rPr>
          <w:t>5</w:t>
        </w:r>
      </w:hyperlink>
      <w:r w:rsidRPr="00DE0C4D">
        <w:rPr>
          <w:rFonts w:ascii="Times New Roman" w:hAnsi="Times New Roman" w:cs="Times New Roman"/>
          <w:color w:val="000000" w:themeColor="text1"/>
          <w:sz w:val="28"/>
          <w:szCs w:val="28"/>
        </w:rPr>
        <w:t xml:space="preserve"> Правил приема;</w:t>
      </w:r>
    </w:p>
    <w:p w:rsidR="002B126E" w:rsidRDefault="002B126E" w:rsidP="002B12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12.4. По договорам об оказании платных образовательных услуг по заочной форме обучени</w:t>
      </w:r>
      <w:r w:rsidR="00F26D41">
        <w:rPr>
          <w:rFonts w:ascii="Times New Roman" w:hAnsi="Times New Roman" w:cs="Times New Roman"/>
          <w:sz w:val="28"/>
          <w:szCs w:val="28"/>
        </w:rPr>
        <w:t>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по программам бакалавриата и программам специалитета:</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документов -  </w:t>
      </w:r>
      <w:r>
        <w:rPr>
          <w:rFonts w:ascii="Times New Roman" w:hAnsi="Times New Roman" w:cs="Times New Roman"/>
          <w:b/>
          <w:sz w:val="28"/>
          <w:szCs w:val="28"/>
        </w:rPr>
        <w:t>01</w:t>
      </w:r>
      <w:r w:rsidRPr="00263A8B">
        <w:rPr>
          <w:rFonts w:ascii="Times New Roman" w:hAnsi="Times New Roman" w:cs="Times New Roman"/>
          <w:b/>
          <w:sz w:val="28"/>
          <w:szCs w:val="28"/>
        </w:rPr>
        <w:t xml:space="preserve"> </w:t>
      </w:r>
      <w:r w:rsidR="009215E5">
        <w:rPr>
          <w:rFonts w:ascii="Times New Roman" w:hAnsi="Times New Roman" w:cs="Times New Roman"/>
          <w:b/>
          <w:sz w:val="28"/>
          <w:szCs w:val="28"/>
        </w:rPr>
        <w:t>апреля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w:t>
      </w:r>
      <w:r>
        <w:rPr>
          <w:rFonts w:ascii="Times New Roman" w:hAnsi="Times New Roman" w:cs="Times New Roman"/>
          <w:b/>
          <w:color w:val="000000" w:themeColor="text1"/>
          <w:sz w:val="28"/>
          <w:szCs w:val="28"/>
        </w:rPr>
        <w:t>25 октября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по результатам иных вступительных испытаний, проводимых университетом самостоятельно, </w:t>
      </w:r>
      <w:r w:rsidR="003B766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color w:val="000000" w:themeColor="text1"/>
          <w:sz w:val="28"/>
          <w:szCs w:val="28"/>
        </w:rPr>
        <w:t>25 октября</w:t>
      </w:r>
      <w:r>
        <w:rPr>
          <w:rFonts w:ascii="Times New Roman" w:hAnsi="Times New Roman" w:cs="Times New Roman"/>
          <w:sz w:val="28"/>
          <w:szCs w:val="28"/>
        </w:rPr>
        <w:t>;</w:t>
      </w:r>
    </w:p>
    <w:p w:rsidR="002B126E"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w:t>
      </w:r>
      <w:r w:rsidR="003B766C">
        <w:rPr>
          <w:rFonts w:ascii="Times New Roman" w:hAnsi="Times New Roman" w:cs="Times New Roman"/>
          <w:sz w:val="28"/>
          <w:szCs w:val="28"/>
        </w:rPr>
        <w:t>–</w:t>
      </w:r>
      <w:r w:rsidRPr="002B126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r w:rsidR="00401D51">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октября</w:t>
      </w:r>
      <w:r>
        <w:rPr>
          <w:rFonts w:ascii="Times New Roman" w:hAnsi="Times New Roman" w:cs="Times New Roman"/>
          <w:sz w:val="28"/>
          <w:szCs w:val="28"/>
        </w:rPr>
        <w:t>;</w:t>
      </w:r>
    </w:p>
    <w:p w:rsidR="002B126E" w:rsidRDefault="00F26D41"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 завершения вступительных испытаний, проводимых университетом самостоятельно, </w:t>
      </w:r>
      <w:r w:rsidR="002B126E">
        <w:rPr>
          <w:rFonts w:ascii="Times New Roman" w:hAnsi="Times New Roman" w:cs="Times New Roman"/>
          <w:b/>
          <w:color w:val="000000" w:themeColor="text1"/>
          <w:sz w:val="28"/>
          <w:szCs w:val="28"/>
        </w:rPr>
        <w:t>2</w:t>
      </w:r>
      <w:r w:rsidR="00401D51">
        <w:rPr>
          <w:rFonts w:ascii="Times New Roman" w:hAnsi="Times New Roman" w:cs="Times New Roman"/>
          <w:b/>
          <w:color w:val="000000" w:themeColor="text1"/>
          <w:sz w:val="28"/>
          <w:szCs w:val="28"/>
        </w:rPr>
        <w:t>7</w:t>
      </w:r>
      <w:r w:rsidR="002B126E">
        <w:rPr>
          <w:rFonts w:ascii="Times New Roman" w:hAnsi="Times New Roman" w:cs="Times New Roman"/>
          <w:b/>
          <w:color w:val="000000" w:themeColor="text1"/>
          <w:sz w:val="28"/>
          <w:szCs w:val="28"/>
        </w:rPr>
        <w:t xml:space="preserve"> октября</w:t>
      </w:r>
      <w:r w:rsidR="002B126E">
        <w:rPr>
          <w:rFonts w:ascii="Times New Roman" w:hAnsi="Times New Roman" w:cs="Times New Roman"/>
          <w:sz w:val="28"/>
          <w:szCs w:val="28"/>
        </w:rPr>
        <w:t>;</w:t>
      </w:r>
    </w:p>
    <w:p w:rsidR="002B126E" w:rsidRPr="00DE0C4D" w:rsidRDefault="00F26D41" w:rsidP="002B126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сроки публикации конкурсных списков и зачисления на обучение (далее - зачисление) - в соответствии </w:t>
      </w:r>
      <w:r w:rsidR="002B126E" w:rsidRPr="00DE0C4D">
        <w:rPr>
          <w:rFonts w:ascii="Times New Roman" w:hAnsi="Times New Roman" w:cs="Times New Roman"/>
          <w:color w:val="000000" w:themeColor="text1"/>
          <w:sz w:val="28"/>
          <w:szCs w:val="28"/>
        </w:rPr>
        <w:t xml:space="preserve">с </w:t>
      </w:r>
      <w:hyperlink r:id="rId21" w:history="1">
        <w:r w:rsidR="002B126E" w:rsidRPr="00DE0C4D">
          <w:rPr>
            <w:rFonts w:ascii="Times New Roman" w:hAnsi="Times New Roman" w:cs="Times New Roman"/>
            <w:color w:val="000000" w:themeColor="text1"/>
            <w:sz w:val="28"/>
            <w:szCs w:val="28"/>
          </w:rPr>
          <w:t xml:space="preserve">пунктом </w:t>
        </w:r>
        <w:r w:rsidR="00DE0C4D" w:rsidRPr="00DE0C4D">
          <w:rPr>
            <w:rFonts w:ascii="Times New Roman" w:hAnsi="Times New Roman" w:cs="Times New Roman"/>
            <w:color w:val="000000" w:themeColor="text1"/>
            <w:sz w:val="28"/>
            <w:szCs w:val="28"/>
          </w:rPr>
          <w:t>9</w:t>
        </w:r>
        <w:r w:rsidR="003B766C">
          <w:rPr>
            <w:rFonts w:ascii="Times New Roman" w:hAnsi="Times New Roman" w:cs="Times New Roman"/>
            <w:color w:val="000000" w:themeColor="text1"/>
            <w:sz w:val="28"/>
            <w:szCs w:val="28"/>
          </w:rPr>
          <w:t>6</w:t>
        </w:r>
      </w:hyperlink>
      <w:r w:rsidR="002B126E" w:rsidRPr="00DE0C4D">
        <w:rPr>
          <w:rFonts w:ascii="Times New Roman" w:hAnsi="Times New Roman" w:cs="Times New Roman"/>
          <w:color w:val="000000" w:themeColor="text1"/>
          <w:sz w:val="28"/>
          <w:szCs w:val="28"/>
        </w:rPr>
        <w:t xml:space="preserve"> Правил приема;</w:t>
      </w:r>
    </w:p>
    <w:p w:rsidR="009215E5" w:rsidRDefault="002B126E"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по программам магистратуры: </w:t>
      </w:r>
    </w:p>
    <w:p w:rsidR="009215E5" w:rsidRDefault="009215E5" w:rsidP="009215E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начала приема документов </w:t>
      </w:r>
      <w:r w:rsidR="003B766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01</w:t>
      </w:r>
      <w:r w:rsidRPr="00263A8B">
        <w:rPr>
          <w:rFonts w:ascii="Times New Roman" w:hAnsi="Times New Roman" w:cs="Times New Roman"/>
          <w:b/>
          <w:sz w:val="28"/>
          <w:szCs w:val="28"/>
        </w:rPr>
        <w:t xml:space="preserve"> </w:t>
      </w:r>
      <w:r>
        <w:rPr>
          <w:rFonts w:ascii="Times New Roman" w:hAnsi="Times New Roman" w:cs="Times New Roman"/>
          <w:b/>
          <w:sz w:val="28"/>
          <w:szCs w:val="28"/>
        </w:rPr>
        <w:t>апреля</w:t>
      </w:r>
      <w:r>
        <w:rPr>
          <w:rFonts w:ascii="Times New Roman" w:hAnsi="Times New Roman" w:cs="Times New Roman"/>
          <w:sz w:val="28"/>
          <w:szCs w:val="28"/>
        </w:rPr>
        <w:t>;</w:t>
      </w:r>
    </w:p>
    <w:p w:rsidR="002B126E" w:rsidRDefault="009215E5" w:rsidP="002B126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B126E">
        <w:rPr>
          <w:rFonts w:ascii="Times New Roman" w:hAnsi="Times New Roman" w:cs="Times New Roman"/>
          <w:sz w:val="28"/>
          <w:szCs w:val="28"/>
        </w:rPr>
        <w:t xml:space="preserve">срок завершения приема документов – </w:t>
      </w:r>
      <w:r w:rsidR="002B126E">
        <w:rPr>
          <w:rFonts w:ascii="Times New Roman" w:hAnsi="Times New Roman" w:cs="Times New Roman"/>
          <w:b/>
          <w:color w:val="000000" w:themeColor="text1"/>
          <w:sz w:val="28"/>
          <w:szCs w:val="28"/>
        </w:rPr>
        <w:t>25 октября</w:t>
      </w:r>
      <w:r>
        <w:rPr>
          <w:rFonts w:ascii="Times New Roman" w:hAnsi="Times New Roman" w:cs="Times New Roman"/>
          <w:sz w:val="28"/>
          <w:szCs w:val="28"/>
        </w:rPr>
        <w:t>;</w:t>
      </w:r>
    </w:p>
    <w:p w:rsidR="009215E5" w:rsidRDefault="009215E5" w:rsidP="009215E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срок завершения вступительных испытаний, проводимых университетом самостоятельно, </w:t>
      </w:r>
      <w:r>
        <w:rPr>
          <w:rFonts w:ascii="Times New Roman" w:hAnsi="Times New Roman" w:cs="Times New Roman"/>
          <w:b/>
          <w:color w:val="000000" w:themeColor="text1"/>
          <w:sz w:val="28"/>
          <w:szCs w:val="28"/>
        </w:rPr>
        <w:t>2</w:t>
      </w:r>
      <w:r w:rsidR="00401D51">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октября</w:t>
      </w:r>
      <w:r>
        <w:rPr>
          <w:rFonts w:ascii="Times New Roman" w:hAnsi="Times New Roman" w:cs="Times New Roman"/>
          <w:sz w:val="28"/>
          <w:szCs w:val="28"/>
        </w:rPr>
        <w:t>;</w:t>
      </w:r>
    </w:p>
    <w:p w:rsidR="009215E5" w:rsidRPr="00DE0C4D" w:rsidRDefault="009215E5" w:rsidP="009215E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сроки публикации конкурсных списков и зачисления на обучение (далее - зачисление) - в соответствии </w:t>
      </w:r>
      <w:r w:rsidRPr="00DE0C4D">
        <w:rPr>
          <w:rFonts w:ascii="Times New Roman" w:hAnsi="Times New Roman" w:cs="Times New Roman"/>
          <w:color w:val="000000" w:themeColor="text1"/>
          <w:sz w:val="28"/>
          <w:szCs w:val="28"/>
        </w:rPr>
        <w:t xml:space="preserve">с </w:t>
      </w:r>
      <w:hyperlink r:id="rId22" w:history="1">
        <w:r w:rsidRPr="00DE0C4D">
          <w:rPr>
            <w:rFonts w:ascii="Times New Roman" w:hAnsi="Times New Roman" w:cs="Times New Roman"/>
            <w:color w:val="000000" w:themeColor="text1"/>
            <w:sz w:val="28"/>
            <w:szCs w:val="28"/>
          </w:rPr>
          <w:t>пунктом 97</w:t>
        </w:r>
      </w:hyperlink>
      <w:r w:rsidRPr="00DE0C4D">
        <w:rPr>
          <w:rFonts w:ascii="Times New Roman" w:hAnsi="Times New Roman" w:cs="Times New Roman"/>
          <w:color w:val="000000" w:themeColor="text1"/>
          <w:sz w:val="28"/>
          <w:szCs w:val="28"/>
        </w:rPr>
        <w:t xml:space="preserve"> Правил приема;</w:t>
      </w:r>
    </w:p>
    <w:p w:rsidR="00F41610" w:rsidRDefault="00B62611" w:rsidP="00B62611">
      <w:pPr>
        <w:autoSpaceDE w:val="0"/>
        <w:autoSpaceDN w:val="0"/>
        <w:adjustRightInd w:val="0"/>
        <w:spacing w:after="0" w:line="240" w:lineRule="auto"/>
        <w:ind w:firstLine="540"/>
        <w:jc w:val="both"/>
        <w:rPr>
          <w:rFonts w:ascii="Times New Roman" w:hAnsi="Times New Roman" w:cs="Times New Roman"/>
          <w:sz w:val="28"/>
          <w:szCs w:val="28"/>
        </w:rPr>
      </w:pPr>
      <w:r w:rsidRPr="00B62611">
        <w:rPr>
          <w:rFonts w:ascii="Times New Roman" w:hAnsi="Times New Roman" w:cs="Times New Roman"/>
          <w:sz w:val="28"/>
          <w:szCs w:val="28"/>
        </w:rPr>
        <w:t xml:space="preserve">13. </w:t>
      </w:r>
      <w:r>
        <w:rPr>
          <w:rFonts w:ascii="Times New Roman" w:hAnsi="Times New Roman" w:cs="Times New Roman"/>
          <w:sz w:val="28"/>
          <w:szCs w:val="28"/>
        </w:rPr>
        <w:t xml:space="preserve">Университет вправе </w:t>
      </w:r>
      <w:r w:rsidRPr="00B62611">
        <w:rPr>
          <w:rFonts w:ascii="Times New Roman" w:hAnsi="Times New Roman" w:cs="Times New Roman"/>
          <w:sz w:val="28"/>
          <w:szCs w:val="28"/>
        </w:rPr>
        <w:t xml:space="preserve"> проводить дополнительный прием на вакантные места (далее - дополнительный прием) в сроки</w:t>
      </w:r>
      <w:r>
        <w:rPr>
          <w:rFonts w:ascii="Times New Roman" w:hAnsi="Times New Roman" w:cs="Times New Roman"/>
          <w:sz w:val="28"/>
          <w:szCs w:val="28"/>
        </w:rPr>
        <w:t>, устанавливаемые приказом ректора</w:t>
      </w:r>
      <w:r w:rsidR="00F41610">
        <w:rPr>
          <w:rFonts w:ascii="Times New Roman" w:hAnsi="Times New Roman" w:cs="Times New Roman"/>
          <w:sz w:val="28"/>
          <w:szCs w:val="28"/>
        </w:rPr>
        <w:t>.</w:t>
      </w:r>
    </w:p>
    <w:p w:rsidR="00CE700B" w:rsidRDefault="00F41610" w:rsidP="00F41610">
      <w:pPr>
        <w:autoSpaceDE w:val="0"/>
        <w:autoSpaceDN w:val="0"/>
        <w:adjustRightInd w:val="0"/>
        <w:spacing w:after="0" w:line="240" w:lineRule="auto"/>
        <w:ind w:firstLine="540"/>
        <w:jc w:val="both"/>
        <w:rPr>
          <w:rFonts w:ascii="Times New Roman" w:hAnsi="Times New Roman" w:cs="Times New Roman"/>
          <w:sz w:val="28"/>
          <w:szCs w:val="28"/>
        </w:rPr>
      </w:pPr>
      <w:r w:rsidRPr="00F41610">
        <w:rPr>
          <w:rFonts w:ascii="Times New Roman" w:hAnsi="Times New Roman" w:cs="Times New Roman"/>
          <w:sz w:val="28"/>
          <w:szCs w:val="28"/>
        </w:rPr>
        <w:t>14. Прием на обучение (в том числе дополнительный прием) по очной и очно-заочной формам обучения завершается не позднее 31 декабря.</w:t>
      </w:r>
      <w:r w:rsidR="00B62611">
        <w:rPr>
          <w:rFonts w:ascii="Times New Roman" w:hAnsi="Times New Roman" w:cs="Times New Roman"/>
          <w:sz w:val="28"/>
          <w:szCs w:val="28"/>
        </w:rPr>
        <w:t xml:space="preserve"> </w:t>
      </w:r>
    </w:p>
    <w:p w:rsidR="00F41610" w:rsidRDefault="00F41610" w:rsidP="00F41610">
      <w:pPr>
        <w:autoSpaceDE w:val="0"/>
        <w:autoSpaceDN w:val="0"/>
        <w:adjustRightInd w:val="0"/>
        <w:spacing w:after="0" w:line="240" w:lineRule="auto"/>
        <w:ind w:firstLine="540"/>
        <w:jc w:val="center"/>
        <w:rPr>
          <w:rFonts w:ascii="Times New Roman" w:hAnsi="Times New Roman" w:cs="Times New Roman"/>
          <w:b/>
          <w:sz w:val="28"/>
          <w:szCs w:val="28"/>
        </w:rPr>
      </w:pPr>
    </w:p>
    <w:p w:rsidR="00F41610" w:rsidRPr="00F41610" w:rsidRDefault="00F41610" w:rsidP="00F41610">
      <w:pPr>
        <w:autoSpaceDE w:val="0"/>
        <w:autoSpaceDN w:val="0"/>
        <w:adjustRightInd w:val="0"/>
        <w:spacing w:after="0" w:line="240" w:lineRule="auto"/>
        <w:ind w:firstLine="540"/>
        <w:jc w:val="center"/>
        <w:rPr>
          <w:rFonts w:ascii="Times New Roman" w:hAnsi="Times New Roman" w:cs="Times New Roman"/>
          <w:b/>
          <w:sz w:val="28"/>
          <w:szCs w:val="28"/>
        </w:rPr>
      </w:pPr>
      <w:r w:rsidRPr="00F41610">
        <w:rPr>
          <w:rFonts w:ascii="Times New Roman" w:hAnsi="Times New Roman" w:cs="Times New Roman"/>
          <w:b/>
          <w:sz w:val="28"/>
          <w:szCs w:val="28"/>
        </w:rPr>
        <w:t>II. Установление перечня и форм проведения</w:t>
      </w:r>
    </w:p>
    <w:p w:rsidR="00F41610" w:rsidRPr="00F41610" w:rsidRDefault="00F41610" w:rsidP="00F41610">
      <w:pPr>
        <w:autoSpaceDE w:val="0"/>
        <w:autoSpaceDN w:val="0"/>
        <w:adjustRightInd w:val="0"/>
        <w:spacing w:after="0" w:line="240" w:lineRule="auto"/>
        <w:ind w:firstLine="540"/>
        <w:jc w:val="center"/>
        <w:rPr>
          <w:rFonts w:ascii="Times New Roman" w:hAnsi="Times New Roman" w:cs="Times New Roman"/>
          <w:b/>
          <w:sz w:val="28"/>
          <w:szCs w:val="28"/>
        </w:rPr>
      </w:pPr>
      <w:r w:rsidRPr="00F41610">
        <w:rPr>
          <w:rFonts w:ascii="Times New Roman" w:hAnsi="Times New Roman" w:cs="Times New Roman"/>
          <w:b/>
          <w:sz w:val="28"/>
          <w:szCs w:val="28"/>
        </w:rPr>
        <w:t>вступительных испытаний по программам бакалавриата</w:t>
      </w:r>
    </w:p>
    <w:p w:rsidR="00F41610" w:rsidRPr="00F41610" w:rsidRDefault="00F41610" w:rsidP="00F41610">
      <w:pPr>
        <w:autoSpaceDE w:val="0"/>
        <w:autoSpaceDN w:val="0"/>
        <w:adjustRightInd w:val="0"/>
        <w:spacing w:after="0" w:line="240" w:lineRule="auto"/>
        <w:ind w:firstLine="540"/>
        <w:jc w:val="center"/>
        <w:rPr>
          <w:rFonts w:ascii="Times New Roman" w:hAnsi="Times New Roman" w:cs="Times New Roman"/>
          <w:b/>
          <w:sz w:val="28"/>
          <w:szCs w:val="28"/>
        </w:rPr>
      </w:pPr>
      <w:r w:rsidRPr="00F41610">
        <w:rPr>
          <w:rFonts w:ascii="Times New Roman" w:hAnsi="Times New Roman" w:cs="Times New Roman"/>
          <w:b/>
          <w:sz w:val="28"/>
          <w:szCs w:val="28"/>
        </w:rPr>
        <w:t>и программам специалитета</w:t>
      </w:r>
    </w:p>
    <w:p w:rsidR="00F41610" w:rsidRDefault="00F41610" w:rsidP="00F41610">
      <w:pPr>
        <w:autoSpaceDE w:val="0"/>
        <w:autoSpaceDN w:val="0"/>
        <w:adjustRightInd w:val="0"/>
        <w:spacing w:after="0" w:line="240" w:lineRule="auto"/>
        <w:ind w:firstLine="540"/>
        <w:jc w:val="both"/>
        <w:rPr>
          <w:rFonts w:ascii="Times New Roman" w:hAnsi="Times New Roman" w:cs="Times New Roman"/>
          <w:sz w:val="28"/>
          <w:szCs w:val="28"/>
        </w:rPr>
      </w:pPr>
    </w:p>
    <w:p w:rsidR="00F41610" w:rsidRPr="0080582C" w:rsidRDefault="00F41610" w:rsidP="00F416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15. </w:t>
      </w:r>
      <w:r w:rsidRPr="0080582C">
        <w:rPr>
          <w:rFonts w:ascii="Times New Roman" w:eastAsia="Times New Roman" w:hAnsi="Times New Roman" w:cs="Times New Roman"/>
          <w:sz w:val="28"/>
          <w:szCs w:val="24"/>
          <w:lang w:eastAsia="ru-RU"/>
        </w:rPr>
        <w:t xml:space="preserve">При приеме на обучение по программам бакалавриата и программам специалитета ДВГУПС устанавливает перечень вступительных испытаний в соответствии с приложением </w:t>
      </w:r>
      <w:r>
        <w:rPr>
          <w:rFonts w:ascii="Times New Roman" w:eastAsia="Times New Roman" w:hAnsi="Times New Roman" w:cs="Times New Roman"/>
          <w:sz w:val="28"/>
          <w:szCs w:val="24"/>
          <w:lang w:eastAsia="ru-RU"/>
        </w:rPr>
        <w:t>1</w:t>
      </w:r>
      <w:r w:rsidRPr="0080582C">
        <w:rPr>
          <w:rFonts w:ascii="Times New Roman" w:eastAsia="Times New Roman" w:hAnsi="Times New Roman" w:cs="Times New Roman"/>
          <w:sz w:val="28"/>
          <w:szCs w:val="24"/>
          <w:lang w:eastAsia="ru-RU"/>
        </w:rPr>
        <w:t xml:space="preserve"> к настоящим Правилам приема:</w:t>
      </w:r>
    </w:p>
    <w:p w:rsidR="00F41610" w:rsidRDefault="00F41610" w:rsidP="00280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установлении перечня вступительных испытаний для лиц, поступающих на обучение на базе среднего общего образования, ДВГУПС:</w:t>
      </w:r>
    </w:p>
    <w:p w:rsidR="00F41610" w:rsidRPr="00DE0C4D" w:rsidRDefault="00F41610" w:rsidP="0028062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0028062F">
        <w:rPr>
          <w:rFonts w:ascii="Times New Roman" w:hAnsi="Times New Roman" w:cs="Times New Roman"/>
          <w:sz w:val="28"/>
          <w:szCs w:val="28"/>
        </w:rPr>
        <w:t>установил</w:t>
      </w:r>
      <w:r>
        <w:rPr>
          <w:rFonts w:ascii="Times New Roman" w:hAnsi="Times New Roman" w:cs="Times New Roman"/>
          <w:sz w:val="28"/>
          <w:szCs w:val="28"/>
        </w:rPr>
        <w:t xml:space="preserve">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w:t>
      </w:r>
      <w:r w:rsidRPr="00DE0C4D">
        <w:rPr>
          <w:rFonts w:ascii="Times New Roman" w:hAnsi="Times New Roman" w:cs="Times New Roman"/>
          <w:color w:val="000000" w:themeColor="text1"/>
          <w:sz w:val="28"/>
          <w:szCs w:val="28"/>
        </w:rPr>
        <w:t xml:space="preserve">с </w:t>
      </w:r>
      <w:hyperlink r:id="rId23" w:history="1">
        <w:r w:rsidRPr="00DE0C4D">
          <w:rPr>
            <w:rFonts w:ascii="Times New Roman" w:hAnsi="Times New Roman" w:cs="Times New Roman"/>
            <w:color w:val="000000" w:themeColor="text1"/>
            <w:sz w:val="28"/>
            <w:szCs w:val="28"/>
          </w:rPr>
          <w:t>приказом</w:t>
        </w:r>
      </w:hyperlink>
      <w:r w:rsidRPr="00DE0C4D">
        <w:rPr>
          <w:rFonts w:ascii="Times New Roman" w:hAnsi="Times New Roman" w:cs="Times New Roman"/>
          <w:color w:val="000000" w:themeColor="text1"/>
          <w:sz w:val="28"/>
          <w:szCs w:val="28"/>
        </w:rPr>
        <w:t xml:space="preserve"> Министерства науки и высшего образования Российской Федерации от 30 августа 2019 г. N 666 </w:t>
      </w:r>
      <w:r w:rsidR="00DE0C4D" w:rsidRPr="00DE0C4D">
        <w:rPr>
          <w:rFonts w:ascii="Times New Roman" w:hAnsi="Times New Roman" w:cs="Times New Roman"/>
          <w:color w:val="000000" w:themeColor="text1"/>
          <w:sz w:val="28"/>
          <w:szCs w:val="28"/>
        </w:rPr>
        <w:t>«</w:t>
      </w:r>
      <w:r w:rsidRPr="00DE0C4D">
        <w:rPr>
          <w:rFonts w:ascii="Times New Roman" w:hAnsi="Times New Roman" w:cs="Times New Roman"/>
          <w:color w:val="000000" w:themeColor="text1"/>
          <w:sz w:val="28"/>
          <w:szCs w:val="28"/>
        </w:rPr>
        <w: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w:t>
      </w:r>
      <w:r w:rsidR="00DE0C4D" w:rsidRPr="00DE0C4D">
        <w:rPr>
          <w:rFonts w:ascii="Times New Roman" w:hAnsi="Times New Roman" w:cs="Times New Roman"/>
          <w:color w:val="000000" w:themeColor="text1"/>
          <w:sz w:val="28"/>
          <w:szCs w:val="28"/>
        </w:rPr>
        <w:t>мам специалитета»</w:t>
      </w:r>
      <w:r w:rsidRPr="00DE0C4D">
        <w:rPr>
          <w:rFonts w:ascii="Times New Roman" w:hAnsi="Times New Roman" w:cs="Times New Roman"/>
          <w:color w:val="000000" w:themeColor="text1"/>
          <w:sz w:val="28"/>
          <w:szCs w:val="28"/>
        </w:rPr>
        <w:t xml:space="preserve"> (далее - установленный Минобрнауки России перечень испытаний):</w:t>
      </w:r>
    </w:p>
    <w:p w:rsidR="00F41610" w:rsidRPr="00DE0C4D" w:rsidRDefault="00F41610" w:rsidP="0028062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DE0C4D">
        <w:rPr>
          <w:rFonts w:ascii="Times New Roman" w:hAnsi="Times New Roman" w:cs="Times New Roman"/>
          <w:color w:val="000000" w:themeColor="text1"/>
          <w:sz w:val="28"/>
          <w:szCs w:val="28"/>
        </w:rPr>
        <w:t xml:space="preserve">одно вступительное испытание в соответствии с </w:t>
      </w:r>
      <w:hyperlink r:id="rId24" w:history="1">
        <w:r w:rsidRPr="00DE0C4D">
          <w:rPr>
            <w:rFonts w:ascii="Times New Roman" w:hAnsi="Times New Roman" w:cs="Times New Roman"/>
            <w:color w:val="000000" w:themeColor="text1"/>
            <w:sz w:val="28"/>
            <w:szCs w:val="28"/>
          </w:rPr>
          <w:t>разделом 1</w:t>
        </w:r>
      </w:hyperlink>
      <w:r w:rsidR="00F26D41">
        <w:t>,</w:t>
      </w:r>
      <w:r w:rsidRPr="00DE0C4D">
        <w:rPr>
          <w:rFonts w:ascii="Times New Roman" w:hAnsi="Times New Roman" w:cs="Times New Roman"/>
          <w:color w:val="000000" w:themeColor="text1"/>
          <w:sz w:val="28"/>
          <w:szCs w:val="28"/>
        </w:rPr>
        <w:t xml:space="preserve"> установленного Минобрнауки России перечня испытаний;</w:t>
      </w:r>
    </w:p>
    <w:p w:rsidR="00F41610" w:rsidRPr="009C543C" w:rsidRDefault="00F41610" w:rsidP="0028062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9C543C">
        <w:rPr>
          <w:rFonts w:ascii="Times New Roman" w:hAnsi="Times New Roman" w:cs="Times New Roman"/>
          <w:color w:val="000000" w:themeColor="text1"/>
          <w:sz w:val="28"/>
          <w:szCs w:val="28"/>
        </w:rPr>
        <w:t xml:space="preserve">одно вступительное испытание по одному предмету в соответствии с </w:t>
      </w:r>
      <w:hyperlink r:id="rId25" w:history="1">
        <w:r w:rsidRPr="009C543C">
          <w:rPr>
            <w:rFonts w:ascii="Times New Roman" w:hAnsi="Times New Roman" w:cs="Times New Roman"/>
            <w:color w:val="000000" w:themeColor="text1"/>
            <w:sz w:val="28"/>
            <w:szCs w:val="28"/>
          </w:rPr>
          <w:t>графой 1 раздела 2</w:t>
        </w:r>
      </w:hyperlink>
      <w:r w:rsidR="00F26D41" w:rsidRPr="009C543C">
        <w:t>,</w:t>
      </w:r>
      <w:r w:rsidRPr="009C543C">
        <w:rPr>
          <w:rFonts w:ascii="Times New Roman" w:hAnsi="Times New Roman" w:cs="Times New Roman"/>
          <w:color w:val="000000" w:themeColor="text1"/>
          <w:sz w:val="28"/>
          <w:szCs w:val="28"/>
        </w:rPr>
        <w:t xml:space="preserve"> установленного Минобрнауки России перечня испытаний;</w:t>
      </w:r>
    </w:p>
    <w:p w:rsidR="00F41610" w:rsidRPr="009C543C" w:rsidRDefault="00F41610" w:rsidP="0028062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9C543C">
        <w:rPr>
          <w:rFonts w:ascii="Times New Roman" w:hAnsi="Times New Roman" w:cs="Times New Roman"/>
          <w:color w:val="000000" w:themeColor="text1"/>
          <w:sz w:val="28"/>
          <w:szCs w:val="28"/>
        </w:rPr>
        <w:t>одно вступительны</w:t>
      </w:r>
      <w:r w:rsidR="00641280" w:rsidRPr="009C543C">
        <w:rPr>
          <w:rFonts w:ascii="Times New Roman" w:hAnsi="Times New Roman" w:cs="Times New Roman"/>
          <w:color w:val="000000" w:themeColor="text1"/>
          <w:sz w:val="28"/>
          <w:szCs w:val="28"/>
        </w:rPr>
        <w:t>е</w:t>
      </w:r>
      <w:r w:rsidRPr="009C543C">
        <w:rPr>
          <w:rFonts w:ascii="Times New Roman" w:hAnsi="Times New Roman" w:cs="Times New Roman"/>
          <w:color w:val="000000" w:themeColor="text1"/>
          <w:sz w:val="28"/>
          <w:szCs w:val="28"/>
        </w:rPr>
        <w:t xml:space="preserve"> испытани</w:t>
      </w:r>
      <w:r w:rsidR="00641280" w:rsidRPr="009C543C">
        <w:rPr>
          <w:rFonts w:ascii="Times New Roman" w:hAnsi="Times New Roman" w:cs="Times New Roman"/>
          <w:color w:val="000000" w:themeColor="text1"/>
          <w:sz w:val="28"/>
          <w:szCs w:val="28"/>
        </w:rPr>
        <w:t>е</w:t>
      </w:r>
      <w:r w:rsidRPr="009C543C">
        <w:rPr>
          <w:rFonts w:ascii="Times New Roman" w:hAnsi="Times New Roman" w:cs="Times New Roman"/>
          <w:color w:val="000000" w:themeColor="text1"/>
          <w:sz w:val="28"/>
          <w:szCs w:val="28"/>
        </w:rPr>
        <w:t xml:space="preserve"> в соответствии с </w:t>
      </w:r>
      <w:hyperlink r:id="rId26" w:history="1">
        <w:r w:rsidRPr="009C543C">
          <w:rPr>
            <w:rFonts w:ascii="Times New Roman" w:hAnsi="Times New Roman" w:cs="Times New Roman"/>
            <w:color w:val="000000" w:themeColor="text1"/>
            <w:sz w:val="28"/>
            <w:szCs w:val="28"/>
          </w:rPr>
          <w:t>графой 2 раздела 2</w:t>
        </w:r>
      </w:hyperlink>
      <w:r w:rsidR="00F26D41" w:rsidRPr="009C543C">
        <w:t>,</w:t>
      </w:r>
      <w:r w:rsidRPr="009C543C">
        <w:rPr>
          <w:rFonts w:ascii="Times New Roman" w:hAnsi="Times New Roman" w:cs="Times New Roman"/>
          <w:color w:val="000000" w:themeColor="text1"/>
          <w:sz w:val="28"/>
          <w:szCs w:val="28"/>
        </w:rPr>
        <w:t xml:space="preserve"> установленного Минобрнауки России перечня испытаний.</w:t>
      </w:r>
    </w:p>
    <w:p w:rsidR="00F41610" w:rsidRDefault="00F41610" w:rsidP="0028062F">
      <w:pPr>
        <w:autoSpaceDE w:val="0"/>
        <w:autoSpaceDN w:val="0"/>
        <w:adjustRightInd w:val="0"/>
        <w:spacing w:after="0" w:line="240" w:lineRule="auto"/>
        <w:ind w:firstLine="539"/>
        <w:jc w:val="both"/>
        <w:rPr>
          <w:rFonts w:ascii="Times New Roman" w:hAnsi="Times New Roman" w:cs="Times New Roman"/>
          <w:sz w:val="28"/>
          <w:szCs w:val="28"/>
        </w:rPr>
      </w:pPr>
      <w:r w:rsidRPr="009C543C">
        <w:rPr>
          <w:rFonts w:ascii="Times New Roman" w:hAnsi="Times New Roman" w:cs="Times New Roman"/>
          <w:color w:val="000000" w:themeColor="text1"/>
          <w:sz w:val="28"/>
          <w:szCs w:val="28"/>
        </w:rPr>
        <w:t xml:space="preserve">По каждому вступительному испытанию, проводимому в соответствии с </w:t>
      </w:r>
      <w:hyperlink r:id="rId27" w:history="1">
        <w:r w:rsidRPr="009C543C">
          <w:rPr>
            <w:rFonts w:ascii="Times New Roman" w:hAnsi="Times New Roman" w:cs="Times New Roman"/>
            <w:color w:val="000000" w:themeColor="text1"/>
            <w:sz w:val="28"/>
            <w:szCs w:val="28"/>
          </w:rPr>
          <w:t>графой 2 раздела 2</w:t>
        </w:r>
      </w:hyperlink>
      <w:r w:rsidR="00F26D41" w:rsidRPr="009C543C">
        <w:t>,</w:t>
      </w:r>
      <w:r w:rsidRPr="009C543C">
        <w:rPr>
          <w:rFonts w:ascii="Times New Roman" w:hAnsi="Times New Roman" w:cs="Times New Roman"/>
          <w:color w:val="000000" w:themeColor="text1"/>
          <w:sz w:val="28"/>
          <w:szCs w:val="28"/>
        </w:rPr>
        <w:t xml:space="preserve"> установленного Минобрнауки России перечня испытаний, </w:t>
      </w:r>
      <w:r w:rsidR="0028062F" w:rsidRPr="009C543C">
        <w:rPr>
          <w:rFonts w:ascii="Times New Roman" w:hAnsi="Times New Roman" w:cs="Times New Roman"/>
          <w:color w:val="000000" w:themeColor="text1"/>
          <w:sz w:val="28"/>
          <w:szCs w:val="28"/>
        </w:rPr>
        <w:t>университет</w:t>
      </w:r>
      <w:r w:rsidRPr="009C543C">
        <w:rPr>
          <w:rFonts w:ascii="Times New Roman" w:hAnsi="Times New Roman" w:cs="Times New Roman"/>
          <w:sz w:val="28"/>
          <w:szCs w:val="28"/>
        </w:rPr>
        <w:t xml:space="preserve"> устан</w:t>
      </w:r>
      <w:r w:rsidR="00641280" w:rsidRPr="009C543C">
        <w:rPr>
          <w:rFonts w:ascii="Times New Roman" w:hAnsi="Times New Roman" w:cs="Times New Roman"/>
          <w:sz w:val="28"/>
          <w:szCs w:val="28"/>
        </w:rPr>
        <w:t>о</w:t>
      </w:r>
      <w:r w:rsidRPr="009C543C">
        <w:rPr>
          <w:rFonts w:ascii="Times New Roman" w:hAnsi="Times New Roman" w:cs="Times New Roman"/>
          <w:sz w:val="28"/>
          <w:szCs w:val="28"/>
        </w:rPr>
        <w:t>в</w:t>
      </w:r>
      <w:r w:rsidR="0028062F" w:rsidRPr="009C543C">
        <w:rPr>
          <w:rFonts w:ascii="Times New Roman" w:hAnsi="Times New Roman" w:cs="Times New Roman"/>
          <w:sz w:val="28"/>
          <w:szCs w:val="28"/>
        </w:rPr>
        <w:t>ил</w:t>
      </w:r>
      <w:r w:rsidRPr="009C543C">
        <w:rPr>
          <w:rFonts w:ascii="Times New Roman" w:hAnsi="Times New Roman" w:cs="Times New Roman"/>
          <w:sz w:val="28"/>
          <w:szCs w:val="28"/>
        </w:rPr>
        <w:t xml:space="preserve"> несколько предметов (далее - предметы по выбору). </w:t>
      </w:r>
      <w:r w:rsidR="00641280" w:rsidRPr="009C543C">
        <w:rPr>
          <w:rFonts w:ascii="Times New Roman" w:hAnsi="Times New Roman" w:cs="Times New Roman"/>
          <w:sz w:val="28"/>
          <w:szCs w:val="28"/>
        </w:rPr>
        <w:t>Поступающие выбирают один предмет из установленных</w:t>
      </w:r>
      <w:r w:rsidRPr="009C543C">
        <w:rPr>
          <w:rFonts w:ascii="Times New Roman" w:hAnsi="Times New Roman" w:cs="Times New Roman"/>
          <w:sz w:val="28"/>
          <w:szCs w:val="28"/>
        </w:rPr>
        <w:t xml:space="preserve"> предмет</w:t>
      </w:r>
      <w:r w:rsidR="00641280" w:rsidRPr="009C543C">
        <w:rPr>
          <w:rFonts w:ascii="Times New Roman" w:hAnsi="Times New Roman" w:cs="Times New Roman"/>
          <w:sz w:val="28"/>
          <w:szCs w:val="28"/>
        </w:rPr>
        <w:t>ов</w:t>
      </w:r>
      <w:r w:rsidRPr="009C543C">
        <w:rPr>
          <w:rFonts w:ascii="Times New Roman" w:hAnsi="Times New Roman" w:cs="Times New Roman"/>
          <w:sz w:val="28"/>
          <w:szCs w:val="28"/>
        </w:rPr>
        <w:t xml:space="preserve"> по выбору.</w:t>
      </w:r>
    </w:p>
    <w:p w:rsidR="00F41610" w:rsidRDefault="00F41610" w:rsidP="00280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рамках одного конкурса один предмет может соответствовать только одному общеобразовательному вступительному испытанию.</w:t>
      </w:r>
    </w:p>
    <w:p w:rsidR="00F41610" w:rsidRDefault="00F41610" w:rsidP="0028062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качестве результатов общеобразовательных вступительных испытаний используются результаты ЕГЭ, оцениваемые по стобалльной шкале;</w:t>
      </w:r>
    </w:p>
    <w:p w:rsidR="00FA11DA" w:rsidRPr="0080582C" w:rsidRDefault="00FA11DA" w:rsidP="00FA11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w:t>
      </w:r>
      <w:r w:rsidR="00F4161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подпунктом 3 пункта 15 </w:t>
      </w:r>
      <w:r w:rsidRPr="00FA11DA">
        <w:rPr>
          <w:rFonts w:ascii="Times New Roman" w:hAnsi="Times New Roman" w:cs="Times New Roman"/>
          <w:sz w:val="28"/>
          <w:szCs w:val="28"/>
        </w:rPr>
        <w:t>Порядка приема на обучение по образовательным программам высшего образования - программам бакалавриата, программам специа</w:t>
      </w:r>
      <w:r>
        <w:rPr>
          <w:rFonts w:ascii="Times New Roman" w:hAnsi="Times New Roman" w:cs="Times New Roman"/>
          <w:sz w:val="28"/>
          <w:szCs w:val="28"/>
        </w:rPr>
        <w:t>литета, программам магистратур, утвержденного приказом Минобрнауки Росссии от 21.08.2020 № 1076 (далее Порядок приема)</w:t>
      </w:r>
      <w:r w:rsidRPr="00FA11DA">
        <w:rPr>
          <w:rFonts w:ascii="Times New Roman" w:eastAsia="Times New Roman" w:hAnsi="Times New Roman" w:cs="Times New Roman"/>
          <w:sz w:val="28"/>
          <w:szCs w:val="24"/>
          <w:lang w:eastAsia="ru-RU"/>
        </w:rPr>
        <w:t xml:space="preserve"> </w:t>
      </w:r>
      <w:r w:rsidRPr="0080582C">
        <w:rPr>
          <w:rFonts w:ascii="Times New Roman" w:eastAsia="Times New Roman" w:hAnsi="Times New Roman" w:cs="Times New Roman"/>
          <w:sz w:val="28"/>
          <w:szCs w:val="24"/>
          <w:lang w:eastAsia="ru-RU"/>
        </w:rPr>
        <w:t>ДВГУПС включ</w:t>
      </w:r>
      <w:r>
        <w:rPr>
          <w:rFonts w:ascii="Times New Roman" w:eastAsia="Times New Roman" w:hAnsi="Times New Roman" w:cs="Times New Roman"/>
          <w:sz w:val="28"/>
          <w:szCs w:val="24"/>
          <w:lang w:eastAsia="ru-RU"/>
        </w:rPr>
        <w:t xml:space="preserve">ил </w:t>
      </w:r>
      <w:r w:rsidRPr="0080582C">
        <w:rPr>
          <w:rFonts w:ascii="Times New Roman" w:eastAsia="Times New Roman" w:hAnsi="Times New Roman" w:cs="Times New Roman"/>
          <w:sz w:val="28"/>
          <w:szCs w:val="24"/>
          <w:lang w:eastAsia="ru-RU"/>
        </w:rPr>
        <w:t>в перечень вступительных испытаний для поступающих на обучение по программам специалитета следующее дополнительное вступительное испытание профессиональной направленности:</w:t>
      </w:r>
    </w:p>
    <w:p w:rsidR="002B34F0" w:rsidRPr="009C543C" w:rsidRDefault="00FA11DA" w:rsidP="002B34F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543C">
        <w:rPr>
          <w:rFonts w:ascii="Times New Roman" w:eastAsia="Times New Roman" w:hAnsi="Times New Roman" w:cs="Times New Roman"/>
          <w:sz w:val="28"/>
          <w:szCs w:val="28"/>
          <w:lang w:eastAsia="ru-RU"/>
        </w:rPr>
        <w:t xml:space="preserve">– </w:t>
      </w:r>
      <w:r w:rsidR="002B34F0" w:rsidRPr="009C543C">
        <w:rPr>
          <w:rFonts w:ascii="Times New Roman" w:eastAsia="Times New Roman" w:hAnsi="Times New Roman" w:cs="Times New Roman"/>
          <w:sz w:val="28"/>
          <w:szCs w:val="28"/>
          <w:lang w:eastAsia="ru-RU"/>
        </w:rPr>
        <w:t>профессиональное испытание по направлению подготовки бакалавров  07.03.04 «Градостроительство»;</w:t>
      </w:r>
    </w:p>
    <w:p w:rsidR="00FA11DA" w:rsidRPr="009C543C" w:rsidRDefault="002B34F0" w:rsidP="00FA11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C543C">
        <w:rPr>
          <w:rFonts w:ascii="Times New Roman" w:eastAsia="Times New Roman" w:hAnsi="Times New Roman" w:cs="Times New Roman"/>
          <w:sz w:val="28"/>
          <w:szCs w:val="28"/>
          <w:lang w:eastAsia="ru-RU"/>
        </w:rPr>
        <w:t>– профессиональное испытание</w:t>
      </w:r>
      <w:r w:rsidR="00FA11DA" w:rsidRPr="009C543C">
        <w:rPr>
          <w:rFonts w:ascii="Times New Roman" w:eastAsia="Times New Roman" w:hAnsi="Times New Roman" w:cs="Times New Roman"/>
          <w:sz w:val="28"/>
          <w:szCs w:val="28"/>
          <w:lang w:eastAsia="ru-RU"/>
        </w:rPr>
        <w:t xml:space="preserve"> по специальности 38.05.02 «Таможенное дело»</w:t>
      </w:r>
      <w:r w:rsidRPr="009C543C">
        <w:rPr>
          <w:rFonts w:ascii="Times New Roman" w:eastAsia="Times New Roman" w:hAnsi="Times New Roman" w:cs="Times New Roman"/>
          <w:sz w:val="28"/>
          <w:szCs w:val="28"/>
          <w:lang w:eastAsia="ru-RU"/>
        </w:rPr>
        <w:t>.</w:t>
      </w:r>
    </w:p>
    <w:p w:rsidR="00F41610" w:rsidRPr="00F24ACA" w:rsidRDefault="00F41610" w:rsidP="00FA11DA">
      <w:pPr>
        <w:autoSpaceDE w:val="0"/>
        <w:autoSpaceDN w:val="0"/>
        <w:adjustRightInd w:val="0"/>
        <w:spacing w:after="0" w:line="240" w:lineRule="auto"/>
        <w:ind w:firstLine="540"/>
        <w:jc w:val="both"/>
        <w:rPr>
          <w:rFonts w:ascii="Times New Roman" w:hAnsi="Times New Roman" w:cs="Times New Roman"/>
          <w:sz w:val="28"/>
          <w:szCs w:val="28"/>
        </w:rPr>
      </w:pPr>
      <w:r w:rsidRPr="009C543C">
        <w:rPr>
          <w:rFonts w:ascii="Times New Roman" w:hAnsi="Times New Roman" w:cs="Times New Roman"/>
          <w:sz w:val="28"/>
          <w:szCs w:val="28"/>
        </w:rPr>
        <w:t>При проведении дополнительн</w:t>
      </w:r>
      <w:r w:rsidR="009C543C" w:rsidRPr="009C543C">
        <w:rPr>
          <w:rFonts w:ascii="Times New Roman" w:hAnsi="Times New Roman" w:cs="Times New Roman"/>
          <w:sz w:val="28"/>
          <w:szCs w:val="28"/>
        </w:rPr>
        <w:t>ого</w:t>
      </w:r>
      <w:r w:rsidRPr="009C543C">
        <w:rPr>
          <w:rFonts w:ascii="Times New Roman" w:hAnsi="Times New Roman" w:cs="Times New Roman"/>
          <w:sz w:val="28"/>
          <w:szCs w:val="28"/>
        </w:rPr>
        <w:t xml:space="preserve"> вступительн</w:t>
      </w:r>
      <w:r w:rsidR="009C543C" w:rsidRPr="009C543C">
        <w:rPr>
          <w:rFonts w:ascii="Times New Roman" w:hAnsi="Times New Roman" w:cs="Times New Roman"/>
          <w:sz w:val="28"/>
          <w:szCs w:val="28"/>
        </w:rPr>
        <w:t>ого</w:t>
      </w:r>
      <w:r w:rsidRPr="009C543C">
        <w:rPr>
          <w:rFonts w:ascii="Times New Roman" w:hAnsi="Times New Roman" w:cs="Times New Roman"/>
          <w:sz w:val="28"/>
          <w:szCs w:val="28"/>
        </w:rPr>
        <w:t xml:space="preserve"> испытани</w:t>
      </w:r>
      <w:r w:rsidR="009C543C" w:rsidRPr="009C543C">
        <w:rPr>
          <w:rFonts w:ascii="Times New Roman" w:hAnsi="Times New Roman" w:cs="Times New Roman"/>
          <w:sz w:val="28"/>
          <w:szCs w:val="28"/>
        </w:rPr>
        <w:t>я</w:t>
      </w:r>
      <w:r w:rsidRPr="009C543C">
        <w:rPr>
          <w:rFonts w:ascii="Times New Roman" w:hAnsi="Times New Roman" w:cs="Times New Roman"/>
          <w:sz w:val="28"/>
          <w:szCs w:val="28"/>
        </w:rPr>
        <w:t xml:space="preserve"> творческой и (или) профессиональной направленности </w:t>
      </w:r>
      <w:r w:rsidR="00FA11DA" w:rsidRPr="009C543C">
        <w:rPr>
          <w:rFonts w:ascii="Times New Roman" w:hAnsi="Times New Roman" w:cs="Times New Roman"/>
          <w:sz w:val="28"/>
          <w:szCs w:val="28"/>
        </w:rPr>
        <w:t xml:space="preserve">университет </w:t>
      </w:r>
      <w:r w:rsidR="002B34F0" w:rsidRPr="009C543C">
        <w:rPr>
          <w:rFonts w:ascii="Times New Roman" w:hAnsi="Times New Roman" w:cs="Times New Roman"/>
          <w:sz w:val="28"/>
          <w:szCs w:val="28"/>
        </w:rPr>
        <w:t>установил</w:t>
      </w:r>
      <w:r w:rsidRPr="009C543C">
        <w:rPr>
          <w:rFonts w:ascii="Times New Roman" w:hAnsi="Times New Roman" w:cs="Times New Roman"/>
          <w:sz w:val="28"/>
          <w:szCs w:val="28"/>
        </w:rPr>
        <w:t xml:space="preserve"> два общеобразовательных вступительных испытания, одно из которых в соответствии </w:t>
      </w:r>
      <w:r w:rsidRPr="009C543C">
        <w:rPr>
          <w:rFonts w:ascii="Times New Roman" w:hAnsi="Times New Roman" w:cs="Times New Roman"/>
          <w:color w:val="000000" w:themeColor="text1"/>
          <w:sz w:val="28"/>
          <w:szCs w:val="28"/>
        </w:rPr>
        <w:t xml:space="preserve">с </w:t>
      </w:r>
      <w:hyperlink r:id="rId28" w:history="1">
        <w:r w:rsidRPr="009C543C">
          <w:rPr>
            <w:rFonts w:ascii="Times New Roman" w:hAnsi="Times New Roman" w:cs="Times New Roman"/>
            <w:color w:val="000000" w:themeColor="text1"/>
            <w:sz w:val="28"/>
            <w:szCs w:val="28"/>
          </w:rPr>
          <w:t>разделом 1</w:t>
        </w:r>
      </w:hyperlink>
      <w:r w:rsidRPr="009C543C">
        <w:rPr>
          <w:rFonts w:ascii="Times New Roman" w:hAnsi="Times New Roman" w:cs="Times New Roman"/>
          <w:sz w:val="28"/>
          <w:szCs w:val="28"/>
        </w:rPr>
        <w:t xml:space="preserve"> установленного Минобрнауки России перечня испытаний.</w:t>
      </w:r>
    </w:p>
    <w:p w:rsidR="00501ED5" w:rsidRDefault="00501ED5" w:rsidP="00501E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16.</w:t>
      </w:r>
      <w:r w:rsidRPr="00501ED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Перечень </w:t>
      </w:r>
      <w:r w:rsidRPr="00FA11DA">
        <w:rPr>
          <w:rFonts w:ascii="Times New Roman" w:hAnsi="Times New Roman" w:cs="Times New Roman"/>
          <w:sz w:val="28"/>
          <w:szCs w:val="28"/>
        </w:rPr>
        <w:t>вступительных испытаний для лиц, поступающих на обучение на базе среднего профессионального или высшего образования</w:t>
      </w:r>
      <w:r>
        <w:rPr>
          <w:rFonts w:ascii="Times New Roman" w:hAnsi="Times New Roman" w:cs="Times New Roman"/>
          <w:sz w:val="28"/>
          <w:szCs w:val="28"/>
        </w:rPr>
        <w:t xml:space="preserve"> </w:t>
      </w:r>
      <w:r w:rsidRPr="00FA11DA">
        <w:rPr>
          <w:rFonts w:ascii="Times New Roman" w:hAnsi="Times New Roman" w:cs="Times New Roman"/>
          <w:sz w:val="28"/>
          <w:szCs w:val="28"/>
        </w:rPr>
        <w:t xml:space="preserve">(далее - вступительные испытания на базе профессионального образования) </w:t>
      </w:r>
      <w:r>
        <w:rPr>
          <w:rFonts w:ascii="Times New Roman" w:hAnsi="Times New Roman" w:cs="Times New Roman"/>
          <w:sz w:val="28"/>
          <w:szCs w:val="28"/>
        </w:rPr>
        <w:t>приведен в приложении 1 к на</w:t>
      </w:r>
      <w:r w:rsidR="009500BA">
        <w:rPr>
          <w:rFonts w:ascii="Times New Roman" w:hAnsi="Times New Roman" w:cs="Times New Roman"/>
          <w:sz w:val="28"/>
          <w:szCs w:val="28"/>
        </w:rPr>
        <w:t>стоящим П</w:t>
      </w:r>
      <w:r>
        <w:rPr>
          <w:rFonts w:ascii="Times New Roman" w:hAnsi="Times New Roman" w:cs="Times New Roman"/>
          <w:sz w:val="28"/>
          <w:szCs w:val="28"/>
        </w:rPr>
        <w:t>равилам</w:t>
      </w:r>
      <w:r w:rsidR="009500BA">
        <w:rPr>
          <w:rFonts w:ascii="Times New Roman" w:hAnsi="Times New Roman" w:cs="Times New Roman"/>
          <w:sz w:val="28"/>
          <w:szCs w:val="28"/>
        </w:rPr>
        <w:t xml:space="preserve"> приема</w:t>
      </w:r>
      <w:r>
        <w:rPr>
          <w:rFonts w:ascii="Times New Roman" w:hAnsi="Times New Roman" w:cs="Times New Roman"/>
          <w:sz w:val="28"/>
          <w:szCs w:val="28"/>
        </w:rPr>
        <w:t>.</w:t>
      </w:r>
    </w:p>
    <w:p w:rsidR="00462025" w:rsidRDefault="00501ED5" w:rsidP="00501E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вступительного испытания на базе профессионального образования, соответствующего общеобразовательному вст</w:t>
      </w:r>
      <w:r w:rsidR="00F24ACA">
        <w:rPr>
          <w:rFonts w:ascii="Times New Roman" w:hAnsi="Times New Roman" w:cs="Times New Roman"/>
          <w:sz w:val="28"/>
          <w:szCs w:val="28"/>
        </w:rPr>
        <w:t>упительному испытанию, проводит</w:t>
      </w:r>
      <w:r>
        <w:rPr>
          <w:rFonts w:ascii="Times New Roman" w:hAnsi="Times New Roman" w:cs="Times New Roman"/>
          <w:sz w:val="28"/>
          <w:szCs w:val="28"/>
        </w:rPr>
        <w:t xml:space="preserve">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w:t>
      </w:r>
    </w:p>
    <w:p w:rsidR="00462025" w:rsidRDefault="00462025" w:rsidP="004620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Университет самостоятельно проводит вступительные испытания на базе профессионального образования</w:t>
      </w:r>
      <w:r w:rsidR="009500BA">
        <w:rPr>
          <w:rFonts w:ascii="Times New Roman" w:hAnsi="Times New Roman" w:cs="Times New Roman"/>
          <w:sz w:val="28"/>
          <w:szCs w:val="28"/>
        </w:rPr>
        <w:t>.</w:t>
      </w:r>
      <w:r>
        <w:rPr>
          <w:rFonts w:ascii="Times New Roman" w:hAnsi="Times New Roman" w:cs="Times New Roman"/>
          <w:sz w:val="28"/>
          <w:szCs w:val="28"/>
        </w:rPr>
        <w:t xml:space="preserve"> </w:t>
      </w:r>
    </w:p>
    <w:p w:rsidR="00462025" w:rsidRPr="0080582C" w:rsidRDefault="00462025" w:rsidP="0046202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Для поступающих на обучение по программам бакалавриата и специалитета вступительные испытания, проводимые университетом самостоятельно, по общеобразовательным предметам проводятся письменно, в  форме тестирования.</w:t>
      </w:r>
    </w:p>
    <w:p w:rsidR="00501ED5" w:rsidRDefault="00501ED5" w:rsidP="004620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Лица, поступающие на обучение на базе среднего профессионального или высшего образования, могут:</w:t>
      </w:r>
    </w:p>
    <w:p w:rsidR="00501ED5" w:rsidRDefault="00462025" w:rsidP="004620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01ED5">
        <w:rPr>
          <w:rFonts w:ascii="Times New Roman" w:hAnsi="Times New Roman" w:cs="Times New Roman"/>
          <w:sz w:val="28"/>
          <w:szCs w:val="28"/>
        </w:rPr>
        <w:t xml:space="preserve">сдавать вступительные испытания на базе профессионального образования, проводимые </w:t>
      </w:r>
      <w:r>
        <w:rPr>
          <w:rFonts w:ascii="Times New Roman" w:hAnsi="Times New Roman" w:cs="Times New Roman"/>
          <w:sz w:val="28"/>
          <w:szCs w:val="28"/>
        </w:rPr>
        <w:t>университетом</w:t>
      </w:r>
      <w:r w:rsidR="00501ED5">
        <w:rPr>
          <w:rFonts w:ascii="Times New Roman" w:hAnsi="Times New Roman" w:cs="Times New Roman"/>
          <w:sz w:val="28"/>
          <w:szCs w:val="28"/>
        </w:rPr>
        <w:t xml:space="preserve"> самостоятельно, вне зависимости от того, участвовали ли они в сдаче ЕГЭ;</w:t>
      </w:r>
    </w:p>
    <w:p w:rsidR="00501ED5" w:rsidRDefault="00462025" w:rsidP="004620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01ED5">
        <w:rPr>
          <w:rFonts w:ascii="Times New Roman" w:hAnsi="Times New Roman" w:cs="Times New Roman"/>
          <w:sz w:val="28"/>
          <w:szCs w:val="28"/>
        </w:rPr>
        <w:t xml:space="preserve">наряду со сдачей вступительных испытаний на базе профессионального образования, проводимых </w:t>
      </w:r>
      <w:r>
        <w:rPr>
          <w:rFonts w:ascii="Times New Roman" w:hAnsi="Times New Roman" w:cs="Times New Roman"/>
          <w:sz w:val="28"/>
          <w:szCs w:val="28"/>
        </w:rPr>
        <w:t>ДВГУПС</w:t>
      </w:r>
      <w:r w:rsidR="00501ED5">
        <w:rPr>
          <w:rFonts w:ascii="Times New Roman" w:hAnsi="Times New Roman" w:cs="Times New Roman"/>
          <w:sz w:val="28"/>
          <w:szCs w:val="28"/>
        </w:rPr>
        <w:t xml:space="preserve"> самостоятельно, использовать результаты ЕГЭ по соответствующим общеобразовательным вступительным испытаниям;</w:t>
      </w:r>
    </w:p>
    <w:p w:rsidR="00501ED5" w:rsidRDefault="00462025" w:rsidP="0046202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01ED5">
        <w:rPr>
          <w:rFonts w:ascii="Times New Roman" w:hAnsi="Times New Roman" w:cs="Times New Roman"/>
          <w:sz w:val="28"/>
          <w:szCs w:val="28"/>
        </w:rPr>
        <w:t xml:space="preserve">поступать на обучение по результатам вступительных испытаний, установленных в соответствии с </w:t>
      </w:r>
      <w:hyperlink r:id="rId29" w:history="1">
        <w:r w:rsidR="00501ED5" w:rsidRPr="00501ED5">
          <w:rPr>
            <w:rFonts w:ascii="Times New Roman" w:hAnsi="Times New Roman" w:cs="Times New Roman"/>
            <w:sz w:val="28"/>
            <w:szCs w:val="28"/>
          </w:rPr>
          <w:t>пунктом 15</w:t>
        </w:r>
      </w:hyperlink>
      <w:r w:rsidR="00501ED5" w:rsidRPr="00501ED5">
        <w:rPr>
          <w:rFonts w:ascii="Times New Roman" w:hAnsi="Times New Roman" w:cs="Times New Roman"/>
          <w:sz w:val="28"/>
          <w:szCs w:val="28"/>
        </w:rPr>
        <w:t xml:space="preserve"> </w:t>
      </w:r>
      <w:r w:rsidR="00501ED5">
        <w:rPr>
          <w:rFonts w:ascii="Times New Roman" w:hAnsi="Times New Roman" w:cs="Times New Roman"/>
          <w:sz w:val="28"/>
          <w:szCs w:val="28"/>
        </w:rPr>
        <w:t>Правил приема.</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Поступающие, указанные в настоящем пункте, могут сдавать общеобразовательные вступительные испытания, проводимые ДВГУПС самостоятельно:</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вне зависимости от того, участвовал ли поступающий в сдаче ЕГЭ:</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инвалиды (в том числе дети-инвалиды);</w:t>
      </w:r>
    </w:p>
    <w:p w:rsidR="00462025" w:rsidRDefault="00462025" w:rsidP="004620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иностранные граждане</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тем предметам, по которым поступающий не сдавал ЕГЭ в текущем календарном году:</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если поступающий получил документ о среднем общем образовании в иностранной организации.</w:t>
      </w:r>
    </w:p>
    <w:p w:rsidR="00462025" w:rsidRDefault="00462025" w:rsidP="004620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8B2860" w:rsidRDefault="008B2860" w:rsidP="008B28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ДВГУПС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3B55E9" w:rsidRDefault="003B55E9" w:rsidP="003B55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3B55E9" w:rsidRDefault="003B55E9" w:rsidP="003B55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Минимальное количество баллов для общеобразовательного вступительного испытания, проводимого ДВГУПС самостоятельно, соответствует минимальному </w:t>
      </w:r>
      <w:hyperlink r:id="rId30" w:history="1">
        <w:r w:rsidRPr="00F24ACA">
          <w:rPr>
            <w:rFonts w:ascii="Times New Roman" w:hAnsi="Times New Roman" w:cs="Times New Roman"/>
            <w:color w:val="000000" w:themeColor="text1"/>
            <w:sz w:val="28"/>
            <w:szCs w:val="28"/>
          </w:rPr>
          <w:t>количеству</w:t>
        </w:r>
      </w:hyperlink>
      <w:r w:rsidRPr="00F24ACA">
        <w:rPr>
          <w:rFonts w:ascii="Times New Roman" w:hAnsi="Times New Roman" w:cs="Times New Roman"/>
          <w:color w:val="000000" w:themeColor="text1"/>
          <w:sz w:val="28"/>
          <w:szCs w:val="28"/>
        </w:rPr>
        <w:t xml:space="preserve"> балл</w:t>
      </w:r>
      <w:r>
        <w:rPr>
          <w:rFonts w:ascii="Times New Roman" w:hAnsi="Times New Roman" w:cs="Times New Roman"/>
          <w:sz w:val="28"/>
          <w:szCs w:val="28"/>
        </w:rPr>
        <w:t>ов ЕГЭ</w:t>
      </w:r>
      <w:r>
        <w:rPr>
          <w:rFonts w:ascii="Times New Roman" w:eastAsia="Times New Roman" w:hAnsi="Times New Roman" w:cs="Times New Roman"/>
          <w:sz w:val="28"/>
          <w:szCs w:val="24"/>
          <w:lang w:eastAsia="ru-RU"/>
        </w:rPr>
        <w:t xml:space="preserve"> </w:t>
      </w:r>
      <w:r w:rsidRPr="0080582C">
        <w:rPr>
          <w:rFonts w:ascii="Times New Roman" w:eastAsia="Times New Roman" w:hAnsi="Times New Roman" w:cs="Times New Roman"/>
          <w:sz w:val="28"/>
          <w:szCs w:val="24"/>
          <w:lang w:eastAsia="ru-RU"/>
        </w:rPr>
        <w:t>(далее – минимальное количество баллов)</w:t>
      </w:r>
      <w:r>
        <w:rPr>
          <w:rFonts w:ascii="Times New Roman" w:hAnsi="Times New Roman" w:cs="Times New Roman"/>
          <w:sz w:val="28"/>
          <w:szCs w:val="28"/>
        </w:rPr>
        <w:t xml:space="preserve">. </w:t>
      </w:r>
    </w:p>
    <w:p w:rsidR="003B55E9" w:rsidRDefault="003B55E9" w:rsidP="003B55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Минимальное количество баллов для поступления в ДВГУПС приведено в таблице 1. </w:t>
      </w:r>
    </w:p>
    <w:p w:rsidR="003B55E9" w:rsidRPr="00F24ACA" w:rsidRDefault="003B55E9" w:rsidP="003B55E9">
      <w:pPr>
        <w:widowControl w:val="0"/>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F24ACA">
        <w:rPr>
          <w:rFonts w:ascii="Times New Roman" w:eastAsia="Times New Roman" w:hAnsi="Times New Roman" w:cs="Times New Roman"/>
          <w:bCs/>
          <w:sz w:val="28"/>
          <w:szCs w:val="28"/>
          <w:lang w:eastAsia="ru-RU"/>
        </w:rPr>
        <w:t xml:space="preserve">Таблица </w:t>
      </w:r>
      <w:r w:rsidR="00370363" w:rsidRPr="00F24ACA">
        <w:rPr>
          <w:rFonts w:ascii="Times New Roman" w:eastAsia="Times New Roman" w:hAnsi="Times New Roman" w:cs="Times New Roman"/>
          <w:bCs/>
          <w:sz w:val="28"/>
          <w:szCs w:val="28"/>
          <w:lang w:eastAsia="ru-RU"/>
        </w:rPr>
        <w:fldChar w:fldCharType="begin"/>
      </w:r>
      <w:r w:rsidRPr="00F24ACA">
        <w:rPr>
          <w:rFonts w:ascii="Times New Roman" w:eastAsia="Times New Roman" w:hAnsi="Times New Roman" w:cs="Times New Roman"/>
          <w:bCs/>
          <w:sz w:val="28"/>
          <w:szCs w:val="28"/>
          <w:lang w:eastAsia="ru-RU"/>
        </w:rPr>
        <w:instrText xml:space="preserve"> SEQ Таблица \* ARABIC </w:instrText>
      </w:r>
      <w:r w:rsidR="00370363" w:rsidRPr="00F24ACA">
        <w:rPr>
          <w:rFonts w:ascii="Times New Roman" w:eastAsia="Times New Roman" w:hAnsi="Times New Roman" w:cs="Times New Roman"/>
          <w:bCs/>
          <w:sz w:val="28"/>
          <w:szCs w:val="28"/>
          <w:lang w:eastAsia="ru-RU"/>
        </w:rPr>
        <w:fldChar w:fldCharType="separate"/>
      </w:r>
      <w:r w:rsidR="00345451">
        <w:rPr>
          <w:rFonts w:ascii="Times New Roman" w:eastAsia="Times New Roman" w:hAnsi="Times New Roman" w:cs="Times New Roman"/>
          <w:bCs/>
          <w:noProof/>
          <w:sz w:val="28"/>
          <w:szCs w:val="28"/>
          <w:lang w:eastAsia="ru-RU"/>
        </w:rPr>
        <w:t>1</w:t>
      </w:r>
      <w:r w:rsidR="00370363" w:rsidRPr="00F24ACA">
        <w:rPr>
          <w:rFonts w:ascii="Times New Roman" w:eastAsia="Times New Roman" w:hAnsi="Times New Roman" w:cs="Times New Roman"/>
          <w:bCs/>
          <w:sz w:val="28"/>
          <w:szCs w:val="28"/>
          <w:lang w:eastAsia="ru-RU"/>
        </w:rPr>
        <w:fldChar w:fldCharType="end"/>
      </w:r>
      <w:r w:rsidRPr="00F24ACA">
        <w:rPr>
          <w:rFonts w:ascii="Times New Roman" w:eastAsia="Times New Roman" w:hAnsi="Times New Roman" w:cs="Times New Roman"/>
          <w:bCs/>
          <w:sz w:val="28"/>
          <w:szCs w:val="28"/>
          <w:lang w:eastAsia="ru-RU"/>
        </w:rPr>
        <w:t xml:space="preserve"> </w:t>
      </w:r>
    </w:p>
    <w:p w:rsidR="003B55E9" w:rsidRPr="00F24ACA" w:rsidRDefault="003B55E9" w:rsidP="00F24ACA">
      <w:pPr>
        <w:keepNext/>
        <w:suppressAutoHyphens/>
        <w:spacing w:after="0" w:line="240" w:lineRule="auto"/>
        <w:ind w:left="1276" w:hanging="1276"/>
        <w:jc w:val="center"/>
        <w:rPr>
          <w:rFonts w:ascii="Times New Roman" w:eastAsia="Times New Roman" w:hAnsi="Times New Roman" w:cs="Times New Roman"/>
          <w:bCs/>
          <w:sz w:val="28"/>
          <w:szCs w:val="28"/>
          <w:lang w:eastAsia="ru-RU"/>
        </w:rPr>
      </w:pPr>
      <w:r w:rsidRPr="00F24ACA">
        <w:rPr>
          <w:rFonts w:ascii="Times New Roman" w:eastAsia="Times New Roman" w:hAnsi="Times New Roman" w:cs="Times New Roman"/>
          <w:bCs/>
          <w:sz w:val="28"/>
          <w:szCs w:val="28"/>
          <w:lang w:eastAsia="ru-RU"/>
        </w:rPr>
        <w:t>Минимальное количество баллов по общеобразовательным вступительным испытаниям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B55E9" w:rsidRPr="0080582C" w:rsidTr="00F24ACA">
        <w:trPr>
          <w:trHeight w:val="454"/>
          <w:tblHeader/>
        </w:trPr>
        <w:tc>
          <w:tcPr>
            <w:tcW w:w="6804" w:type="dxa"/>
            <w:vAlign w:val="center"/>
          </w:tcPr>
          <w:p w:rsidR="003B55E9" w:rsidRPr="0080582C" w:rsidRDefault="003B55E9" w:rsidP="00DC2F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0582C">
              <w:rPr>
                <w:rFonts w:ascii="Times New Roman" w:eastAsia="Times New Roman" w:hAnsi="Times New Roman" w:cs="Times New Roman"/>
                <w:b/>
                <w:sz w:val="28"/>
                <w:szCs w:val="24"/>
                <w:lang w:eastAsia="ru-RU"/>
              </w:rPr>
              <w:t>Вступительное испытание</w:t>
            </w:r>
          </w:p>
        </w:tc>
        <w:tc>
          <w:tcPr>
            <w:tcW w:w="3402" w:type="dxa"/>
            <w:vAlign w:val="center"/>
          </w:tcPr>
          <w:p w:rsidR="003B55E9" w:rsidRPr="0080582C" w:rsidRDefault="003B55E9" w:rsidP="00DC2F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0582C">
              <w:rPr>
                <w:rFonts w:ascii="Times New Roman" w:eastAsia="Times New Roman" w:hAnsi="Times New Roman" w:cs="Times New Roman"/>
                <w:b/>
                <w:sz w:val="28"/>
                <w:szCs w:val="24"/>
                <w:lang w:eastAsia="ru-RU"/>
              </w:rPr>
              <w:t>Минимальное количество баллов</w:t>
            </w:r>
          </w:p>
        </w:tc>
      </w:tr>
      <w:tr w:rsidR="003B55E9" w:rsidRPr="0080582C" w:rsidTr="00DC2F8F">
        <w:trPr>
          <w:trHeight w:val="284"/>
        </w:trPr>
        <w:tc>
          <w:tcPr>
            <w:tcW w:w="6804" w:type="dxa"/>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Русский язык</w:t>
            </w:r>
          </w:p>
        </w:tc>
        <w:tc>
          <w:tcPr>
            <w:tcW w:w="3402" w:type="dxa"/>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36</w:t>
            </w:r>
          </w:p>
        </w:tc>
      </w:tr>
      <w:tr w:rsidR="003B55E9" w:rsidRPr="0080582C" w:rsidTr="00DC2F8F">
        <w:trPr>
          <w:trHeight w:val="284"/>
        </w:trPr>
        <w:tc>
          <w:tcPr>
            <w:tcW w:w="6804" w:type="dxa"/>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Математика</w:t>
            </w:r>
          </w:p>
        </w:tc>
        <w:tc>
          <w:tcPr>
            <w:tcW w:w="3402" w:type="dxa"/>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27</w:t>
            </w:r>
          </w:p>
        </w:tc>
      </w:tr>
      <w:tr w:rsidR="003B55E9" w:rsidRPr="0080582C" w:rsidTr="00DC2F8F">
        <w:trPr>
          <w:trHeight w:val="284"/>
        </w:trPr>
        <w:tc>
          <w:tcPr>
            <w:tcW w:w="6804" w:type="dxa"/>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Физика</w:t>
            </w:r>
          </w:p>
        </w:tc>
        <w:tc>
          <w:tcPr>
            <w:tcW w:w="3402" w:type="dxa"/>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36</w:t>
            </w:r>
          </w:p>
        </w:tc>
      </w:tr>
      <w:tr w:rsidR="003B55E9" w:rsidRPr="0080582C" w:rsidTr="00DC2F8F">
        <w:trPr>
          <w:trHeight w:val="284"/>
        </w:trPr>
        <w:tc>
          <w:tcPr>
            <w:tcW w:w="6804" w:type="dxa"/>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Обществознание</w:t>
            </w:r>
          </w:p>
        </w:tc>
        <w:tc>
          <w:tcPr>
            <w:tcW w:w="3402" w:type="dxa"/>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42</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Информатика и ИКТ</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40</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История</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32</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Биология</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36</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Иностранный язык</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22</w:t>
            </w:r>
          </w:p>
        </w:tc>
      </w:tr>
      <w:tr w:rsidR="00EF2AF5"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3402"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EF2AF5"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3402"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EF2AF5"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3402" w:type="dxa"/>
            <w:tcBorders>
              <w:top w:val="single" w:sz="4" w:space="0" w:color="auto"/>
              <w:left w:val="single" w:sz="4" w:space="0" w:color="auto"/>
              <w:bottom w:val="single" w:sz="4" w:space="0" w:color="auto"/>
              <w:right w:val="single" w:sz="4" w:space="0" w:color="auto"/>
            </w:tcBorders>
          </w:tcPr>
          <w:p w:rsidR="00EF2AF5" w:rsidRPr="00B75830" w:rsidRDefault="00EF2AF5"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left="318" w:hanging="1"/>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Профессиональное испытание – по специальности   38.05.02 «Таможенное дело»</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40</w:t>
            </w:r>
          </w:p>
        </w:tc>
      </w:tr>
      <w:tr w:rsidR="003B55E9" w:rsidRPr="0080582C" w:rsidTr="00DC2F8F">
        <w:trPr>
          <w:trHeight w:val="284"/>
        </w:trPr>
        <w:tc>
          <w:tcPr>
            <w:tcW w:w="6804"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left="318" w:hanging="1"/>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 xml:space="preserve">Профессиональное испытание – по специальности </w:t>
            </w:r>
          </w:p>
          <w:p w:rsidR="003B55E9" w:rsidRPr="00B75830" w:rsidRDefault="003B55E9" w:rsidP="00DC2F8F">
            <w:pPr>
              <w:widowControl w:val="0"/>
              <w:suppressAutoHyphens/>
              <w:autoSpaceDE w:val="0"/>
              <w:autoSpaceDN w:val="0"/>
              <w:adjustRightInd w:val="0"/>
              <w:spacing w:after="0" w:line="240" w:lineRule="auto"/>
              <w:ind w:left="318" w:hanging="1"/>
              <w:rPr>
                <w:rFonts w:ascii="Times New Roman" w:eastAsia="Times New Roman" w:hAnsi="Times New Roman" w:cs="Times New Roman"/>
                <w:sz w:val="24"/>
                <w:szCs w:val="24"/>
                <w:lang w:eastAsia="ru-RU"/>
              </w:rPr>
            </w:pPr>
            <w:r w:rsidRPr="00B75830">
              <w:rPr>
                <w:rFonts w:ascii="Times New Roman" w:hAnsi="Times New Roman" w:cs="Times New Roman"/>
                <w:sz w:val="24"/>
                <w:szCs w:val="24"/>
              </w:rPr>
              <w:t>07.03.04 Градостроительство</w:t>
            </w:r>
          </w:p>
        </w:tc>
        <w:tc>
          <w:tcPr>
            <w:tcW w:w="3402" w:type="dxa"/>
            <w:tcBorders>
              <w:top w:val="single" w:sz="4" w:space="0" w:color="auto"/>
              <w:left w:val="single" w:sz="4" w:space="0" w:color="auto"/>
              <w:bottom w:val="single" w:sz="4" w:space="0" w:color="auto"/>
              <w:right w:val="single" w:sz="4" w:space="0" w:color="auto"/>
            </w:tcBorders>
          </w:tcPr>
          <w:p w:rsidR="003B55E9" w:rsidRPr="00B75830" w:rsidRDefault="003B55E9" w:rsidP="00DC2F8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75830">
              <w:rPr>
                <w:rFonts w:ascii="Times New Roman" w:eastAsia="Times New Roman" w:hAnsi="Times New Roman" w:cs="Times New Roman"/>
                <w:sz w:val="24"/>
                <w:szCs w:val="24"/>
                <w:lang w:eastAsia="ru-RU"/>
              </w:rPr>
              <w:t>40</w:t>
            </w:r>
          </w:p>
        </w:tc>
      </w:tr>
    </w:tbl>
    <w:p w:rsidR="00501ED5" w:rsidRDefault="00501ED5" w:rsidP="00F41610">
      <w:pPr>
        <w:autoSpaceDE w:val="0"/>
        <w:autoSpaceDN w:val="0"/>
        <w:adjustRightInd w:val="0"/>
        <w:spacing w:after="0" w:line="240" w:lineRule="auto"/>
        <w:ind w:firstLine="540"/>
        <w:jc w:val="both"/>
        <w:rPr>
          <w:rFonts w:ascii="Times New Roman" w:hAnsi="Times New Roman" w:cs="Times New Roman"/>
          <w:sz w:val="28"/>
          <w:szCs w:val="28"/>
        </w:rPr>
      </w:pPr>
    </w:p>
    <w:p w:rsidR="003B55E9" w:rsidRDefault="003B55E9" w:rsidP="003B55E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Количество организаций высшего</w:t>
      </w:r>
    </w:p>
    <w:p w:rsidR="003B55E9" w:rsidRDefault="003B55E9" w:rsidP="003B55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образования, специальностей и (или) направлений подготовки</w:t>
      </w:r>
    </w:p>
    <w:p w:rsidR="003B55E9" w:rsidRDefault="003B55E9" w:rsidP="003B55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одновременного поступления на обучение по программам</w:t>
      </w:r>
    </w:p>
    <w:p w:rsidR="003B55E9" w:rsidRDefault="003B55E9" w:rsidP="003B55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бакалавриата и программам специалитета</w:t>
      </w:r>
    </w:p>
    <w:p w:rsidR="003B55E9" w:rsidRDefault="003B55E9" w:rsidP="003B55E9">
      <w:pPr>
        <w:autoSpaceDE w:val="0"/>
        <w:autoSpaceDN w:val="0"/>
        <w:adjustRightInd w:val="0"/>
        <w:spacing w:after="0" w:line="240" w:lineRule="auto"/>
        <w:jc w:val="both"/>
        <w:rPr>
          <w:rFonts w:ascii="Times New Roman" w:hAnsi="Times New Roman" w:cs="Times New Roman"/>
          <w:sz w:val="28"/>
          <w:szCs w:val="28"/>
        </w:rPr>
      </w:pPr>
    </w:p>
    <w:p w:rsidR="003B55E9" w:rsidRDefault="003B55E9" w:rsidP="003B55E9">
      <w:pPr>
        <w:autoSpaceDE w:val="0"/>
        <w:autoSpaceDN w:val="0"/>
        <w:adjustRightInd w:val="0"/>
        <w:spacing w:after="0" w:line="240" w:lineRule="auto"/>
        <w:ind w:firstLine="539"/>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20.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3B55E9" w:rsidRDefault="003B55E9" w:rsidP="003B55E9">
      <w:pPr>
        <w:autoSpaceDE w:val="0"/>
        <w:autoSpaceDN w:val="0"/>
        <w:adjustRightInd w:val="0"/>
        <w:spacing w:after="0" w:line="240" w:lineRule="auto"/>
        <w:ind w:firstLine="539"/>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21.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rsidR="003B55E9" w:rsidRPr="00F24ACA" w:rsidRDefault="003B55E9" w:rsidP="003B55E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Поступающий может одновременно участвовать в конкурсе по программам бакалавриата и программам специалитета в </w:t>
      </w:r>
      <w:r w:rsidR="005F3A73">
        <w:rPr>
          <w:rFonts w:ascii="Times New Roman" w:hAnsi="Times New Roman" w:cs="Times New Roman"/>
          <w:sz w:val="28"/>
          <w:szCs w:val="28"/>
        </w:rPr>
        <w:t>ДВГУПС</w:t>
      </w:r>
      <w:r>
        <w:rPr>
          <w:rFonts w:ascii="Times New Roman" w:hAnsi="Times New Roman" w:cs="Times New Roman"/>
          <w:sz w:val="28"/>
          <w:szCs w:val="28"/>
        </w:rPr>
        <w:t xml:space="preserve"> по одной или нескольким специальностям и (или) </w:t>
      </w:r>
      <w:r w:rsidRPr="00F24ACA">
        <w:rPr>
          <w:rFonts w:ascii="Times New Roman" w:hAnsi="Times New Roman" w:cs="Times New Roman"/>
          <w:color w:val="000000" w:themeColor="text1"/>
          <w:sz w:val="28"/>
          <w:szCs w:val="28"/>
        </w:rPr>
        <w:t xml:space="preserve">направлениям подготовки, количество которых не </w:t>
      </w:r>
      <w:r w:rsidRPr="009500BA">
        <w:rPr>
          <w:rFonts w:ascii="Times New Roman" w:hAnsi="Times New Roman" w:cs="Times New Roman"/>
          <w:color w:val="000000" w:themeColor="text1"/>
          <w:sz w:val="28"/>
          <w:szCs w:val="28"/>
        </w:rPr>
        <w:t xml:space="preserve">превышает </w:t>
      </w:r>
      <w:r w:rsidR="005F3A73" w:rsidRPr="009500BA">
        <w:rPr>
          <w:rFonts w:ascii="Times New Roman" w:hAnsi="Times New Roman" w:cs="Times New Roman"/>
          <w:color w:val="000000" w:themeColor="text1"/>
          <w:sz w:val="28"/>
          <w:szCs w:val="28"/>
        </w:rPr>
        <w:t>10</w:t>
      </w:r>
      <w:r w:rsidRPr="00F24ACA">
        <w:rPr>
          <w:rFonts w:ascii="Times New Roman" w:hAnsi="Times New Roman" w:cs="Times New Roman"/>
          <w:color w:val="000000" w:themeColor="text1"/>
          <w:sz w:val="28"/>
          <w:szCs w:val="28"/>
        </w:rPr>
        <w:t>.</w:t>
      </w:r>
    </w:p>
    <w:p w:rsidR="003B55E9" w:rsidRPr="00F24ACA" w:rsidRDefault="003B55E9" w:rsidP="003B55E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24ACA">
        <w:rPr>
          <w:rFonts w:ascii="Times New Roman" w:hAnsi="Times New Roman" w:cs="Times New Roman"/>
          <w:color w:val="000000" w:themeColor="text1"/>
          <w:sz w:val="28"/>
          <w:szCs w:val="28"/>
        </w:rPr>
        <w:t>2</w:t>
      </w:r>
      <w:r w:rsidR="005F3A73" w:rsidRPr="00F24ACA">
        <w:rPr>
          <w:rFonts w:ascii="Times New Roman" w:hAnsi="Times New Roman" w:cs="Times New Roman"/>
          <w:color w:val="000000" w:themeColor="text1"/>
          <w:sz w:val="28"/>
          <w:szCs w:val="28"/>
        </w:rPr>
        <w:t>2</w:t>
      </w:r>
      <w:r w:rsidRPr="00F24ACA">
        <w:rPr>
          <w:rFonts w:ascii="Times New Roman" w:hAnsi="Times New Roman" w:cs="Times New Roman"/>
          <w:color w:val="000000" w:themeColor="text1"/>
          <w:sz w:val="28"/>
          <w:szCs w:val="28"/>
        </w:rPr>
        <w:t xml:space="preserve">. В каждой из указанных в </w:t>
      </w:r>
      <w:hyperlink w:anchor="Par5" w:history="1">
        <w:r w:rsidRPr="00F24ACA">
          <w:rPr>
            <w:rFonts w:ascii="Times New Roman" w:hAnsi="Times New Roman" w:cs="Times New Roman"/>
            <w:color w:val="000000" w:themeColor="text1"/>
            <w:sz w:val="28"/>
            <w:szCs w:val="28"/>
          </w:rPr>
          <w:t>пункте 2</w:t>
        </w:r>
        <w:r w:rsidR="005F3A73" w:rsidRPr="00F24ACA">
          <w:rPr>
            <w:rFonts w:ascii="Times New Roman" w:hAnsi="Times New Roman" w:cs="Times New Roman"/>
            <w:color w:val="000000" w:themeColor="text1"/>
            <w:sz w:val="28"/>
            <w:szCs w:val="28"/>
          </w:rPr>
          <w:t>0</w:t>
        </w:r>
      </w:hyperlink>
      <w:r w:rsidRPr="00F24ACA">
        <w:rPr>
          <w:rFonts w:ascii="Times New Roman" w:hAnsi="Times New Roman" w:cs="Times New Roman"/>
          <w:color w:val="000000" w:themeColor="text1"/>
          <w:sz w:val="28"/>
          <w:szCs w:val="28"/>
        </w:rPr>
        <w:t xml:space="preserve"> П</w:t>
      </w:r>
      <w:r w:rsidR="005F3A73" w:rsidRPr="00F24ACA">
        <w:rPr>
          <w:rFonts w:ascii="Times New Roman" w:hAnsi="Times New Roman" w:cs="Times New Roman"/>
          <w:color w:val="000000" w:themeColor="text1"/>
          <w:sz w:val="28"/>
          <w:szCs w:val="28"/>
        </w:rPr>
        <w:t>равил приема</w:t>
      </w:r>
      <w:r w:rsidRPr="00F24ACA">
        <w:rPr>
          <w:rFonts w:ascii="Times New Roman" w:hAnsi="Times New Roman" w:cs="Times New Roman"/>
          <w:color w:val="000000" w:themeColor="text1"/>
          <w:sz w:val="28"/>
          <w:szCs w:val="28"/>
        </w:rPr>
        <w:t xml:space="preserve"> организаций по каждой (каждому) из указанных в </w:t>
      </w:r>
      <w:hyperlink w:anchor="Par6" w:history="1">
        <w:r w:rsidRPr="00F24ACA">
          <w:rPr>
            <w:rFonts w:ascii="Times New Roman" w:hAnsi="Times New Roman" w:cs="Times New Roman"/>
            <w:color w:val="000000" w:themeColor="text1"/>
            <w:sz w:val="28"/>
            <w:szCs w:val="28"/>
          </w:rPr>
          <w:t>пункте 2</w:t>
        </w:r>
        <w:r w:rsidR="005F3A73" w:rsidRPr="00F24ACA">
          <w:rPr>
            <w:rFonts w:ascii="Times New Roman" w:hAnsi="Times New Roman" w:cs="Times New Roman"/>
            <w:color w:val="000000" w:themeColor="text1"/>
            <w:sz w:val="28"/>
            <w:szCs w:val="28"/>
          </w:rPr>
          <w:t>1</w:t>
        </w:r>
      </w:hyperlink>
      <w:r w:rsidRPr="00F24ACA">
        <w:rPr>
          <w:rFonts w:ascii="Times New Roman" w:hAnsi="Times New Roman" w:cs="Times New Roman"/>
          <w:color w:val="000000" w:themeColor="text1"/>
          <w:sz w:val="28"/>
          <w:szCs w:val="28"/>
        </w:rPr>
        <w:t xml:space="preserve"> П</w:t>
      </w:r>
      <w:r w:rsidR="005F3A73" w:rsidRPr="00F24ACA">
        <w:rPr>
          <w:rFonts w:ascii="Times New Roman" w:hAnsi="Times New Roman" w:cs="Times New Roman"/>
          <w:color w:val="000000" w:themeColor="text1"/>
          <w:sz w:val="28"/>
          <w:szCs w:val="28"/>
        </w:rPr>
        <w:t>равил приема</w:t>
      </w:r>
      <w:r w:rsidRPr="00F24ACA">
        <w:rPr>
          <w:rFonts w:ascii="Times New Roman" w:hAnsi="Times New Roman" w:cs="Times New Roman"/>
          <w:color w:val="000000" w:themeColor="text1"/>
          <w:sz w:val="28"/>
          <w:szCs w:val="28"/>
        </w:rPr>
        <w:t xml:space="preserve"> специальностей и направлений подготовки поступающий может одновременно поступать на обучение по различным условиям поступления.</w:t>
      </w:r>
    </w:p>
    <w:p w:rsidR="00AB6445" w:rsidRPr="00F24ACA" w:rsidRDefault="00AB6445" w:rsidP="00AB644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AB6445" w:rsidRPr="00F24ACA" w:rsidRDefault="00AB6445" w:rsidP="00AB644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F24ACA">
        <w:rPr>
          <w:rFonts w:ascii="Times New Roman" w:hAnsi="Times New Roman" w:cs="Times New Roman"/>
          <w:b/>
          <w:bCs/>
          <w:color w:val="000000" w:themeColor="text1"/>
          <w:sz w:val="28"/>
          <w:szCs w:val="28"/>
        </w:rPr>
        <w:t>IV. Особые права при приеме на обучение по программам</w:t>
      </w:r>
    </w:p>
    <w:p w:rsidR="00AB6445" w:rsidRPr="00F24ACA" w:rsidRDefault="00AB6445" w:rsidP="00AB6445">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F24ACA">
        <w:rPr>
          <w:rFonts w:ascii="Times New Roman" w:hAnsi="Times New Roman" w:cs="Times New Roman"/>
          <w:b/>
          <w:bCs/>
          <w:color w:val="000000" w:themeColor="text1"/>
          <w:sz w:val="28"/>
          <w:szCs w:val="28"/>
        </w:rPr>
        <w:t>бакалавриата и программам специалитета</w:t>
      </w:r>
    </w:p>
    <w:p w:rsidR="00AB6445" w:rsidRPr="00F24ACA" w:rsidRDefault="00AB6445" w:rsidP="00AB6445">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6445" w:rsidRDefault="00AB6445" w:rsidP="00AB6445">
      <w:pPr>
        <w:autoSpaceDE w:val="0"/>
        <w:autoSpaceDN w:val="0"/>
        <w:adjustRightInd w:val="0"/>
        <w:spacing w:after="0" w:line="240" w:lineRule="auto"/>
        <w:ind w:firstLine="540"/>
        <w:jc w:val="both"/>
        <w:rPr>
          <w:rFonts w:ascii="Times New Roman" w:hAnsi="Times New Roman" w:cs="Times New Roman"/>
          <w:sz w:val="28"/>
          <w:szCs w:val="28"/>
        </w:rPr>
      </w:pPr>
      <w:r w:rsidRPr="00F24ACA">
        <w:rPr>
          <w:rFonts w:ascii="Times New Roman" w:hAnsi="Times New Roman" w:cs="Times New Roman"/>
          <w:color w:val="000000" w:themeColor="text1"/>
          <w:sz w:val="28"/>
          <w:szCs w:val="28"/>
        </w:rPr>
        <w:t xml:space="preserve">23.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31" w:history="1">
        <w:r w:rsidRPr="00F24ACA">
          <w:rPr>
            <w:rFonts w:ascii="Times New Roman" w:hAnsi="Times New Roman" w:cs="Times New Roman"/>
            <w:color w:val="000000" w:themeColor="text1"/>
            <w:sz w:val="28"/>
            <w:szCs w:val="28"/>
          </w:rPr>
          <w:t>частью 4 статьи 71</w:t>
        </w:r>
      </w:hyperlink>
      <w:r w:rsidRPr="00F24ACA">
        <w:rPr>
          <w:rFonts w:ascii="Times New Roman" w:hAnsi="Times New Roman" w:cs="Times New Roman"/>
          <w:color w:val="000000" w:themeColor="text1"/>
          <w:sz w:val="28"/>
          <w:szCs w:val="28"/>
        </w:rPr>
        <w:t xml:space="preserve"> Федерального закона N</w:t>
      </w:r>
      <w:r>
        <w:rPr>
          <w:rFonts w:ascii="Times New Roman" w:hAnsi="Times New Roman" w:cs="Times New Roman"/>
          <w:sz w:val="28"/>
          <w:szCs w:val="28"/>
        </w:rPr>
        <w:t xml:space="preserve"> </w:t>
      </w:r>
      <w:r w:rsidR="00F24ACA">
        <w:rPr>
          <w:rFonts w:ascii="Times New Roman" w:hAnsi="Times New Roman" w:cs="Times New Roman"/>
          <w:sz w:val="28"/>
          <w:szCs w:val="28"/>
        </w:rPr>
        <w:t>273-ФЗ</w:t>
      </w:r>
      <w:r>
        <w:rPr>
          <w:rFonts w:ascii="Times New Roman" w:hAnsi="Times New Roman" w:cs="Times New Roman"/>
          <w:sz w:val="28"/>
          <w:szCs w:val="28"/>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AB6445" w:rsidRDefault="00AB6445" w:rsidP="00AB6445">
      <w:pPr>
        <w:autoSpaceDE w:val="0"/>
        <w:autoSpaceDN w:val="0"/>
        <w:adjustRightInd w:val="0"/>
        <w:spacing w:after="0" w:line="240" w:lineRule="auto"/>
        <w:ind w:firstLine="540"/>
        <w:jc w:val="both"/>
        <w:rPr>
          <w:rFonts w:ascii="Times New Roman" w:hAnsi="Times New Roman" w:cs="Times New Roman"/>
          <w:sz w:val="28"/>
          <w:szCs w:val="28"/>
        </w:rPr>
      </w:pPr>
      <w:r w:rsidRPr="00AB6445">
        <w:rPr>
          <w:rFonts w:ascii="Times New Roman" w:hAnsi="Times New Roman" w:cs="Times New Roman"/>
          <w:sz w:val="28"/>
          <w:szCs w:val="28"/>
        </w:rPr>
        <w:t>2</w:t>
      </w:r>
      <w:r>
        <w:rPr>
          <w:rFonts w:ascii="Times New Roman" w:hAnsi="Times New Roman" w:cs="Times New Roman"/>
          <w:sz w:val="28"/>
          <w:szCs w:val="28"/>
        </w:rPr>
        <w:t>4</w:t>
      </w:r>
      <w:r w:rsidRPr="00AB6445">
        <w:rPr>
          <w:rFonts w:ascii="Times New Roman" w:hAnsi="Times New Roman" w:cs="Times New Roman"/>
          <w:sz w:val="28"/>
          <w:szCs w:val="28"/>
        </w:rPr>
        <w:t>.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w:t>
      </w:r>
      <w:r w:rsidR="006816C9">
        <w:rPr>
          <w:rFonts w:ascii="Times New Roman" w:hAnsi="Times New Roman" w:cs="Times New Roman"/>
          <w:sz w:val="28"/>
          <w:szCs w:val="28"/>
        </w:rPr>
        <w:t>ерального закона N 273-ФЗ</w:t>
      </w:r>
      <w:r w:rsidRPr="00AB6445">
        <w:rPr>
          <w:rFonts w:ascii="Times New Roman" w:hAnsi="Times New Roman" w:cs="Times New Roman"/>
          <w:sz w:val="28"/>
          <w:szCs w:val="28"/>
        </w:rPr>
        <w:t xml:space="preserve">: </w:t>
      </w:r>
    </w:p>
    <w:p w:rsidR="00AB6445" w:rsidRDefault="00AB6445" w:rsidP="00AB64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 на прием без вступительных испытаний (далее - право на прием без вступительных испытаний по результатам олимпиад школьников);</w:t>
      </w:r>
    </w:p>
    <w:p w:rsidR="00AB6445" w:rsidRDefault="00AB6445" w:rsidP="00AB64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w:t>
      </w:r>
      <w:r w:rsidRPr="006816C9">
        <w:rPr>
          <w:rFonts w:ascii="Times New Roman" w:hAnsi="Times New Roman" w:cs="Times New Roman"/>
          <w:color w:val="000000" w:themeColor="text1"/>
          <w:sz w:val="28"/>
          <w:szCs w:val="28"/>
        </w:rPr>
        <w:t xml:space="preserve">предусмотренные </w:t>
      </w:r>
      <w:hyperlink r:id="rId32" w:history="1">
        <w:r w:rsidRPr="006816C9">
          <w:rPr>
            <w:rFonts w:ascii="Times New Roman" w:hAnsi="Times New Roman" w:cs="Times New Roman"/>
            <w:color w:val="000000" w:themeColor="text1"/>
            <w:sz w:val="28"/>
            <w:szCs w:val="28"/>
          </w:rPr>
          <w:t>частями 7</w:t>
        </w:r>
      </w:hyperlink>
      <w:r w:rsidRPr="006816C9">
        <w:rPr>
          <w:rFonts w:ascii="Times New Roman" w:hAnsi="Times New Roman" w:cs="Times New Roman"/>
          <w:color w:val="000000" w:themeColor="text1"/>
          <w:sz w:val="28"/>
          <w:szCs w:val="28"/>
        </w:rPr>
        <w:t xml:space="preserve"> и </w:t>
      </w:r>
      <w:hyperlink r:id="rId33" w:history="1">
        <w:r w:rsidRPr="006816C9">
          <w:rPr>
            <w:rFonts w:ascii="Times New Roman" w:hAnsi="Times New Roman" w:cs="Times New Roman"/>
            <w:color w:val="000000" w:themeColor="text1"/>
            <w:sz w:val="28"/>
            <w:szCs w:val="28"/>
          </w:rPr>
          <w:t>8 статьи 70</w:t>
        </w:r>
      </w:hyperlink>
      <w:r>
        <w:rPr>
          <w:rFonts w:ascii="Times New Roman" w:hAnsi="Times New Roman" w:cs="Times New Roman"/>
          <w:sz w:val="28"/>
          <w:szCs w:val="28"/>
        </w:rPr>
        <w:t xml:space="preserve">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r w:rsidR="00D24056">
        <w:rPr>
          <w:rFonts w:ascii="Times New Roman" w:hAnsi="Times New Roman" w:cs="Times New Roman"/>
          <w:sz w:val="28"/>
          <w:szCs w:val="28"/>
        </w:rPr>
        <w:t>).</w:t>
      </w:r>
    </w:p>
    <w:p w:rsidR="00AB6445" w:rsidRDefault="00AB6445" w:rsidP="00AB64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Особые права, указанные </w:t>
      </w:r>
      <w:r w:rsidRPr="006816C9">
        <w:rPr>
          <w:rFonts w:ascii="Times New Roman" w:hAnsi="Times New Roman" w:cs="Times New Roman"/>
          <w:color w:val="000000" w:themeColor="text1"/>
          <w:sz w:val="28"/>
          <w:szCs w:val="28"/>
        </w:rPr>
        <w:t xml:space="preserve">в </w:t>
      </w:r>
      <w:hyperlink r:id="rId34" w:history="1">
        <w:r w:rsidRPr="006816C9">
          <w:rPr>
            <w:rFonts w:ascii="Times New Roman" w:hAnsi="Times New Roman" w:cs="Times New Roman"/>
            <w:color w:val="000000" w:themeColor="text1"/>
            <w:sz w:val="28"/>
            <w:szCs w:val="28"/>
          </w:rPr>
          <w:t>подпунктах 1</w:t>
        </w:r>
      </w:hyperlink>
      <w:r w:rsidRPr="006816C9">
        <w:rPr>
          <w:rFonts w:ascii="Times New Roman" w:hAnsi="Times New Roman" w:cs="Times New Roman"/>
          <w:color w:val="000000" w:themeColor="text1"/>
          <w:sz w:val="28"/>
          <w:szCs w:val="28"/>
        </w:rPr>
        <w:t xml:space="preserve"> и </w:t>
      </w:r>
      <w:hyperlink r:id="rId35" w:history="1">
        <w:r w:rsidRPr="006816C9">
          <w:rPr>
            <w:rFonts w:ascii="Times New Roman" w:hAnsi="Times New Roman" w:cs="Times New Roman"/>
            <w:color w:val="000000" w:themeColor="text1"/>
            <w:sz w:val="28"/>
            <w:szCs w:val="28"/>
          </w:rPr>
          <w:t>2</w:t>
        </w:r>
      </w:hyperlink>
      <w:r>
        <w:rPr>
          <w:rFonts w:ascii="Times New Roman" w:hAnsi="Times New Roman" w:cs="Times New Roman"/>
          <w:sz w:val="28"/>
          <w:szCs w:val="28"/>
        </w:rPr>
        <w:t xml:space="preserve"> настоящего пункта, могут предоставляться одним и тем же поступающим.</w:t>
      </w:r>
    </w:p>
    <w:p w:rsidR="00AB6445" w:rsidRDefault="00AB6445" w:rsidP="00AB64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AB6445" w:rsidRPr="00312608" w:rsidRDefault="00AB6445" w:rsidP="00312608">
      <w:pPr>
        <w:pStyle w:val="af1"/>
        <w:numPr>
          <w:ilvl w:val="0"/>
          <w:numId w:val="16"/>
        </w:numPr>
        <w:tabs>
          <w:tab w:val="left" w:pos="993"/>
        </w:tabs>
        <w:autoSpaceDE w:val="0"/>
        <w:autoSpaceDN w:val="0"/>
        <w:adjustRightInd w:val="0"/>
        <w:ind w:left="0" w:firstLine="567"/>
        <w:jc w:val="both"/>
        <w:rPr>
          <w:sz w:val="28"/>
          <w:szCs w:val="28"/>
        </w:rPr>
      </w:pPr>
      <w:r w:rsidRPr="00312608">
        <w:rPr>
          <w:sz w:val="28"/>
          <w:szCs w:val="28"/>
        </w:rPr>
        <w:t xml:space="preserve">право на прием без вступительных испытаний в соответствии </w:t>
      </w:r>
      <w:r w:rsidRPr="00312608">
        <w:rPr>
          <w:color w:val="000000" w:themeColor="text1"/>
          <w:sz w:val="28"/>
          <w:szCs w:val="28"/>
        </w:rPr>
        <w:t xml:space="preserve">с </w:t>
      </w:r>
      <w:hyperlink r:id="rId36" w:history="1">
        <w:r w:rsidRPr="00312608">
          <w:rPr>
            <w:color w:val="000000" w:themeColor="text1"/>
            <w:sz w:val="28"/>
            <w:szCs w:val="28"/>
          </w:rPr>
          <w:t>частью 4 статьи 71</w:t>
        </w:r>
      </w:hyperlink>
      <w:r w:rsidRPr="00312608">
        <w:rPr>
          <w:color w:val="000000" w:themeColor="text1"/>
          <w:sz w:val="28"/>
          <w:szCs w:val="28"/>
        </w:rPr>
        <w:t xml:space="preserve"> Фед</w:t>
      </w:r>
      <w:r w:rsidRPr="00312608">
        <w:rPr>
          <w:sz w:val="28"/>
          <w:szCs w:val="28"/>
        </w:rPr>
        <w:t>ерального закона N 273-ФЗ;</w:t>
      </w:r>
    </w:p>
    <w:p w:rsidR="00AB6445" w:rsidRPr="00312608" w:rsidRDefault="00AB6445" w:rsidP="00312608">
      <w:pPr>
        <w:pStyle w:val="af1"/>
        <w:numPr>
          <w:ilvl w:val="0"/>
          <w:numId w:val="16"/>
        </w:numPr>
        <w:tabs>
          <w:tab w:val="left" w:pos="993"/>
        </w:tabs>
        <w:autoSpaceDE w:val="0"/>
        <w:autoSpaceDN w:val="0"/>
        <w:adjustRightInd w:val="0"/>
        <w:ind w:left="0" w:firstLine="567"/>
        <w:jc w:val="both"/>
        <w:rPr>
          <w:sz w:val="28"/>
          <w:szCs w:val="28"/>
        </w:rPr>
      </w:pPr>
      <w:r w:rsidRPr="00312608">
        <w:rPr>
          <w:sz w:val="28"/>
          <w:szCs w:val="28"/>
        </w:rPr>
        <w:t>право на прием без вступительных испытаний по результатам олимпиад школьников.</w:t>
      </w:r>
    </w:p>
    <w:p w:rsidR="00AB6445" w:rsidRDefault="00AB6445" w:rsidP="00AB64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AB6445" w:rsidRDefault="00AB6445" w:rsidP="00AB64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 Лицам, имеющим право на прием без вступительных испытаний в соответствии </w:t>
      </w:r>
      <w:r w:rsidRPr="006816C9">
        <w:rPr>
          <w:rFonts w:ascii="Times New Roman" w:hAnsi="Times New Roman" w:cs="Times New Roman"/>
          <w:color w:val="000000" w:themeColor="text1"/>
          <w:sz w:val="28"/>
          <w:szCs w:val="28"/>
        </w:rPr>
        <w:t xml:space="preserve">с </w:t>
      </w:r>
      <w:hyperlink r:id="rId37" w:history="1">
        <w:r w:rsidRPr="006816C9">
          <w:rPr>
            <w:rFonts w:ascii="Times New Roman" w:hAnsi="Times New Roman" w:cs="Times New Roman"/>
            <w:color w:val="000000" w:themeColor="text1"/>
            <w:sz w:val="28"/>
            <w:szCs w:val="28"/>
          </w:rPr>
          <w:t>частью 4 статьи 71</w:t>
        </w:r>
      </w:hyperlink>
      <w:r>
        <w:rPr>
          <w:rFonts w:ascii="Times New Roman" w:hAnsi="Times New Roman" w:cs="Times New Roman"/>
          <w:sz w:val="28"/>
          <w:szCs w:val="28"/>
        </w:rP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w:t>
      </w:r>
      <w:r w:rsidRPr="006816C9">
        <w:rPr>
          <w:rFonts w:ascii="Times New Roman" w:hAnsi="Times New Roman" w:cs="Times New Roman"/>
          <w:color w:val="000000" w:themeColor="text1"/>
          <w:sz w:val="28"/>
          <w:szCs w:val="28"/>
        </w:rPr>
        <w:t xml:space="preserve">установленных </w:t>
      </w:r>
      <w:hyperlink r:id="rId38" w:history="1">
        <w:r w:rsidRPr="006816C9">
          <w:rPr>
            <w:rFonts w:ascii="Times New Roman" w:hAnsi="Times New Roman" w:cs="Times New Roman"/>
            <w:color w:val="000000" w:themeColor="text1"/>
            <w:sz w:val="28"/>
            <w:szCs w:val="28"/>
          </w:rPr>
          <w:t>частями 4</w:t>
        </w:r>
      </w:hyperlink>
      <w:r w:rsidRPr="006816C9">
        <w:rPr>
          <w:rFonts w:ascii="Times New Roman" w:hAnsi="Times New Roman" w:cs="Times New Roman"/>
          <w:color w:val="000000" w:themeColor="text1"/>
          <w:sz w:val="28"/>
          <w:szCs w:val="28"/>
        </w:rPr>
        <w:t xml:space="preserve"> и </w:t>
      </w:r>
      <w:hyperlink r:id="rId39" w:history="1">
        <w:r w:rsidRPr="006816C9">
          <w:rPr>
            <w:rFonts w:ascii="Times New Roman" w:hAnsi="Times New Roman" w:cs="Times New Roman"/>
            <w:color w:val="000000" w:themeColor="text1"/>
            <w:sz w:val="28"/>
            <w:szCs w:val="28"/>
          </w:rPr>
          <w:t>12 статьи 71</w:t>
        </w:r>
      </w:hyperlink>
      <w:r>
        <w:rPr>
          <w:rFonts w:ascii="Times New Roman" w:hAnsi="Times New Roman" w:cs="Times New Roman"/>
          <w:sz w:val="28"/>
          <w:szCs w:val="28"/>
        </w:rPr>
        <w:t xml:space="preserve"> Феде</w:t>
      </w:r>
      <w:r w:rsidR="006816C9">
        <w:rPr>
          <w:rFonts w:ascii="Times New Roman" w:hAnsi="Times New Roman" w:cs="Times New Roman"/>
          <w:sz w:val="28"/>
          <w:szCs w:val="28"/>
        </w:rPr>
        <w:t>рального закона N 273-ФЗ</w:t>
      </w:r>
      <w:r>
        <w:rPr>
          <w:rFonts w:ascii="Times New Roman" w:hAnsi="Times New Roman" w:cs="Times New Roman"/>
          <w:sz w:val="28"/>
          <w:szCs w:val="28"/>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AB6445" w:rsidRPr="00DB2C4C" w:rsidRDefault="00AB6445" w:rsidP="00AB64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 Для приема лиц, имеющих право на прием без вступительных испытаний в соответствии с </w:t>
      </w:r>
      <w:hyperlink r:id="rId40" w:history="1">
        <w:r w:rsidRPr="00DB2C4C">
          <w:rPr>
            <w:rFonts w:ascii="Times New Roman" w:hAnsi="Times New Roman" w:cs="Times New Roman"/>
            <w:color w:val="000000" w:themeColor="text1"/>
            <w:sz w:val="28"/>
            <w:szCs w:val="28"/>
          </w:rPr>
          <w:t>частью 4 статьи 71</w:t>
        </w:r>
      </w:hyperlink>
      <w:r w:rsidRPr="00DB2C4C">
        <w:rPr>
          <w:rFonts w:ascii="Times New Roman" w:hAnsi="Times New Roman" w:cs="Times New Roman"/>
          <w:color w:val="000000" w:themeColor="text1"/>
          <w:sz w:val="28"/>
          <w:szCs w:val="28"/>
        </w:rPr>
        <w:t xml:space="preserve"> Федерального закона N 273-ФЗ, </w:t>
      </w:r>
      <w:r w:rsidR="003A1DA2" w:rsidRPr="00DB2C4C">
        <w:rPr>
          <w:rFonts w:ascii="Times New Roman" w:hAnsi="Times New Roman" w:cs="Times New Roman"/>
          <w:color w:val="000000" w:themeColor="text1"/>
          <w:sz w:val="28"/>
          <w:szCs w:val="28"/>
        </w:rPr>
        <w:t>ДВГУПС установил</w:t>
      </w:r>
      <w:r w:rsidRPr="00DB2C4C">
        <w:rPr>
          <w:rFonts w:ascii="Times New Roman" w:hAnsi="Times New Roman" w:cs="Times New Roman"/>
          <w:color w:val="000000" w:themeColor="text1"/>
          <w:sz w:val="28"/>
          <w:szCs w:val="28"/>
        </w:rPr>
        <w:t>:</w:t>
      </w:r>
    </w:p>
    <w:p w:rsidR="00AB6445" w:rsidRPr="00312608" w:rsidRDefault="003A1DA2" w:rsidP="00312608">
      <w:pPr>
        <w:pStyle w:val="af1"/>
        <w:numPr>
          <w:ilvl w:val="0"/>
          <w:numId w:val="17"/>
        </w:numPr>
        <w:tabs>
          <w:tab w:val="left" w:pos="851"/>
        </w:tabs>
        <w:autoSpaceDE w:val="0"/>
        <w:autoSpaceDN w:val="0"/>
        <w:adjustRightInd w:val="0"/>
        <w:ind w:left="0" w:firstLine="567"/>
        <w:jc w:val="both"/>
        <w:rPr>
          <w:sz w:val="28"/>
          <w:szCs w:val="28"/>
        </w:rPr>
      </w:pPr>
      <w:r w:rsidRPr="00312608">
        <w:rPr>
          <w:sz w:val="28"/>
          <w:szCs w:val="28"/>
        </w:rPr>
        <w:t>-</w:t>
      </w:r>
      <w:r w:rsidR="00AB6445" w:rsidRPr="00312608">
        <w:rPr>
          <w:sz w:val="28"/>
          <w:szCs w:val="28"/>
        </w:rPr>
        <w:t xml:space="preserve">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w:t>
      </w:r>
      <w:r w:rsidRPr="00312608">
        <w:rPr>
          <w:sz w:val="28"/>
          <w:szCs w:val="28"/>
        </w:rPr>
        <w:t xml:space="preserve"> в соответствии с приложение</w:t>
      </w:r>
      <w:r w:rsidR="00904D00" w:rsidRPr="00312608">
        <w:rPr>
          <w:sz w:val="28"/>
          <w:szCs w:val="28"/>
        </w:rPr>
        <w:t>м</w:t>
      </w:r>
      <w:r w:rsidRPr="00312608">
        <w:rPr>
          <w:sz w:val="28"/>
          <w:szCs w:val="28"/>
        </w:rPr>
        <w:t xml:space="preserve"> 2 к настоящим Правилам приема; </w:t>
      </w:r>
      <w:r w:rsidR="00AB6445" w:rsidRPr="00312608">
        <w:rPr>
          <w:sz w:val="28"/>
          <w:szCs w:val="28"/>
        </w:rPr>
        <w:t xml:space="preserve"> </w:t>
      </w:r>
    </w:p>
    <w:p w:rsidR="00AB6445" w:rsidRPr="00312608" w:rsidRDefault="003A1DA2" w:rsidP="00312608">
      <w:pPr>
        <w:pStyle w:val="af1"/>
        <w:numPr>
          <w:ilvl w:val="0"/>
          <w:numId w:val="17"/>
        </w:numPr>
        <w:tabs>
          <w:tab w:val="left" w:pos="851"/>
        </w:tabs>
        <w:autoSpaceDE w:val="0"/>
        <w:autoSpaceDN w:val="0"/>
        <w:adjustRightInd w:val="0"/>
        <w:ind w:left="0" w:firstLine="567"/>
        <w:jc w:val="both"/>
        <w:rPr>
          <w:strike/>
          <w:sz w:val="28"/>
          <w:szCs w:val="28"/>
        </w:rPr>
      </w:pPr>
      <w:r w:rsidRPr="00312608">
        <w:rPr>
          <w:sz w:val="28"/>
          <w:szCs w:val="28"/>
        </w:rPr>
        <w:t xml:space="preserve">- </w:t>
      </w:r>
      <w:r w:rsidR="00AB6445" w:rsidRPr="00312608">
        <w:rPr>
          <w:sz w:val="28"/>
          <w:szCs w:val="28"/>
        </w:rPr>
        <w:t>общеобразовательны</w:t>
      </w:r>
      <w:r w:rsidRPr="00312608">
        <w:rPr>
          <w:sz w:val="28"/>
          <w:szCs w:val="28"/>
        </w:rPr>
        <w:t>е</w:t>
      </w:r>
      <w:r w:rsidR="00AB6445" w:rsidRPr="00312608">
        <w:rPr>
          <w:sz w:val="28"/>
          <w:szCs w:val="28"/>
        </w:rPr>
        <w:t xml:space="preserve"> вступительны</w:t>
      </w:r>
      <w:r w:rsidRPr="00312608">
        <w:rPr>
          <w:sz w:val="28"/>
          <w:szCs w:val="28"/>
        </w:rPr>
        <w:t>е</w:t>
      </w:r>
      <w:r w:rsidR="00AB6445" w:rsidRPr="00312608">
        <w:rPr>
          <w:sz w:val="28"/>
          <w:szCs w:val="28"/>
        </w:rPr>
        <w:t xml:space="preserve"> испытани</w:t>
      </w:r>
      <w:r w:rsidRPr="00312608">
        <w:rPr>
          <w:sz w:val="28"/>
          <w:szCs w:val="28"/>
        </w:rPr>
        <w:t>я</w:t>
      </w:r>
      <w:r w:rsidR="00AB6445" w:rsidRPr="00312608">
        <w:rPr>
          <w:sz w:val="28"/>
          <w:szCs w:val="28"/>
        </w:rPr>
        <w:t xml:space="preserve"> и (или) дополнительны</w:t>
      </w:r>
      <w:r w:rsidRPr="00312608">
        <w:rPr>
          <w:sz w:val="28"/>
          <w:szCs w:val="28"/>
        </w:rPr>
        <w:t>е</w:t>
      </w:r>
      <w:r w:rsidR="00AB6445" w:rsidRPr="00312608">
        <w:rPr>
          <w:sz w:val="28"/>
          <w:szCs w:val="28"/>
        </w:rPr>
        <w:t xml:space="preserve"> вступительны</w:t>
      </w:r>
      <w:r w:rsidRPr="00312608">
        <w:rPr>
          <w:sz w:val="28"/>
          <w:szCs w:val="28"/>
        </w:rPr>
        <w:t xml:space="preserve">е </w:t>
      </w:r>
      <w:r w:rsidR="00AB6445" w:rsidRPr="00312608">
        <w:rPr>
          <w:sz w:val="28"/>
          <w:szCs w:val="28"/>
        </w:rPr>
        <w:t xml:space="preserve"> испытани</w:t>
      </w:r>
      <w:r w:rsidRPr="00312608">
        <w:rPr>
          <w:sz w:val="28"/>
          <w:szCs w:val="28"/>
        </w:rPr>
        <w:t>я</w:t>
      </w:r>
      <w:r w:rsidR="00AB6445" w:rsidRPr="00312608">
        <w:rPr>
          <w:sz w:val="28"/>
          <w:szCs w:val="28"/>
        </w:rPr>
        <w:t>, соответствующи</w:t>
      </w:r>
      <w:r w:rsidRPr="00312608">
        <w:rPr>
          <w:sz w:val="28"/>
          <w:szCs w:val="28"/>
        </w:rPr>
        <w:t>е</w:t>
      </w:r>
      <w:r w:rsidR="00AB6445" w:rsidRPr="00312608">
        <w:rPr>
          <w:sz w:val="28"/>
          <w:szCs w:val="28"/>
        </w:rPr>
        <w:t xml:space="preserve">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w:t>
      </w:r>
      <w:r w:rsidRPr="00312608">
        <w:rPr>
          <w:sz w:val="28"/>
          <w:szCs w:val="28"/>
        </w:rPr>
        <w:t xml:space="preserve"> испытаний в соответствии с приложение</w:t>
      </w:r>
      <w:r w:rsidR="00904D00" w:rsidRPr="00312608">
        <w:rPr>
          <w:sz w:val="28"/>
          <w:szCs w:val="28"/>
        </w:rPr>
        <w:t>м</w:t>
      </w:r>
      <w:r w:rsidRPr="00312608">
        <w:rPr>
          <w:sz w:val="28"/>
          <w:szCs w:val="28"/>
        </w:rPr>
        <w:t xml:space="preserve"> </w:t>
      </w:r>
      <w:r w:rsidR="00DB2C4C" w:rsidRPr="00312608">
        <w:rPr>
          <w:sz w:val="28"/>
          <w:szCs w:val="28"/>
        </w:rPr>
        <w:t>2</w:t>
      </w:r>
      <w:r w:rsidRPr="00312608">
        <w:rPr>
          <w:sz w:val="28"/>
          <w:szCs w:val="28"/>
        </w:rPr>
        <w:t xml:space="preserve"> к настоящим Правилам приема</w:t>
      </w:r>
      <w:r w:rsidR="00DB2C4C" w:rsidRPr="00312608">
        <w:rPr>
          <w:sz w:val="28"/>
          <w:szCs w:val="28"/>
        </w:rPr>
        <w:t>.</w:t>
      </w:r>
    </w:p>
    <w:p w:rsidR="00AB6445" w:rsidRPr="00312608" w:rsidRDefault="00AB6445" w:rsidP="003A1DA2">
      <w:pPr>
        <w:autoSpaceDE w:val="0"/>
        <w:autoSpaceDN w:val="0"/>
        <w:adjustRightInd w:val="0"/>
        <w:spacing w:after="0" w:line="240" w:lineRule="auto"/>
        <w:ind w:firstLine="540"/>
        <w:jc w:val="both"/>
        <w:rPr>
          <w:rFonts w:ascii="Times New Roman" w:hAnsi="Times New Roman" w:cs="Times New Roman"/>
          <w:strike/>
          <w:sz w:val="28"/>
          <w:szCs w:val="28"/>
        </w:rPr>
      </w:pPr>
      <w:r w:rsidRPr="00312608">
        <w:rPr>
          <w:rFonts w:ascii="Times New Roman" w:hAnsi="Times New Roman" w:cs="Times New Roman"/>
          <w:sz w:val="28"/>
          <w:szCs w:val="28"/>
        </w:rPr>
        <w:t>2</w:t>
      </w:r>
      <w:r w:rsidR="003A1DA2" w:rsidRPr="00312608">
        <w:rPr>
          <w:rFonts w:ascii="Times New Roman" w:hAnsi="Times New Roman" w:cs="Times New Roman"/>
          <w:sz w:val="28"/>
          <w:szCs w:val="28"/>
        </w:rPr>
        <w:t>8</w:t>
      </w:r>
      <w:r w:rsidRPr="00312608">
        <w:rPr>
          <w:rFonts w:ascii="Times New Roman" w:hAnsi="Times New Roman" w:cs="Times New Roman"/>
          <w:sz w:val="28"/>
          <w:szCs w:val="28"/>
        </w:rPr>
        <w:t xml:space="preserve">. Для приема лиц, имеющих особые права по результатам олимпиад школьников, </w:t>
      </w:r>
      <w:r w:rsidR="003A1DA2" w:rsidRPr="00312608">
        <w:rPr>
          <w:rFonts w:ascii="Times New Roman" w:hAnsi="Times New Roman" w:cs="Times New Roman"/>
          <w:sz w:val="28"/>
          <w:szCs w:val="28"/>
        </w:rPr>
        <w:t>ДВГУПС</w:t>
      </w:r>
      <w:r w:rsidRPr="00312608">
        <w:rPr>
          <w:rFonts w:ascii="Times New Roman" w:hAnsi="Times New Roman" w:cs="Times New Roman"/>
          <w:sz w:val="28"/>
          <w:szCs w:val="28"/>
        </w:rPr>
        <w:t xml:space="preserve"> устан</w:t>
      </w:r>
      <w:r w:rsidR="003A1DA2" w:rsidRPr="00312608">
        <w:rPr>
          <w:rFonts w:ascii="Times New Roman" w:hAnsi="Times New Roman" w:cs="Times New Roman"/>
          <w:sz w:val="28"/>
          <w:szCs w:val="28"/>
        </w:rPr>
        <w:t>овил</w:t>
      </w:r>
      <w:r w:rsidRPr="00312608">
        <w:rPr>
          <w:rFonts w:ascii="Times New Roman" w:hAnsi="Times New Roman" w:cs="Times New Roman"/>
          <w:sz w:val="28"/>
          <w:szCs w:val="28"/>
        </w:rPr>
        <w:t xml:space="preserve">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перечень олимпиад школьников)</w:t>
      </w:r>
      <w:r w:rsidR="003A1DA2" w:rsidRPr="00312608">
        <w:rPr>
          <w:rFonts w:ascii="Times New Roman" w:hAnsi="Times New Roman" w:cs="Times New Roman"/>
          <w:sz w:val="28"/>
          <w:szCs w:val="28"/>
        </w:rPr>
        <w:t xml:space="preserve"> в соответствии с </w:t>
      </w:r>
      <w:r w:rsidR="00525E6F" w:rsidRPr="00312608">
        <w:rPr>
          <w:rFonts w:ascii="Times New Roman" w:hAnsi="Times New Roman" w:cs="Times New Roman"/>
          <w:sz w:val="28"/>
          <w:szCs w:val="28"/>
        </w:rPr>
        <w:t xml:space="preserve">профилем олимпиады и общеобразовательным предметом, указанных в приложении 2 к настоящим </w:t>
      </w:r>
      <w:r w:rsidR="00904D00" w:rsidRPr="00312608">
        <w:rPr>
          <w:rFonts w:ascii="Times New Roman" w:hAnsi="Times New Roman" w:cs="Times New Roman"/>
          <w:sz w:val="28"/>
          <w:szCs w:val="28"/>
        </w:rPr>
        <w:t>П</w:t>
      </w:r>
      <w:r w:rsidR="00525E6F" w:rsidRPr="00312608">
        <w:rPr>
          <w:rFonts w:ascii="Times New Roman" w:hAnsi="Times New Roman" w:cs="Times New Roman"/>
          <w:sz w:val="28"/>
          <w:szCs w:val="28"/>
        </w:rPr>
        <w:t>равилам приема (приложение 3)</w:t>
      </w:r>
      <w:r w:rsidR="00121731" w:rsidRPr="00312608">
        <w:rPr>
          <w:rFonts w:ascii="Times New Roman" w:hAnsi="Times New Roman" w:cs="Times New Roman"/>
          <w:sz w:val="28"/>
          <w:szCs w:val="28"/>
        </w:rPr>
        <w:t>.</w:t>
      </w:r>
    </w:p>
    <w:p w:rsidR="00DC2F8F" w:rsidRPr="00E60640"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E60640">
        <w:rPr>
          <w:rFonts w:ascii="Times New Roman" w:hAnsi="Times New Roman" w:cs="Times New Roman"/>
          <w:sz w:val="28"/>
          <w:szCs w:val="28"/>
        </w:rPr>
        <w:t>29. По каждой олимпиаде школьников, в соответствии с приложениями 2-</w:t>
      </w:r>
      <w:r w:rsidR="00121731" w:rsidRPr="00E60640">
        <w:rPr>
          <w:rFonts w:ascii="Times New Roman" w:hAnsi="Times New Roman" w:cs="Times New Roman"/>
          <w:sz w:val="28"/>
          <w:szCs w:val="28"/>
        </w:rPr>
        <w:t>3</w:t>
      </w:r>
      <w:r w:rsidR="00904D00">
        <w:rPr>
          <w:rFonts w:ascii="Times New Roman" w:hAnsi="Times New Roman" w:cs="Times New Roman"/>
          <w:sz w:val="28"/>
          <w:szCs w:val="28"/>
        </w:rPr>
        <w:t xml:space="preserve"> к настоящим Правилам приема у</w:t>
      </w:r>
      <w:r w:rsidRPr="00E60640">
        <w:rPr>
          <w:rFonts w:ascii="Times New Roman" w:hAnsi="Times New Roman" w:cs="Times New Roman"/>
          <w:sz w:val="28"/>
          <w:szCs w:val="28"/>
        </w:rPr>
        <w:t>ниверситет:</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1) устан</w:t>
      </w:r>
      <w:r w:rsidR="000C6F23">
        <w:rPr>
          <w:rFonts w:ascii="Times New Roman" w:hAnsi="Times New Roman" w:cs="Times New Roman"/>
          <w:sz w:val="28"/>
          <w:szCs w:val="28"/>
        </w:rPr>
        <w:t xml:space="preserve">овил </w:t>
      </w:r>
      <w:r w:rsidRPr="00DC2F8F">
        <w:rPr>
          <w:rFonts w:ascii="Times New Roman" w:hAnsi="Times New Roman" w:cs="Times New Roman"/>
          <w:sz w:val="28"/>
          <w:szCs w:val="28"/>
        </w:rPr>
        <w:t>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2) устан</w:t>
      </w:r>
      <w:r w:rsidR="000C6F23">
        <w:rPr>
          <w:rFonts w:ascii="Times New Roman" w:hAnsi="Times New Roman" w:cs="Times New Roman"/>
          <w:sz w:val="28"/>
          <w:szCs w:val="28"/>
        </w:rPr>
        <w:t>овил</w:t>
      </w:r>
      <w:r w:rsidRPr="00DC2F8F">
        <w:rPr>
          <w:rFonts w:ascii="Times New Roman" w:hAnsi="Times New Roman" w:cs="Times New Roman"/>
          <w:sz w:val="28"/>
          <w:szCs w:val="28"/>
        </w:rPr>
        <w:t xml:space="preserve">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3) для предоставления каждого особого права</w:t>
      </w:r>
      <w:r w:rsidR="000C6F23">
        <w:rPr>
          <w:rFonts w:ascii="Times New Roman" w:hAnsi="Times New Roman" w:cs="Times New Roman"/>
          <w:sz w:val="28"/>
          <w:szCs w:val="28"/>
        </w:rPr>
        <w:t xml:space="preserve"> университет</w:t>
      </w:r>
      <w:r w:rsidRPr="00DC2F8F">
        <w:rPr>
          <w:rFonts w:ascii="Times New Roman" w:hAnsi="Times New Roman" w:cs="Times New Roman"/>
          <w:sz w:val="28"/>
          <w:szCs w:val="28"/>
        </w:rPr>
        <w:t xml:space="preserve"> устан</w:t>
      </w:r>
      <w:r w:rsidR="000C6F23">
        <w:rPr>
          <w:rFonts w:ascii="Times New Roman" w:hAnsi="Times New Roman" w:cs="Times New Roman"/>
          <w:sz w:val="28"/>
          <w:szCs w:val="28"/>
        </w:rPr>
        <w:t>овил</w:t>
      </w:r>
      <w:r w:rsidRPr="00DC2F8F">
        <w:rPr>
          <w:rFonts w:ascii="Times New Roman" w:hAnsi="Times New Roman" w:cs="Times New Roman"/>
          <w:sz w:val="28"/>
          <w:szCs w:val="28"/>
        </w:rPr>
        <w:t>:</w:t>
      </w:r>
    </w:p>
    <w:p w:rsidR="00DC2F8F" w:rsidRPr="00DC2F8F" w:rsidRDefault="000C6F23" w:rsidP="00DC2F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предоставление</w:t>
      </w:r>
      <w:r w:rsidR="00DC2F8F" w:rsidRPr="00DC2F8F">
        <w:rPr>
          <w:rFonts w:ascii="Times New Roman" w:hAnsi="Times New Roman" w:cs="Times New Roman"/>
          <w:sz w:val="28"/>
          <w:szCs w:val="28"/>
        </w:rPr>
        <w:t xml:space="preserve"> особо</w:t>
      </w:r>
      <w:r>
        <w:rPr>
          <w:rFonts w:ascii="Times New Roman" w:hAnsi="Times New Roman" w:cs="Times New Roman"/>
          <w:sz w:val="28"/>
          <w:szCs w:val="28"/>
        </w:rPr>
        <w:t>го</w:t>
      </w:r>
      <w:r w:rsidR="00DC2F8F" w:rsidRPr="00DC2F8F">
        <w:rPr>
          <w:rFonts w:ascii="Times New Roman" w:hAnsi="Times New Roman" w:cs="Times New Roman"/>
          <w:sz w:val="28"/>
          <w:szCs w:val="28"/>
        </w:rPr>
        <w:t xml:space="preserve"> прав</w:t>
      </w:r>
      <w:r>
        <w:rPr>
          <w:rFonts w:ascii="Times New Roman" w:hAnsi="Times New Roman" w:cs="Times New Roman"/>
          <w:sz w:val="28"/>
          <w:szCs w:val="28"/>
        </w:rPr>
        <w:t>а</w:t>
      </w:r>
      <w:r w:rsidR="00DC2F8F" w:rsidRPr="00DC2F8F">
        <w:rPr>
          <w:rFonts w:ascii="Times New Roman" w:hAnsi="Times New Roman" w:cs="Times New Roman"/>
          <w:sz w:val="28"/>
          <w:szCs w:val="28"/>
        </w:rPr>
        <w:t xml:space="preserve"> победителям либо победителям и призерам олимпиады;</w:t>
      </w:r>
    </w:p>
    <w:p w:rsidR="00DC2F8F" w:rsidRPr="00DC2F8F" w:rsidRDefault="000C6F23" w:rsidP="00DC2F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DC2F8F" w:rsidRPr="00DC2F8F">
        <w:rPr>
          <w:rFonts w:ascii="Times New Roman" w:hAnsi="Times New Roman" w:cs="Times New Roman"/>
          <w:sz w:val="28"/>
          <w:szCs w:val="28"/>
        </w:rPr>
        <w:t>результаты победителя (призера) олимпиады школьников</w:t>
      </w:r>
      <w:r>
        <w:rPr>
          <w:rFonts w:ascii="Times New Roman" w:hAnsi="Times New Roman" w:cs="Times New Roman"/>
          <w:sz w:val="28"/>
          <w:szCs w:val="28"/>
        </w:rPr>
        <w:t xml:space="preserve"> должны быть получены </w:t>
      </w:r>
      <w:r w:rsidRPr="0080582C">
        <w:rPr>
          <w:rFonts w:ascii="Times New Roman" w:eastAsia="Times New Roman" w:hAnsi="Times New Roman" w:cs="Times New Roman"/>
          <w:sz w:val="28"/>
          <w:szCs w:val="28"/>
          <w:lang w:eastAsia="ru-RU"/>
        </w:rPr>
        <w:t>за 10–11 классы обучения по общеобразовательной программ</w:t>
      </w:r>
      <w:r w:rsidR="00312608">
        <w:rPr>
          <w:rFonts w:ascii="Times New Roman" w:eastAsia="Times New Roman" w:hAnsi="Times New Roman" w:cs="Times New Roman"/>
          <w:sz w:val="28"/>
          <w:szCs w:val="28"/>
          <w:lang w:eastAsia="ru-RU"/>
        </w:rPr>
        <w:t>е</w:t>
      </w:r>
      <w:r w:rsidR="00DC2F8F" w:rsidRPr="00DC2F8F">
        <w:rPr>
          <w:rFonts w:ascii="Times New Roman" w:hAnsi="Times New Roman" w:cs="Times New Roman"/>
          <w:sz w:val="28"/>
          <w:szCs w:val="28"/>
        </w:rPr>
        <w:t>;</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w:t>
      </w:r>
      <w:r w:rsidR="000C6F23">
        <w:rPr>
          <w:rFonts w:ascii="Times New Roman" w:hAnsi="Times New Roman" w:cs="Times New Roman"/>
          <w:sz w:val="28"/>
          <w:szCs w:val="28"/>
        </w:rPr>
        <w:t xml:space="preserve">ДВГУПС </w:t>
      </w:r>
      <w:r w:rsidRPr="00DC2F8F">
        <w:rPr>
          <w:rFonts w:ascii="Times New Roman" w:hAnsi="Times New Roman" w:cs="Times New Roman"/>
          <w:sz w:val="28"/>
          <w:szCs w:val="28"/>
        </w:rPr>
        <w:t xml:space="preserve"> самостоятельно, для подтверждения особого права (за исключением творческих олимпиад, олимпиад в области физической культуры и спорта);</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 xml:space="preserve">г) количество баллов ЕГЭ или общеобразовательного вступительного испытания, проводимого </w:t>
      </w:r>
      <w:r w:rsidR="000C6F23">
        <w:rPr>
          <w:rFonts w:ascii="Times New Roman" w:hAnsi="Times New Roman" w:cs="Times New Roman"/>
          <w:sz w:val="28"/>
          <w:szCs w:val="28"/>
        </w:rPr>
        <w:t>ДВГУПС</w:t>
      </w:r>
      <w:r w:rsidRPr="00DC2F8F">
        <w:rPr>
          <w:rFonts w:ascii="Times New Roman" w:hAnsi="Times New Roman" w:cs="Times New Roman"/>
          <w:sz w:val="28"/>
          <w:szCs w:val="28"/>
        </w:rPr>
        <w:t xml:space="preserve"> самостоятельно, которое подтверждает особое право. Указанное количество баллов устанавливается по предметам, определенным </w:t>
      </w:r>
      <w:r w:rsidR="000C6F23">
        <w:rPr>
          <w:rFonts w:ascii="Times New Roman" w:hAnsi="Times New Roman" w:cs="Times New Roman"/>
          <w:sz w:val="28"/>
          <w:szCs w:val="28"/>
        </w:rPr>
        <w:t>университетом</w:t>
      </w:r>
      <w:r w:rsidRPr="00DC2F8F">
        <w:rPr>
          <w:rFonts w:ascii="Times New Roman" w:hAnsi="Times New Roman" w:cs="Times New Roman"/>
          <w:sz w:val="28"/>
          <w:szCs w:val="28"/>
        </w:rPr>
        <w:t xml:space="preserve"> в соответствии с подпунктом </w:t>
      </w:r>
      <w:r w:rsidR="00E60640">
        <w:rPr>
          <w:rFonts w:ascii="Times New Roman" w:hAnsi="Times New Roman" w:cs="Times New Roman"/>
          <w:sz w:val="28"/>
          <w:szCs w:val="28"/>
        </w:rPr>
        <w:t>«</w:t>
      </w:r>
      <w:r w:rsidRPr="00DC2F8F">
        <w:rPr>
          <w:rFonts w:ascii="Times New Roman" w:hAnsi="Times New Roman" w:cs="Times New Roman"/>
          <w:sz w:val="28"/>
          <w:szCs w:val="28"/>
        </w:rPr>
        <w:t>в</w:t>
      </w:r>
      <w:r w:rsidR="00E60640">
        <w:rPr>
          <w:rFonts w:ascii="Times New Roman" w:hAnsi="Times New Roman" w:cs="Times New Roman"/>
          <w:sz w:val="28"/>
          <w:szCs w:val="28"/>
        </w:rPr>
        <w:t>»</w:t>
      </w:r>
      <w:r w:rsidRPr="00DC2F8F">
        <w:rPr>
          <w:rFonts w:ascii="Times New Roman" w:hAnsi="Times New Roman" w:cs="Times New Roman"/>
          <w:sz w:val="28"/>
          <w:szCs w:val="28"/>
        </w:rPr>
        <w:t xml:space="preserve"> подпункта 3 настоящего пункта, и со</w:t>
      </w:r>
      <w:r w:rsidR="00312608">
        <w:rPr>
          <w:rFonts w:ascii="Times New Roman" w:hAnsi="Times New Roman" w:cs="Times New Roman"/>
          <w:sz w:val="28"/>
          <w:szCs w:val="28"/>
        </w:rPr>
        <w:t xml:space="preserve">ставляет </w:t>
      </w:r>
      <w:r w:rsidRPr="00DC2F8F">
        <w:rPr>
          <w:rFonts w:ascii="Times New Roman" w:hAnsi="Times New Roman" w:cs="Times New Roman"/>
          <w:sz w:val="28"/>
          <w:szCs w:val="28"/>
        </w:rPr>
        <w:t xml:space="preserve">75 баллов. Поступающему необходимо иметь указанное количество баллов ЕГЭ или общеобразовательного вступительного испытания, проводимого </w:t>
      </w:r>
      <w:r w:rsidR="000C6F23">
        <w:rPr>
          <w:rFonts w:ascii="Times New Roman" w:hAnsi="Times New Roman" w:cs="Times New Roman"/>
          <w:sz w:val="28"/>
          <w:szCs w:val="28"/>
        </w:rPr>
        <w:t>ДВГУПС</w:t>
      </w:r>
      <w:r w:rsidRPr="00DC2F8F">
        <w:rPr>
          <w:rFonts w:ascii="Times New Roman" w:hAnsi="Times New Roman" w:cs="Times New Roman"/>
          <w:sz w:val="28"/>
          <w:szCs w:val="28"/>
        </w:rPr>
        <w:t xml:space="preserve"> самостоятельно, по одному предмету (по выбору поступающего) из числа предметов, установленных </w:t>
      </w:r>
      <w:r w:rsidR="000C6F23">
        <w:rPr>
          <w:rFonts w:ascii="Times New Roman" w:hAnsi="Times New Roman" w:cs="Times New Roman"/>
          <w:sz w:val="28"/>
          <w:szCs w:val="28"/>
        </w:rPr>
        <w:t>университетом</w:t>
      </w:r>
      <w:r w:rsidRPr="00DC2F8F">
        <w:rPr>
          <w:rFonts w:ascii="Times New Roman" w:hAnsi="Times New Roman" w:cs="Times New Roman"/>
          <w:sz w:val="28"/>
          <w:szCs w:val="28"/>
        </w:rPr>
        <w:t xml:space="preserve"> в соответствии с подпунктом </w:t>
      </w:r>
      <w:r w:rsidR="00E60640">
        <w:rPr>
          <w:rFonts w:ascii="Times New Roman" w:hAnsi="Times New Roman" w:cs="Times New Roman"/>
          <w:sz w:val="28"/>
          <w:szCs w:val="28"/>
        </w:rPr>
        <w:t>«</w:t>
      </w:r>
      <w:r w:rsidRPr="00DC2F8F">
        <w:rPr>
          <w:rFonts w:ascii="Times New Roman" w:hAnsi="Times New Roman" w:cs="Times New Roman"/>
          <w:sz w:val="28"/>
          <w:szCs w:val="28"/>
        </w:rPr>
        <w:t>в</w:t>
      </w:r>
      <w:r w:rsidR="00E60640">
        <w:rPr>
          <w:rFonts w:ascii="Times New Roman" w:hAnsi="Times New Roman" w:cs="Times New Roman"/>
          <w:sz w:val="28"/>
          <w:szCs w:val="28"/>
        </w:rPr>
        <w:t>»</w:t>
      </w:r>
      <w:r w:rsidRPr="00DC2F8F">
        <w:rPr>
          <w:rFonts w:ascii="Times New Roman" w:hAnsi="Times New Roman" w:cs="Times New Roman"/>
          <w:sz w:val="28"/>
          <w:szCs w:val="28"/>
        </w:rPr>
        <w:t xml:space="preserve"> подпункта 3 настоящего пункта для предоставления соответствующего особого права.</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3</w:t>
      </w:r>
      <w:r w:rsidR="000C6F23">
        <w:rPr>
          <w:rFonts w:ascii="Times New Roman" w:hAnsi="Times New Roman" w:cs="Times New Roman"/>
          <w:sz w:val="28"/>
          <w:szCs w:val="28"/>
        </w:rPr>
        <w:t>0</w:t>
      </w:r>
      <w:r w:rsidRPr="00DC2F8F">
        <w:rPr>
          <w:rFonts w:ascii="Times New Roman" w:hAnsi="Times New Roman" w:cs="Times New Roman"/>
          <w:sz w:val="28"/>
          <w:szCs w:val="28"/>
        </w:rPr>
        <w:t>. В рамках одного конкурса по одному основанию, дающему право на 100 баллов (особое преимущество), поступающий получает 100 баллов:</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 xml:space="preserve">по одному общеобразовательному вступительному испытанию (по выбору поступающего в случае установления </w:t>
      </w:r>
      <w:r w:rsidR="000C6F23">
        <w:rPr>
          <w:rFonts w:ascii="Times New Roman" w:hAnsi="Times New Roman" w:cs="Times New Roman"/>
          <w:sz w:val="28"/>
          <w:szCs w:val="28"/>
        </w:rPr>
        <w:t>университетом</w:t>
      </w:r>
      <w:r w:rsidRPr="00DC2F8F">
        <w:rPr>
          <w:rFonts w:ascii="Times New Roman" w:hAnsi="Times New Roman" w:cs="Times New Roman"/>
          <w:sz w:val="28"/>
          <w:szCs w:val="28"/>
        </w:rPr>
        <w:t xml:space="preserve"> нескольких вступительных испытаний, соответствующих данной олимпиаде (данному профилю олимпиады);</w:t>
      </w:r>
    </w:p>
    <w:p w:rsidR="00DC2F8F" w:rsidRPr="00F8526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F8526F">
        <w:rPr>
          <w:rFonts w:ascii="Times New Roman" w:hAnsi="Times New Roman" w:cs="Times New Roman"/>
          <w:sz w:val="28"/>
          <w:szCs w:val="28"/>
        </w:rPr>
        <w:t xml:space="preserve">по одному или нескольким дополнительным вступительным испытаниям в порядке, </w:t>
      </w:r>
      <w:r w:rsidR="00E60640" w:rsidRPr="00F8526F">
        <w:rPr>
          <w:rFonts w:ascii="Times New Roman" w:hAnsi="Times New Roman" w:cs="Times New Roman"/>
          <w:sz w:val="28"/>
          <w:szCs w:val="28"/>
        </w:rPr>
        <w:t>соответствующи</w:t>
      </w:r>
      <w:r w:rsidR="0034022F" w:rsidRPr="00F8526F">
        <w:rPr>
          <w:rFonts w:ascii="Times New Roman" w:hAnsi="Times New Roman" w:cs="Times New Roman"/>
          <w:sz w:val="28"/>
          <w:szCs w:val="28"/>
        </w:rPr>
        <w:t>м</w:t>
      </w:r>
      <w:r w:rsidR="00E60640" w:rsidRPr="00F8526F">
        <w:rPr>
          <w:rFonts w:ascii="Times New Roman" w:hAnsi="Times New Roman" w:cs="Times New Roman"/>
          <w:sz w:val="28"/>
          <w:szCs w:val="28"/>
        </w:rPr>
        <w:t xml:space="preserve"> данной олимпиаде (данному профилю олимпиады)</w:t>
      </w:r>
      <w:r w:rsidRPr="00F8526F">
        <w:rPr>
          <w:rFonts w:ascii="Times New Roman" w:hAnsi="Times New Roman" w:cs="Times New Roman"/>
          <w:sz w:val="28"/>
          <w:szCs w:val="28"/>
        </w:rPr>
        <w:t>.</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DC2F8F" w:rsidRPr="00DC2F8F" w:rsidRDefault="00DC2F8F" w:rsidP="00DC2F8F">
      <w:pPr>
        <w:autoSpaceDE w:val="0"/>
        <w:autoSpaceDN w:val="0"/>
        <w:adjustRightInd w:val="0"/>
        <w:spacing w:after="0" w:line="240" w:lineRule="auto"/>
        <w:ind w:firstLine="540"/>
        <w:jc w:val="both"/>
        <w:rPr>
          <w:rFonts w:ascii="Times New Roman" w:hAnsi="Times New Roman" w:cs="Times New Roman"/>
          <w:sz w:val="28"/>
          <w:szCs w:val="28"/>
        </w:rPr>
      </w:pPr>
      <w:r w:rsidRPr="00DC2F8F">
        <w:rPr>
          <w:rFonts w:ascii="Times New Roman" w:hAnsi="Times New Roman" w:cs="Times New Roman"/>
          <w:sz w:val="28"/>
          <w:szCs w:val="28"/>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E51658" w:rsidRDefault="00DC2F8F" w:rsidP="0034022F">
      <w:pPr>
        <w:autoSpaceDE w:val="0"/>
        <w:autoSpaceDN w:val="0"/>
        <w:adjustRightInd w:val="0"/>
        <w:spacing w:after="0" w:line="240" w:lineRule="auto"/>
        <w:ind w:firstLine="567"/>
        <w:jc w:val="both"/>
        <w:rPr>
          <w:rFonts w:ascii="Times New Roman" w:hAnsi="Times New Roman" w:cs="Times New Roman"/>
          <w:sz w:val="28"/>
          <w:szCs w:val="28"/>
        </w:rPr>
      </w:pPr>
      <w:r w:rsidRPr="00F8526F">
        <w:rPr>
          <w:rFonts w:ascii="Times New Roman" w:hAnsi="Times New Roman" w:cs="Times New Roman"/>
          <w:sz w:val="28"/>
          <w:szCs w:val="28"/>
        </w:rPr>
        <w:t>3</w:t>
      </w:r>
      <w:r w:rsidR="000C6F23" w:rsidRPr="00F8526F">
        <w:rPr>
          <w:rFonts w:ascii="Times New Roman" w:hAnsi="Times New Roman" w:cs="Times New Roman"/>
          <w:sz w:val="28"/>
          <w:szCs w:val="28"/>
        </w:rPr>
        <w:t>1</w:t>
      </w:r>
      <w:r w:rsidRPr="00F8526F">
        <w:rPr>
          <w:rFonts w:ascii="Times New Roman" w:hAnsi="Times New Roman" w:cs="Times New Roman"/>
          <w:sz w:val="28"/>
          <w:szCs w:val="28"/>
        </w:rPr>
        <w:t>.</w:t>
      </w:r>
      <w:r w:rsidRPr="00DC2F8F">
        <w:rPr>
          <w:rFonts w:ascii="Times New Roman" w:hAnsi="Times New Roman" w:cs="Times New Roman"/>
          <w:sz w:val="28"/>
          <w:szCs w:val="28"/>
        </w:rPr>
        <w:t xml:space="preserve"> Поступающим предоставляются особые права в соответствии с частями 5, 9 и 10 статьи 71, частью 14 статьи 108 Ф</w:t>
      </w:r>
      <w:r w:rsidR="00E51658">
        <w:rPr>
          <w:rFonts w:ascii="Times New Roman" w:hAnsi="Times New Roman" w:cs="Times New Roman"/>
          <w:sz w:val="28"/>
          <w:szCs w:val="28"/>
        </w:rPr>
        <w:t>едерального закона N 273-ФЗ</w:t>
      </w:r>
      <w:r w:rsidR="0034022F">
        <w:rPr>
          <w:rFonts w:ascii="Times New Roman" w:hAnsi="Times New Roman" w:cs="Times New Roman"/>
          <w:sz w:val="28"/>
          <w:szCs w:val="28"/>
        </w:rPr>
        <w:t>:</w:t>
      </w:r>
    </w:p>
    <w:p w:rsidR="00E51658" w:rsidRDefault="00E51658" w:rsidP="003402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w:t>
      </w:r>
    </w:p>
    <w:p w:rsidR="00E51658" w:rsidRDefault="00E51658" w:rsidP="003402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дети-инвалиды;</w:t>
      </w:r>
    </w:p>
    <w:p w:rsidR="00E51658" w:rsidRDefault="00E51658" w:rsidP="003402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инвалиды I и II групп;</w:t>
      </w:r>
    </w:p>
    <w:p w:rsidR="00E51658" w:rsidRDefault="00E51658" w:rsidP="003402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инвалиды с детства;</w:t>
      </w:r>
    </w:p>
    <w:p w:rsidR="00E51658" w:rsidRDefault="00E51658" w:rsidP="003402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инвалиды вследствие военной травмы или заболевания, полученных в период прохождения военной службы.</w:t>
      </w:r>
    </w:p>
    <w:p w:rsidR="00E51658" w:rsidRDefault="00E51658" w:rsidP="00E5165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31.2. Преимущественное право зачисления в университет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имеют:</w:t>
      </w:r>
    </w:p>
    <w:p w:rsidR="00E51658" w:rsidRDefault="00E51658" w:rsidP="00E5165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E51658" w:rsidRDefault="00E51658" w:rsidP="00E5165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дети-инвалиды, инвалиды I и II групп;</w:t>
      </w:r>
    </w:p>
    <w:p w:rsidR="00E51658" w:rsidRDefault="00E51658" w:rsidP="00E516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w:t>
      </w:r>
      <w:r w:rsidRPr="00E60640">
        <w:rPr>
          <w:rFonts w:ascii="Times New Roman" w:hAnsi="Times New Roman" w:cs="Times New Roman"/>
          <w:color w:val="000000" w:themeColor="text1"/>
          <w:sz w:val="28"/>
          <w:szCs w:val="28"/>
        </w:rPr>
        <w:t xml:space="preserve">действие </w:t>
      </w:r>
      <w:hyperlink r:id="rId41" w:history="1">
        <w:r w:rsidRPr="00E60640">
          <w:rPr>
            <w:rFonts w:ascii="Times New Roman" w:hAnsi="Times New Roman" w:cs="Times New Roman"/>
            <w:color w:val="000000" w:themeColor="text1"/>
            <w:sz w:val="28"/>
            <w:szCs w:val="28"/>
          </w:rPr>
          <w:t>Закона</w:t>
        </w:r>
      </w:hyperlink>
      <w:r w:rsidRPr="00E60640">
        <w:rPr>
          <w:rFonts w:ascii="Times New Roman" w:hAnsi="Times New Roman" w:cs="Times New Roman"/>
          <w:color w:val="000000" w:themeColor="text1"/>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5) дети военнослужащих, погибших при исполнении ими обязанностей военной службы или умерших вследствие увечья (ранения, травмы, контузии)</w:t>
      </w:r>
      <w:r w:rsidR="0034022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 xml:space="preserve">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6) дети умерших (погибших) Героев Советского Союза, Героев Российской Федерации и полных кавалеров ордена Славы;</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51658" w:rsidRPr="00E60640" w:rsidRDefault="00E51658" w:rsidP="00E5165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w:t>
      </w:r>
      <w:r w:rsidR="0034022F">
        <w:rPr>
          <w:rFonts w:ascii="Times New Roman" w:hAnsi="Times New Roman" w:cs="Times New Roman"/>
          <w:color w:val="000000" w:themeColor="text1"/>
          <w:sz w:val="28"/>
          <w:szCs w:val="28"/>
        </w:rPr>
        <w:t xml:space="preserve">ганах прокуратуры, </w:t>
      </w:r>
      <w:r w:rsidRPr="00E60640">
        <w:rPr>
          <w:rFonts w:ascii="Times New Roman" w:hAnsi="Times New Roman" w:cs="Times New Roman"/>
          <w:color w:val="000000" w:themeColor="text1"/>
          <w:sz w:val="28"/>
          <w:szCs w:val="28"/>
        </w:rPr>
        <w:t>либо после увольнения вследствие причинения вреда здоровью в связи с их служебной деятельностью;</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2" w:history="1">
        <w:r w:rsidRPr="00E60640">
          <w:rPr>
            <w:rFonts w:ascii="Times New Roman" w:hAnsi="Times New Roman" w:cs="Times New Roman"/>
            <w:color w:val="000000" w:themeColor="text1"/>
            <w:sz w:val="28"/>
            <w:szCs w:val="28"/>
          </w:rPr>
          <w:t xml:space="preserve">подпунктами </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б</w:t>
        </w:r>
        <w:r w:rsidR="00F8526F">
          <w:rPr>
            <w:rFonts w:ascii="Times New Roman" w:hAnsi="Times New Roman" w:cs="Times New Roman"/>
            <w:color w:val="000000" w:themeColor="text1"/>
            <w:sz w:val="28"/>
            <w:szCs w:val="28"/>
          </w:rPr>
          <w:t>»</w:t>
        </w:r>
      </w:hyperlink>
      <w:r w:rsidRPr="00E60640">
        <w:rPr>
          <w:rFonts w:ascii="Times New Roman" w:hAnsi="Times New Roman" w:cs="Times New Roman"/>
          <w:color w:val="000000" w:themeColor="text1"/>
          <w:sz w:val="28"/>
          <w:szCs w:val="28"/>
        </w:rPr>
        <w:t xml:space="preserve"> - </w:t>
      </w:r>
      <w:hyperlink r:id="rId43" w:history="1">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г</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 xml:space="preserve"> пункта 1</w:t>
        </w:r>
      </w:hyperlink>
      <w:r w:rsidRPr="00E60640">
        <w:rPr>
          <w:rFonts w:ascii="Times New Roman" w:hAnsi="Times New Roman" w:cs="Times New Roman"/>
          <w:color w:val="000000" w:themeColor="text1"/>
          <w:sz w:val="28"/>
          <w:szCs w:val="28"/>
        </w:rPr>
        <w:t xml:space="preserve">, </w:t>
      </w:r>
      <w:hyperlink r:id="rId44" w:history="1">
        <w:r w:rsidRPr="00E60640">
          <w:rPr>
            <w:rFonts w:ascii="Times New Roman" w:hAnsi="Times New Roman" w:cs="Times New Roman"/>
            <w:color w:val="000000" w:themeColor="text1"/>
            <w:sz w:val="28"/>
            <w:szCs w:val="28"/>
          </w:rPr>
          <w:t xml:space="preserve">подпунктом </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а</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 xml:space="preserve"> пункта 2</w:t>
        </w:r>
      </w:hyperlink>
      <w:r w:rsidRPr="00E60640">
        <w:rPr>
          <w:rFonts w:ascii="Times New Roman" w:hAnsi="Times New Roman" w:cs="Times New Roman"/>
          <w:color w:val="000000" w:themeColor="text1"/>
          <w:sz w:val="28"/>
          <w:szCs w:val="28"/>
        </w:rPr>
        <w:t xml:space="preserve"> и </w:t>
      </w:r>
      <w:hyperlink r:id="rId45" w:history="1">
        <w:r w:rsidRPr="00E60640">
          <w:rPr>
            <w:rFonts w:ascii="Times New Roman" w:hAnsi="Times New Roman" w:cs="Times New Roman"/>
            <w:color w:val="000000" w:themeColor="text1"/>
            <w:sz w:val="28"/>
            <w:szCs w:val="28"/>
          </w:rPr>
          <w:t xml:space="preserve">подпунктами </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а</w:t>
        </w:r>
        <w:r w:rsidR="00F8526F">
          <w:rPr>
            <w:rFonts w:ascii="Times New Roman" w:hAnsi="Times New Roman" w:cs="Times New Roman"/>
            <w:color w:val="000000" w:themeColor="text1"/>
            <w:sz w:val="28"/>
            <w:szCs w:val="28"/>
          </w:rPr>
          <w:t>»</w:t>
        </w:r>
      </w:hyperlink>
      <w:r w:rsidRPr="00E60640">
        <w:rPr>
          <w:rFonts w:ascii="Times New Roman" w:hAnsi="Times New Roman" w:cs="Times New Roman"/>
          <w:color w:val="000000" w:themeColor="text1"/>
          <w:sz w:val="28"/>
          <w:szCs w:val="28"/>
        </w:rPr>
        <w:t xml:space="preserve"> - </w:t>
      </w:r>
      <w:hyperlink r:id="rId46" w:history="1">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в</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 xml:space="preserve"> пункта 3 статьи 51</w:t>
        </w:r>
      </w:hyperlink>
      <w:r w:rsidRPr="00E60640">
        <w:rPr>
          <w:rFonts w:ascii="Times New Roman" w:hAnsi="Times New Roman" w:cs="Times New Roman"/>
          <w:color w:val="000000" w:themeColor="text1"/>
          <w:sz w:val="28"/>
          <w:szCs w:val="28"/>
        </w:rPr>
        <w:t xml:space="preserve"> Федерального закона от 28 марта 1998 года N 53-ФЗ </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О воинской обязанности и военной службе</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11) инвалиды войны, участники боевых действий, а также ветераны боевых действий из числа лиц, указанных в </w:t>
      </w:r>
      <w:hyperlink r:id="rId47" w:history="1">
        <w:r w:rsidRPr="00E60640">
          <w:rPr>
            <w:rFonts w:ascii="Times New Roman" w:hAnsi="Times New Roman" w:cs="Times New Roman"/>
            <w:color w:val="000000" w:themeColor="text1"/>
            <w:sz w:val="28"/>
            <w:szCs w:val="28"/>
          </w:rPr>
          <w:t>подпунктах 1</w:t>
        </w:r>
      </w:hyperlink>
      <w:r w:rsidRPr="00E60640">
        <w:rPr>
          <w:rFonts w:ascii="Times New Roman" w:hAnsi="Times New Roman" w:cs="Times New Roman"/>
          <w:color w:val="000000" w:themeColor="text1"/>
          <w:sz w:val="28"/>
          <w:szCs w:val="28"/>
        </w:rPr>
        <w:t xml:space="preserve"> - </w:t>
      </w:r>
      <w:hyperlink r:id="rId48" w:history="1">
        <w:r w:rsidRPr="00E60640">
          <w:rPr>
            <w:rFonts w:ascii="Times New Roman" w:hAnsi="Times New Roman" w:cs="Times New Roman"/>
            <w:color w:val="000000" w:themeColor="text1"/>
            <w:sz w:val="28"/>
            <w:szCs w:val="28"/>
          </w:rPr>
          <w:t>4 пункта 1 статьи 3</w:t>
        </w:r>
      </w:hyperlink>
      <w:r w:rsidRPr="00E60640">
        <w:rPr>
          <w:rFonts w:ascii="Times New Roman" w:hAnsi="Times New Roman" w:cs="Times New Roman"/>
          <w:color w:val="000000" w:themeColor="text1"/>
          <w:sz w:val="28"/>
          <w:szCs w:val="28"/>
        </w:rPr>
        <w:t xml:space="preserve"> Федерального закона от 12 января 1995 года N 5-ФЗ </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О ветеранах</w:t>
      </w:r>
      <w:r w:rsidR="00F8526F">
        <w:rPr>
          <w:rFonts w:ascii="Times New Roman" w:hAnsi="Times New Roman" w:cs="Times New Roman"/>
          <w:color w:val="000000" w:themeColor="text1"/>
          <w:sz w:val="28"/>
          <w:szCs w:val="28"/>
        </w:rPr>
        <w:t>»</w:t>
      </w:r>
      <w:r w:rsidRPr="00E60640">
        <w:rPr>
          <w:rFonts w:ascii="Times New Roman" w:hAnsi="Times New Roman" w:cs="Times New Roman"/>
          <w:color w:val="000000" w:themeColor="text1"/>
          <w:sz w:val="28"/>
          <w:szCs w:val="28"/>
        </w:rPr>
        <w:t>;</w:t>
      </w:r>
    </w:p>
    <w:p w:rsidR="00E51658" w:rsidRPr="00E60640" w:rsidRDefault="00E51658" w:rsidP="00E516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51658" w:rsidRPr="00E60640" w:rsidRDefault="00E51658" w:rsidP="00E51658">
      <w:pPr>
        <w:autoSpaceDE w:val="0"/>
        <w:autoSpaceDN w:val="0"/>
        <w:adjustRightInd w:val="0"/>
        <w:spacing w:after="0" w:line="240" w:lineRule="auto"/>
        <w:jc w:val="both"/>
        <w:rPr>
          <w:rFonts w:ascii="Times New Roman" w:hAnsi="Times New Roman" w:cs="Times New Roman"/>
          <w:color w:val="000000" w:themeColor="text1"/>
          <w:sz w:val="28"/>
          <w:szCs w:val="28"/>
        </w:rPr>
      </w:pPr>
      <w:r w:rsidRPr="00E60640">
        <w:rPr>
          <w:rFonts w:ascii="Times New Roman" w:hAnsi="Times New Roman" w:cs="Times New Roman"/>
          <w:color w:val="000000" w:themeColor="text1"/>
          <w:sz w:val="28"/>
          <w:szCs w:val="28"/>
        </w:rPr>
        <w:t xml:space="preserve">(в ред. Федеральных законов от 04.06.2014 </w:t>
      </w:r>
      <w:hyperlink r:id="rId49" w:history="1">
        <w:r w:rsidRPr="00E60640">
          <w:rPr>
            <w:rFonts w:ascii="Times New Roman" w:hAnsi="Times New Roman" w:cs="Times New Roman"/>
            <w:color w:val="000000" w:themeColor="text1"/>
            <w:sz w:val="28"/>
            <w:szCs w:val="28"/>
          </w:rPr>
          <w:t>N 145-ФЗ</w:t>
        </w:r>
      </w:hyperlink>
      <w:r w:rsidRPr="00E60640">
        <w:rPr>
          <w:rFonts w:ascii="Times New Roman" w:hAnsi="Times New Roman" w:cs="Times New Roman"/>
          <w:color w:val="000000" w:themeColor="text1"/>
          <w:sz w:val="28"/>
          <w:szCs w:val="28"/>
        </w:rPr>
        <w:t xml:space="preserve">, от 03.07.2016 </w:t>
      </w:r>
      <w:hyperlink r:id="rId50" w:history="1">
        <w:r w:rsidRPr="00E60640">
          <w:rPr>
            <w:rFonts w:ascii="Times New Roman" w:hAnsi="Times New Roman" w:cs="Times New Roman"/>
            <w:color w:val="000000" w:themeColor="text1"/>
            <w:sz w:val="28"/>
            <w:szCs w:val="28"/>
          </w:rPr>
          <w:t>N 227-ФЗ</w:t>
        </w:r>
      </w:hyperlink>
      <w:r w:rsidRPr="00E60640">
        <w:rPr>
          <w:rFonts w:ascii="Times New Roman" w:hAnsi="Times New Roman" w:cs="Times New Roman"/>
          <w:color w:val="000000" w:themeColor="text1"/>
          <w:sz w:val="28"/>
          <w:szCs w:val="28"/>
        </w:rPr>
        <w:t>)</w:t>
      </w:r>
    </w:p>
    <w:p w:rsidR="00E51658" w:rsidRDefault="00E51658" w:rsidP="00E51658">
      <w:pPr>
        <w:autoSpaceDE w:val="0"/>
        <w:autoSpaceDN w:val="0"/>
        <w:adjustRightInd w:val="0"/>
        <w:spacing w:after="0" w:line="240" w:lineRule="auto"/>
        <w:ind w:firstLine="540"/>
        <w:jc w:val="both"/>
        <w:rPr>
          <w:rFonts w:ascii="Times New Roman" w:hAnsi="Times New Roman" w:cs="Times New Roman"/>
          <w:sz w:val="28"/>
          <w:szCs w:val="28"/>
        </w:rPr>
      </w:pPr>
      <w:r w:rsidRPr="00E60640">
        <w:rPr>
          <w:rFonts w:ascii="Times New Roman" w:hAnsi="Times New Roman" w:cs="Times New Roman"/>
          <w:color w:val="000000" w:themeColor="text1"/>
          <w:sz w:val="28"/>
          <w:szCs w:val="28"/>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w:t>
      </w:r>
      <w:r>
        <w:rPr>
          <w:rFonts w:ascii="Times New Roman" w:hAnsi="Times New Roman" w:cs="Times New Roman"/>
          <w:sz w:val="28"/>
          <w:szCs w:val="28"/>
        </w:rPr>
        <w:t>, выполняющие задачи в ходе контртеррористических операций на территории Северо-Кавказского региона.</w:t>
      </w:r>
    </w:p>
    <w:p w:rsidR="00381183" w:rsidRPr="00381183" w:rsidRDefault="00381183" w:rsidP="009209E0">
      <w:pPr>
        <w:autoSpaceDE w:val="0"/>
        <w:autoSpaceDN w:val="0"/>
        <w:adjustRightInd w:val="0"/>
        <w:spacing w:after="0" w:line="240" w:lineRule="auto"/>
        <w:jc w:val="both"/>
        <w:rPr>
          <w:rFonts w:ascii="Times New Roman" w:hAnsi="Times New Roman" w:cs="Times New Roman"/>
          <w:i/>
          <w:sz w:val="28"/>
          <w:szCs w:val="28"/>
        </w:rPr>
      </w:pPr>
    </w:p>
    <w:p w:rsidR="00E51658" w:rsidRDefault="00E51658" w:rsidP="00E51658">
      <w:pPr>
        <w:autoSpaceDE w:val="0"/>
        <w:autoSpaceDN w:val="0"/>
        <w:adjustRightInd w:val="0"/>
        <w:spacing w:after="0" w:line="240" w:lineRule="auto"/>
        <w:ind w:firstLine="426"/>
        <w:jc w:val="both"/>
        <w:rPr>
          <w:rFonts w:ascii="Times New Roman" w:hAnsi="Times New Roman" w:cs="Times New Roman"/>
          <w:sz w:val="28"/>
          <w:szCs w:val="28"/>
        </w:rPr>
      </w:pPr>
    </w:p>
    <w:p w:rsidR="00381183" w:rsidRDefault="00381183" w:rsidP="0038118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 Учет индивидуальных достижений поступающих по программам</w:t>
      </w:r>
    </w:p>
    <w:p w:rsidR="00381183" w:rsidRDefault="00381183" w:rsidP="003811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бакалавриата и программам специалитета</w:t>
      </w:r>
    </w:p>
    <w:p w:rsidR="00381183" w:rsidRDefault="00381183" w:rsidP="00381183">
      <w:pPr>
        <w:autoSpaceDE w:val="0"/>
        <w:autoSpaceDN w:val="0"/>
        <w:adjustRightInd w:val="0"/>
        <w:spacing w:after="0" w:line="240" w:lineRule="auto"/>
        <w:jc w:val="both"/>
        <w:rPr>
          <w:rFonts w:ascii="Times New Roman" w:hAnsi="Times New Roman" w:cs="Times New Roman"/>
          <w:b/>
          <w:bCs/>
          <w:sz w:val="28"/>
          <w:szCs w:val="28"/>
        </w:rPr>
      </w:pPr>
    </w:p>
    <w:p w:rsidR="00381183" w:rsidRPr="00381183" w:rsidRDefault="00381183" w:rsidP="00381183">
      <w:pPr>
        <w:autoSpaceDE w:val="0"/>
        <w:autoSpaceDN w:val="0"/>
        <w:adjustRightInd w:val="0"/>
        <w:spacing w:after="0" w:line="240" w:lineRule="auto"/>
        <w:ind w:firstLine="539"/>
        <w:jc w:val="both"/>
        <w:rPr>
          <w:rFonts w:ascii="Times New Roman" w:hAnsi="Times New Roman" w:cs="Times New Roman"/>
          <w:bCs/>
          <w:sz w:val="28"/>
          <w:szCs w:val="28"/>
        </w:rPr>
      </w:pPr>
      <w:r w:rsidRPr="00381183">
        <w:rPr>
          <w:rFonts w:ascii="Times New Roman" w:hAnsi="Times New Roman" w:cs="Times New Roman"/>
          <w:bCs/>
          <w:sz w:val="28"/>
          <w:szCs w:val="28"/>
        </w:rPr>
        <w:t>3</w:t>
      </w:r>
      <w:r>
        <w:rPr>
          <w:rFonts w:ascii="Times New Roman" w:hAnsi="Times New Roman" w:cs="Times New Roman"/>
          <w:bCs/>
          <w:sz w:val="28"/>
          <w:szCs w:val="28"/>
        </w:rPr>
        <w:t>2</w:t>
      </w:r>
      <w:r w:rsidR="00E336F3">
        <w:rPr>
          <w:rFonts w:ascii="Times New Roman" w:hAnsi="Times New Roman" w:cs="Times New Roman"/>
          <w:bCs/>
          <w:sz w:val="28"/>
          <w:szCs w:val="28"/>
        </w:rPr>
        <w:t>. Поступающему</w:t>
      </w:r>
      <w:r w:rsidR="003B392C">
        <w:rPr>
          <w:rFonts w:ascii="Times New Roman" w:hAnsi="Times New Roman" w:cs="Times New Roman"/>
          <w:bCs/>
          <w:sz w:val="28"/>
          <w:szCs w:val="28"/>
        </w:rPr>
        <w:t xml:space="preserve"> </w:t>
      </w:r>
      <w:r>
        <w:rPr>
          <w:rFonts w:ascii="Times New Roman" w:hAnsi="Times New Roman" w:cs="Times New Roman"/>
          <w:bCs/>
          <w:sz w:val="28"/>
          <w:szCs w:val="28"/>
        </w:rPr>
        <w:t>ДВГУПС</w:t>
      </w:r>
      <w:r w:rsidRPr="00381183">
        <w:rPr>
          <w:rFonts w:ascii="Times New Roman" w:hAnsi="Times New Roman" w:cs="Times New Roman"/>
          <w:bCs/>
          <w:sz w:val="28"/>
          <w:szCs w:val="28"/>
        </w:rPr>
        <w:t xml:space="preserve"> начисля</w:t>
      </w:r>
      <w:r>
        <w:rPr>
          <w:rFonts w:ascii="Times New Roman" w:hAnsi="Times New Roman" w:cs="Times New Roman"/>
          <w:bCs/>
          <w:sz w:val="28"/>
          <w:szCs w:val="28"/>
        </w:rPr>
        <w:t>е</w:t>
      </w:r>
      <w:r w:rsidRPr="00381183">
        <w:rPr>
          <w:rFonts w:ascii="Times New Roman" w:hAnsi="Times New Roman" w:cs="Times New Roman"/>
          <w:bCs/>
          <w:sz w:val="28"/>
          <w:szCs w:val="28"/>
        </w:rPr>
        <w:t xml:space="preserve">т баллы </w:t>
      </w:r>
      <w:r w:rsidR="003B392C">
        <w:rPr>
          <w:rFonts w:ascii="Times New Roman" w:hAnsi="Times New Roman" w:cs="Times New Roman"/>
          <w:bCs/>
          <w:sz w:val="28"/>
          <w:szCs w:val="28"/>
        </w:rPr>
        <w:t xml:space="preserve">в соответствии с приложением </w:t>
      </w:r>
      <w:r w:rsidR="00F8526F">
        <w:rPr>
          <w:rFonts w:ascii="Times New Roman" w:hAnsi="Times New Roman" w:cs="Times New Roman"/>
          <w:bCs/>
          <w:sz w:val="28"/>
          <w:szCs w:val="28"/>
        </w:rPr>
        <w:t>4</w:t>
      </w:r>
      <w:r w:rsidR="003B392C">
        <w:rPr>
          <w:rFonts w:ascii="Times New Roman" w:hAnsi="Times New Roman" w:cs="Times New Roman"/>
          <w:bCs/>
          <w:sz w:val="28"/>
          <w:szCs w:val="28"/>
        </w:rPr>
        <w:t xml:space="preserve"> к настоящим Правилам приема.</w:t>
      </w:r>
    </w:p>
    <w:p w:rsidR="003B392C" w:rsidRDefault="00237D2F" w:rsidP="00237D2F">
      <w:pPr>
        <w:autoSpaceDE w:val="0"/>
        <w:autoSpaceDN w:val="0"/>
        <w:adjustRightInd w:val="0"/>
        <w:spacing w:after="0" w:line="240" w:lineRule="auto"/>
        <w:ind w:firstLine="539"/>
        <w:jc w:val="both"/>
        <w:rPr>
          <w:rFonts w:ascii="Times New Roman" w:hAnsi="Times New Roman" w:cs="Times New Roman"/>
          <w:bCs/>
          <w:sz w:val="28"/>
          <w:szCs w:val="28"/>
        </w:rPr>
      </w:pPr>
      <w:r w:rsidRPr="00237D2F">
        <w:rPr>
          <w:rFonts w:ascii="Times New Roman" w:hAnsi="Times New Roman" w:cs="Times New Roman"/>
          <w:bCs/>
          <w:sz w:val="28"/>
          <w:szCs w:val="28"/>
        </w:rPr>
        <w:t>3</w:t>
      </w:r>
      <w:r>
        <w:rPr>
          <w:rFonts w:ascii="Times New Roman" w:hAnsi="Times New Roman" w:cs="Times New Roman"/>
          <w:bCs/>
          <w:sz w:val="28"/>
          <w:szCs w:val="28"/>
        </w:rPr>
        <w:t>3</w:t>
      </w:r>
      <w:r w:rsidRPr="00237D2F">
        <w:rPr>
          <w:rFonts w:ascii="Times New Roman" w:hAnsi="Times New Roman" w:cs="Times New Roman"/>
          <w:bCs/>
          <w:sz w:val="28"/>
          <w:szCs w:val="28"/>
        </w:rPr>
        <w:t xml:space="preserve">. Поступающий представляет документы, подтверждающие получение результатов индивидуальных достижений. </w:t>
      </w:r>
    </w:p>
    <w:p w:rsidR="00237D2F" w:rsidRPr="00237D2F" w:rsidRDefault="00237D2F" w:rsidP="00237D2F">
      <w:pPr>
        <w:autoSpaceDE w:val="0"/>
        <w:autoSpaceDN w:val="0"/>
        <w:adjustRightInd w:val="0"/>
        <w:spacing w:after="0" w:line="240" w:lineRule="auto"/>
        <w:ind w:firstLine="539"/>
        <w:jc w:val="both"/>
        <w:rPr>
          <w:rFonts w:ascii="Times New Roman" w:hAnsi="Times New Roman" w:cs="Times New Roman"/>
          <w:bCs/>
          <w:sz w:val="28"/>
          <w:szCs w:val="28"/>
        </w:rPr>
      </w:pPr>
      <w:r w:rsidRPr="00237D2F">
        <w:rPr>
          <w:rFonts w:ascii="Times New Roman" w:hAnsi="Times New Roman" w:cs="Times New Roman"/>
          <w:bCs/>
          <w:sz w:val="28"/>
          <w:szCs w:val="28"/>
        </w:rPr>
        <w:t>3</w:t>
      </w:r>
      <w:r w:rsidR="00C93960">
        <w:rPr>
          <w:rFonts w:ascii="Times New Roman" w:hAnsi="Times New Roman" w:cs="Times New Roman"/>
          <w:bCs/>
          <w:sz w:val="28"/>
          <w:szCs w:val="28"/>
        </w:rPr>
        <w:t>4</w:t>
      </w:r>
      <w:r w:rsidRPr="00237D2F">
        <w:rPr>
          <w:rFonts w:ascii="Times New Roman" w:hAnsi="Times New Roman" w:cs="Times New Roman"/>
          <w:bCs/>
          <w:sz w:val="28"/>
          <w:szCs w:val="28"/>
        </w:rPr>
        <w:t xml:space="preserve">. </w:t>
      </w:r>
      <w:r w:rsidRPr="0080582C">
        <w:rPr>
          <w:rFonts w:ascii="Times New Roman" w:eastAsia="Times New Roman" w:hAnsi="Times New Roman" w:cs="Times New Roman"/>
          <w:sz w:val="28"/>
          <w:szCs w:val="24"/>
          <w:lang w:eastAsia="ru-RU"/>
        </w:rPr>
        <w:t xml:space="preserve">При приеме на обучение по программам бакалавриата, программам специалитета ДВГУПС начисляет баллы за индивидуальные достижения в соответствии с Приложением </w:t>
      </w:r>
      <w:r w:rsidR="00F8526F">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w:t>
      </w:r>
    </w:p>
    <w:p w:rsidR="00237D2F" w:rsidRPr="00237D2F" w:rsidRDefault="00237D2F" w:rsidP="00237D2F">
      <w:pPr>
        <w:autoSpaceDE w:val="0"/>
        <w:autoSpaceDN w:val="0"/>
        <w:adjustRightInd w:val="0"/>
        <w:spacing w:after="0" w:line="240" w:lineRule="auto"/>
        <w:ind w:firstLine="539"/>
        <w:jc w:val="both"/>
        <w:rPr>
          <w:rFonts w:ascii="Times New Roman" w:hAnsi="Times New Roman" w:cs="Times New Roman"/>
          <w:bCs/>
          <w:sz w:val="28"/>
          <w:szCs w:val="28"/>
        </w:rPr>
      </w:pPr>
      <w:r w:rsidRPr="00237D2F">
        <w:rPr>
          <w:rFonts w:ascii="Times New Roman" w:hAnsi="Times New Roman" w:cs="Times New Roman"/>
          <w:bCs/>
          <w:sz w:val="28"/>
          <w:szCs w:val="28"/>
        </w:rPr>
        <w:t>Сумма баллов, начисленных поступающему за индивидуальные достижения, не может быть более 10 баллов.</w:t>
      </w:r>
    </w:p>
    <w:p w:rsidR="00237D2F" w:rsidRPr="00237D2F" w:rsidRDefault="00237D2F" w:rsidP="00237D2F">
      <w:pPr>
        <w:autoSpaceDE w:val="0"/>
        <w:autoSpaceDN w:val="0"/>
        <w:adjustRightInd w:val="0"/>
        <w:spacing w:after="0" w:line="240" w:lineRule="auto"/>
        <w:ind w:firstLine="539"/>
        <w:jc w:val="both"/>
        <w:rPr>
          <w:rFonts w:ascii="Times New Roman" w:hAnsi="Times New Roman" w:cs="Times New Roman"/>
          <w:bCs/>
          <w:sz w:val="28"/>
          <w:szCs w:val="28"/>
        </w:rPr>
      </w:pPr>
      <w:r w:rsidRPr="00237D2F">
        <w:rPr>
          <w:rFonts w:ascii="Times New Roman" w:hAnsi="Times New Roman" w:cs="Times New Roman"/>
          <w:bCs/>
          <w:sz w:val="28"/>
          <w:szCs w:val="28"/>
        </w:rPr>
        <w:t>Баллы, начисленные за индивидуальные достижения, включаются в сумму конкурсных баллов.</w:t>
      </w:r>
    </w:p>
    <w:p w:rsidR="00381183" w:rsidRPr="00381183" w:rsidRDefault="00237D2F" w:rsidP="00237D2F">
      <w:pPr>
        <w:autoSpaceDE w:val="0"/>
        <w:autoSpaceDN w:val="0"/>
        <w:adjustRightInd w:val="0"/>
        <w:spacing w:after="0" w:line="240" w:lineRule="auto"/>
        <w:ind w:firstLine="539"/>
        <w:jc w:val="both"/>
        <w:rPr>
          <w:rFonts w:ascii="Times New Roman" w:hAnsi="Times New Roman" w:cs="Times New Roman"/>
          <w:bCs/>
          <w:sz w:val="28"/>
          <w:szCs w:val="28"/>
        </w:rPr>
      </w:pPr>
      <w:r w:rsidRPr="00237D2F">
        <w:rPr>
          <w:rFonts w:ascii="Times New Roman" w:hAnsi="Times New Roman" w:cs="Times New Roman"/>
          <w:bCs/>
          <w:sz w:val="28"/>
          <w:szCs w:val="28"/>
        </w:rPr>
        <w:t>3</w:t>
      </w:r>
      <w:r w:rsidR="00C93960">
        <w:rPr>
          <w:rFonts w:ascii="Times New Roman" w:hAnsi="Times New Roman" w:cs="Times New Roman"/>
          <w:bCs/>
          <w:sz w:val="28"/>
          <w:szCs w:val="28"/>
        </w:rPr>
        <w:t>5</w:t>
      </w:r>
      <w:r w:rsidRPr="00237D2F">
        <w:rPr>
          <w:rFonts w:ascii="Times New Roman" w:hAnsi="Times New Roman" w:cs="Times New Roman"/>
          <w:bCs/>
          <w:sz w:val="28"/>
          <w:szCs w:val="28"/>
        </w:rPr>
        <w:t xml:space="preserve">. Перечень индивидуальных достижений, учитываемых при равенстве поступающих по критериям ранжирования, указанным в подпунктах 1 - 4 пункта </w:t>
      </w:r>
      <w:r w:rsidR="003B392C">
        <w:rPr>
          <w:rFonts w:ascii="Times New Roman" w:hAnsi="Times New Roman" w:cs="Times New Roman"/>
          <w:bCs/>
          <w:sz w:val="28"/>
          <w:szCs w:val="28"/>
        </w:rPr>
        <w:t>8</w:t>
      </w:r>
      <w:r w:rsidR="00180BD0">
        <w:rPr>
          <w:rFonts w:ascii="Times New Roman" w:hAnsi="Times New Roman" w:cs="Times New Roman"/>
          <w:bCs/>
          <w:sz w:val="28"/>
          <w:szCs w:val="28"/>
        </w:rPr>
        <w:t>1</w:t>
      </w:r>
      <w:r w:rsidRPr="00237D2F">
        <w:rPr>
          <w:rFonts w:ascii="Times New Roman" w:hAnsi="Times New Roman" w:cs="Times New Roman"/>
          <w:bCs/>
          <w:sz w:val="28"/>
          <w:szCs w:val="28"/>
        </w:rPr>
        <w:t xml:space="preserve"> и в подпунктах 1 - 4 пункта </w:t>
      </w:r>
      <w:r w:rsidR="003B392C">
        <w:rPr>
          <w:rFonts w:ascii="Times New Roman" w:hAnsi="Times New Roman" w:cs="Times New Roman"/>
          <w:bCs/>
          <w:sz w:val="28"/>
          <w:szCs w:val="28"/>
        </w:rPr>
        <w:t>8</w:t>
      </w:r>
      <w:r w:rsidR="00180BD0">
        <w:rPr>
          <w:rFonts w:ascii="Times New Roman" w:hAnsi="Times New Roman" w:cs="Times New Roman"/>
          <w:bCs/>
          <w:sz w:val="28"/>
          <w:szCs w:val="28"/>
        </w:rPr>
        <w:t>2</w:t>
      </w:r>
      <w:r w:rsidRPr="00237D2F">
        <w:rPr>
          <w:rFonts w:ascii="Times New Roman" w:hAnsi="Times New Roman" w:cs="Times New Roman"/>
          <w:bCs/>
          <w:sz w:val="28"/>
          <w:szCs w:val="28"/>
        </w:rPr>
        <w:t xml:space="preserve"> </w:t>
      </w:r>
      <w:r w:rsidR="00823097">
        <w:rPr>
          <w:rFonts w:ascii="Times New Roman" w:hAnsi="Times New Roman" w:cs="Times New Roman"/>
          <w:bCs/>
          <w:sz w:val="28"/>
          <w:szCs w:val="28"/>
        </w:rPr>
        <w:t>Правил приема</w:t>
      </w:r>
      <w:r w:rsidRPr="00237D2F">
        <w:rPr>
          <w:rFonts w:ascii="Times New Roman" w:hAnsi="Times New Roman" w:cs="Times New Roman"/>
          <w:bCs/>
          <w:sz w:val="28"/>
          <w:szCs w:val="28"/>
        </w:rPr>
        <w:t xml:space="preserve"> (далее - индивидуальные достижения, учитываемые при равенстве поступающих по иным критериям ранжирования)</w:t>
      </w:r>
      <w:r w:rsidR="00823097">
        <w:rPr>
          <w:rFonts w:ascii="Times New Roman" w:hAnsi="Times New Roman" w:cs="Times New Roman"/>
          <w:bCs/>
          <w:sz w:val="28"/>
          <w:szCs w:val="28"/>
        </w:rPr>
        <w:t xml:space="preserve"> указан в приложении </w:t>
      </w:r>
      <w:r w:rsidR="00F8526F">
        <w:rPr>
          <w:rFonts w:ascii="Times New Roman" w:hAnsi="Times New Roman" w:cs="Times New Roman"/>
          <w:bCs/>
          <w:sz w:val="28"/>
          <w:szCs w:val="28"/>
        </w:rPr>
        <w:t>4</w:t>
      </w:r>
      <w:r w:rsidRPr="00237D2F">
        <w:rPr>
          <w:rFonts w:ascii="Times New Roman" w:hAnsi="Times New Roman" w:cs="Times New Roman"/>
          <w:bCs/>
          <w:sz w:val="28"/>
          <w:szCs w:val="28"/>
        </w:rPr>
        <w:t>. В случае равенства поступающих по указанным достижениям перечень таких достижений может быть дополнен в период проведения приема.</w:t>
      </w:r>
    </w:p>
    <w:p w:rsidR="00823097" w:rsidRDefault="00823097" w:rsidP="00823097">
      <w:pPr>
        <w:autoSpaceDE w:val="0"/>
        <w:autoSpaceDN w:val="0"/>
        <w:adjustRightInd w:val="0"/>
        <w:spacing w:after="0" w:line="240" w:lineRule="auto"/>
        <w:jc w:val="center"/>
        <w:outlineLvl w:val="0"/>
        <w:rPr>
          <w:rFonts w:ascii="Times New Roman" w:hAnsi="Times New Roman" w:cs="Times New Roman"/>
          <w:b/>
          <w:bCs/>
          <w:sz w:val="28"/>
          <w:szCs w:val="28"/>
        </w:rPr>
      </w:pPr>
    </w:p>
    <w:p w:rsidR="00823097" w:rsidRDefault="00823097" w:rsidP="0082309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 Установление вступительных испытаний</w:t>
      </w:r>
    </w:p>
    <w:p w:rsidR="00823097" w:rsidRDefault="00823097" w:rsidP="0082309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учет индивидуальных достижений поступающих</w:t>
      </w:r>
    </w:p>
    <w:p w:rsidR="00823097" w:rsidRDefault="00823097" w:rsidP="0082309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программам магистратуры</w:t>
      </w:r>
    </w:p>
    <w:p w:rsidR="00823097" w:rsidRDefault="00823097" w:rsidP="00823097">
      <w:pPr>
        <w:autoSpaceDE w:val="0"/>
        <w:autoSpaceDN w:val="0"/>
        <w:adjustRightInd w:val="0"/>
        <w:spacing w:after="0" w:line="240" w:lineRule="auto"/>
        <w:jc w:val="both"/>
        <w:rPr>
          <w:rFonts w:ascii="Times New Roman" w:hAnsi="Times New Roman" w:cs="Times New Roman"/>
          <w:b/>
          <w:bCs/>
          <w:sz w:val="28"/>
          <w:szCs w:val="28"/>
        </w:rPr>
      </w:pPr>
    </w:p>
    <w:p w:rsidR="00C93960" w:rsidRDefault="00823097" w:rsidP="00C93960">
      <w:pPr>
        <w:autoSpaceDE w:val="0"/>
        <w:autoSpaceDN w:val="0"/>
        <w:adjustRightInd w:val="0"/>
        <w:spacing w:after="0" w:line="240" w:lineRule="auto"/>
        <w:ind w:firstLine="539"/>
        <w:jc w:val="both"/>
        <w:rPr>
          <w:rFonts w:ascii="Times New Roman" w:hAnsi="Times New Roman" w:cs="Times New Roman"/>
          <w:bCs/>
          <w:sz w:val="28"/>
          <w:szCs w:val="28"/>
        </w:rPr>
      </w:pPr>
      <w:r w:rsidRPr="00823097">
        <w:rPr>
          <w:rFonts w:ascii="Times New Roman" w:hAnsi="Times New Roman" w:cs="Times New Roman"/>
          <w:bCs/>
          <w:sz w:val="28"/>
          <w:szCs w:val="28"/>
        </w:rPr>
        <w:t>3</w:t>
      </w:r>
      <w:r w:rsidR="00C93960">
        <w:rPr>
          <w:rFonts w:ascii="Times New Roman" w:hAnsi="Times New Roman" w:cs="Times New Roman"/>
          <w:bCs/>
          <w:sz w:val="28"/>
          <w:szCs w:val="28"/>
        </w:rPr>
        <w:t>6</w:t>
      </w:r>
      <w:r w:rsidRPr="00823097">
        <w:rPr>
          <w:rFonts w:ascii="Times New Roman" w:hAnsi="Times New Roman" w:cs="Times New Roman"/>
          <w:bCs/>
          <w:sz w:val="28"/>
          <w:szCs w:val="28"/>
        </w:rPr>
        <w:t>. Прием на обучение по программам магистратуры проводится по результатам вступительных испытаний, осуществляе</w:t>
      </w:r>
      <w:r w:rsidR="00C93960">
        <w:rPr>
          <w:rFonts w:ascii="Times New Roman" w:hAnsi="Times New Roman" w:cs="Times New Roman"/>
          <w:bCs/>
          <w:sz w:val="28"/>
          <w:szCs w:val="28"/>
        </w:rPr>
        <w:t>мых</w:t>
      </w:r>
      <w:r w:rsidRPr="00823097">
        <w:rPr>
          <w:rFonts w:ascii="Times New Roman" w:hAnsi="Times New Roman" w:cs="Times New Roman"/>
          <w:bCs/>
          <w:sz w:val="28"/>
          <w:szCs w:val="28"/>
        </w:rPr>
        <w:t xml:space="preserve"> </w:t>
      </w:r>
      <w:r w:rsidR="00C93960">
        <w:rPr>
          <w:rFonts w:ascii="Times New Roman" w:hAnsi="Times New Roman" w:cs="Times New Roman"/>
          <w:bCs/>
          <w:sz w:val="28"/>
          <w:szCs w:val="28"/>
        </w:rPr>
        <w:t>ДВГУПС</w:t>
      </w:r>
      <w:r w:rsidRPr="00823097">
        <w:rPr>
          <w:rFonts w:ascii="Times New Roman" w:hAnsi="Times New Roman" w:cs="Times New Roman"/>
          <w:bCs/>
          <w:sz w:val="28"/>
          <w:szCs w:val="28"/>
        </w:rPr>
        <w:t xml:space="preserve"> самостоятельно.</w:t>
      </w:r>
      <w:r w:rsidR="00C93960" w:rsidRPr="00C93960">
        <w:rPr>
          <w:rFonts w:ascii="Times New Roman" w:hAnsi="Times New Roman" w:cs="Times New Roman"/>
          <w:bCs/>
          <w:sz w:val="28"/>
          <w:szCs w:val="28"/>
        </w:rPr>
        <w:t xml:space="preserve"> </w:t>
      </w:r>
      <w:r w:rsidR="00C93960">
        <w:rPr>
          <w:rFonts w:ascii="Times New Roman" w:hAnsi="Times New Roman" w:cs="Times New Roman"/>
          <w:bCs/>
          <w:sz w:val="28"/>
          <w:szCs w:val="28"/>
        </w:rPr>
        <w:t>Перечень вступительных испытаний по программам магистратуры приведен в приложении 1 к настоящим Правилам приема.</w:t>
      </w:r>
    </w:p>
    <w:p w:rsidR="00C93960" w:rsidRPr="0080582C" w:rsidRDefault="00C93960" w:rsidP="00C93960">
      <w:pPr>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 xml:space="preserve">Минимальный балл вступительных испытаний при приеме для обучения по программам магистратуры </w:t>
      </w:r>
      <w:r>
        <w:rPr>
          <w:rFonts w:ascii="Times New Roman" w:eastAsia="Times New Roman" w:hAnsi="Times New Roman" w:cs="Times New Roman"/>
          <w:sz w:val="28"/>
          <w:szCs w:val="24"/>
          <w:lang w:eastAsia="ru-RU"/>
        </w:rPr>
        <w:t>составляет  40 баллов, максимальный балл – 100 баллов.</w:t>
      </w:r>
    </w:p>
    <w:p w:rsidR="00823097" w:rsidRPr="00823097" w:rsidRDefault="00823097" w:rsidP="00823097">
      <w:pPr>
        <w:autoSpaceDE w:val="0"/>
        <w:autoSpaceDN w:val="0"/>
        <w:adjustRightInd w:val="0"/>
        <w:spacing w:after="0" w:line="240" w:lineRule="auto"/>
        <w:ind w:firstLine="539"/>
        <w:jc w:val="both"/>
        <w:rPr>
          <w:rFonts w:ascii="Times New Roman" w:hAnsi="Times New Roman" w:cs="Times New Roman"/>
          <w:bCs/>
          <w:sz w:val="28"/>
          <w:szCs w:val="28"/>
        </w:rPr>
      </w:pPr>
      <w:r w:rsidRPr="00823097">
        <w:rPr>
          <w:rFonts w:ascii="Times New Roman" w:hAnsi="Times New Roman" w:cs="Times New Roman"/>
          <w:bCs/>
          <w:sz w:val="28"/>
          <w:szCs w:val="28"/>
        </w:rPr>
        <w:t>3</w:t>
      </w:r>
      <w:r w:rsidR="00C93960">
        <w:rPr>
          <w:rFonts w:ascii="Times New Roman" w:hAnsi="Times New Roman" w:cs="Times New Roman"/>
          <w:bCs/>
          <w:sz w:val="28"/>
          <w:szCs w:val="28"/>
        </w:rPr>
        <w:t>7</w:t>
      </w:r>
      <w:r w:rsidRPr="00823097">
        <w:rPr>
          <w:rFonts w:ascii="Times New Roman" w:hAnsi="Times New Roman" w:cs="Times New Roman"/>
          <w:bCs/>
          <w:sz w:val="28"/>
          <w:szCs w:val="28"/>
        </w:rPr>
        <w:t xml:space="preserve">. </w:t>
      </w:r>
      <w:r w:rsidR="00C93960" w:rsidRPr="0080582C">
        <w:rPr>
          <w:rFonts w:ascii="Times New Roman" w:eastAsia="Times New Roman" w:hAnsi="Times New Roman" w:cs="Times New Roman"/>
          <w:sz w:val="28"/>
          <w:szCs w:val="24"/>
          <w:lang w:eastAsia="ru-RU"/>
        </w:rPr>
        <w:t>Перечень индивидуальных достижений, учитываемых при приеме на обучение по программам магист</w:t>
      </w:r>
      <w:r w:rsidR="00C93960">
        <w:rPr>
          <w:rFonts w:ascii="Times New Roman" w:eastAsia="Times New Roman" w:hAnsi="Times New Roman" w:cs="Times New Roman"/>
          <w:sz w:val="28"/>
          <w:szCs w:val="24"/>
          <w:lang w:eastAsia="ru-RU"/>
        </w:rPr>
        <w:t xml:space="preserve">ратуры, приведен в Приложении </w:t>
      </w:r>
      <w:r w:rsidR="0096637E">
        <w:rPr>
          <w:rFonts w:ascii="Times New Roman" w:eastAsia="Times New Roman" w:hAnsi="Times New Roman" w:cs="Times New Roman"/>
          <w:sz w:val="28"/>
          <w:szCs w:val="24"/>
          <w:lang w:eastAsia="ru-RU"/>
        </w:rPr>
        <w:t>4</w:t>
      </w:r>
      <w:r w:rsidR="00C93960">
        <w:rPr>
          <w:rFonts w:ascii="Times New Roman" w:eastAsia="Times New Roman" w:hAnsi="Times New Roman" w:cs="Times New Roman"/>
          <w:sz w:val="28"/>
          <w:szCs w:val="24"/>
          <w:lang w:eastAsia="ru-RU"/>
        </w:rPr>
        <w:t xml:space="preserve"> </w:t>
      </w:r>
      <w:r w:rsidR="00ED4C5E">
        <w:rPr>
          <w:rFonts w:ascii="Times New Roman" w:hAnsi="Times New Roman" w:cs="Times New Roman"/>
          <w:bCs/>
          <w:sz w:val="28"/>
          <w:szCs w:val="28"/>
        </w:rPr>
        <w:t>к настоящим Правилам приема</w:t>
      </w:r>
      <w:r w:rsidR="00E336F3">
        <w:rPr>
          <w:rFonts w:ascii="Times New Roman" w:hAnsi="Times New Roman" w:cs="Times New Roman"/>
          <w:bCs/>
          <w:sz w:val="28"/>
          <w:szCs w:val="28"/>
        </w:rPr>
        <w:t>.</w:t>
      </w:r>
      <w:r w:rsidR="00C93960">
        <w:rPr>
          <w:rFonts w:ascii="Times New Roman" w:eastAsia="Times New Roman" w:hAnsi="Times New Roman" w:cs="Times New Roman"/>
          <w:sz w:val="28"/>
          <w:szCs w:val="24"/>
          <w:lang w:eastAsia="ru-RU"/>
        </w:rPr>
        <w:t xml:space="preserve"> </w:t>
      </w:r>
    </w:p>
    <w:p w:rsidR="00823097" w:rsidRPr="00823097" w:rsidRDefault="00ED4C5E" w:rsidP="00823097">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38</w:t>
      </w:r>
      <w:r w:rsidR="00823097" w:rsidRPr="00823097">
        <w:rPr>
          <w:rFonts w:ascii="Times New Roman" w:hAnsi="Times New Roman" w:cs="Times New Roman"/>
          <w:bCs/>
          <w:sz w:val="28"/>
          <w:szCs w:val="28"/>
        </w:rPr>
        <w:t>. Поступающий представляет документы, подтверждающие получение результатов индивидуальных достижений.</w:t>
      </w:r>
    </w:p>
    <w:p w:rsidR="00823097" w:rsidRPr="00823097" w:rsidRDefault="00823097" w:rsidP="00823097">
      <w:pPr>
        <w:autoSpaceDE w:val="0"/>
        <w:autoSpaceDN w:val="0"/>
        <w:adjustRightInd w:val="0"/>
        <w:spacing w:after="0" w:line="240" w:lineRule="auto"/>
        <w:ind w:firstLine="539"/>
        <w:jc w:val="both"/>
        <w:rPr>
          <w:rFonts w:ascii="Times New Roman" w:hAnsi="Times New Roman" w:cs="Times New Roman"/>
          <w:bCs/>
          <w:sz w:val="28"/>
          <w:szCs w:val="28"/>
        </w:rPr>
      </w:pPr>
      <w:r w:rsidRPr="00823097">
        <w:rPr>
          <w:rFonts w:ascii="Times New Roman" w:hAnsi="Times New Roman" w:cs="Times New Roman"/>
          <w:bCs/>
          <w:sz w:val="28"/>
          <w:szCs w:val="28"/>
        </w:rPr>
        <w:t>Баллы, начисленные за индивидуальные достижения, включаются в сумму конкурсных баллов.</w:t>
      </w:r>
    </w:p>
    <w:p w:rsidR="00ED4C5E" w:rsidRDefault="00ED4C5E" w:rsidP="00ED4C5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VII. Информирование о приеме</w:t>
      </w:r>
    </w:p>
    <w:p w:rsidR="00ED4C5E" w:rsidRDefault="00ED4C5E" w:rsidP="00ED4C5E">
      <w:pPr>
        <w:autoSpaceDE w:val="0"/>
        <w:autoSpaceDN w:val="0"/>
        <w:adjustRightInd w:val="0"/>
        <w:spacing w:after="0" w:line="240" w:lineRule="auto"/>
        <w:jc w:val="both"/>
        <w:rPr>
          <w:rFonts w:ascii="Times New Roman" w:hAnsi="Times New Roman" w:cs="Times New Roman"/>
          <w:b/>
          <w:bCs/>
          <w:sz w:val="28"/>
          <w:szCs w:val="28"/>
        </w:rPr>
      </w:pPr>
    </w:p>
    <w:p w:rsidR="00ED4C5E" w:rsidRDefault="00ED4C5E" w:rsidP="00ED4C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39</w:t>
      </w:r>
      <w:r w:rsidRPr="00ED4C5E">
        <w:rPr>
          <w:rFonts w:ascii="Times New Roman" w:hAnsi="Times New Roman" w:cs="Times New Roman"/>
          <w:bCs/>
          <w:sz w:val="28"/>
          <w:szCs w:val="28"/>
        </w:rPr>
        <w:t>.</w:t>
      </w:r>
      <w:r w:rsidRPr="00ED4C5E">
        <w:rPr>
          <w:rFonts w:ascii="Times New Roman" w:hAnsi="Times New Roman" w:cs="Times New Roman"/>
          <w:sz w:val="28"/>
          <w:szCs w:val="28"/>
        </w:rPr>
        <w:t xml:space="preserve"> </w:t>
      </w:r>
      <w:r>
        <w:rPr>
          <w:rFonts w:ascii="Times New Roman" w:hAnsi="Times New Roman" w:cs="Times New Roman"/>
          <w:sz w:val="28"/>
          <w:szCs w:val="28"/>
        </w:rPr>
        <w:t xml:space="preserve">ДВГУПС знакомит поступающего и (или) его родителей </w:t>
      </w:r>
      <w:hyperlink r:id="rId51" w:history="1">
        <w:r w:rsidRPr="002216B8">
          <w:rPr>
            <w:rFonts w:ascii="Times New Roman" w:hAnsi="Times New Roman" w:cs="Times New Roman"/>
            <w:color w:val="000000" w:themeColor="text1"/>
            <w:sz w:val="28"/>
            <w:szCs w:val="28"/>
          </w:rPr>
          <w:t>(законных представителей)</w:t>
        </w:r>
      </w:hyperlink>
      <w:r w:rsidR="00E336F3">
        <w:rPr>
          <w:rFonts w:ascii="Times New Roman" w:hAnsi="Times New Roman" w:cs="Times New Roman"/>
          <w:color w:val="000000" w:themeColor="text1"/>
          <w:sz w:val="28"/>
          <w:szCs w:val="28"/>
        </w:rPr>
        <w:t xml:space="preserve"> со своим У</w:t>
      </w:r>
      <w:r w:rsidRPr="002216B8">
        <w:rPr>
          <w:rFonts w:ascii="Times New Roman" w:hAnsi="Times New Roman" w:cs="Times New Roman"/>
          <w:color w:val="000000" w:themeColor="text1"/>
          <w:sz w:val="28"/>
          <w:szCs w:val="28"/>
        </w:rPr>
        <w:t>ставом, с лицензией на осуществление образ</w:t>
      </w:r>
      <w:r>
        <w:rPr>
          <w:rFonts w:ascii="Times New Roman" w:hAnsi="Times New Roman" w:cs="Times New Roman"/>
          <w:sz w:val="28"/>
          <w:szCs w:val="28"/>
        </w:rPr>
        <w:t>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В целях информирования </w:t>
      </w:r>
      <w:r w:rsidR="00E336F3">
        <w:rPr>
          <w:rFonts w:ascii="Times New Roman" w:hAnsi="Times New Roman" w:cs="Times New Roman"/>
          <w:sz w:val="28"/>
          <w:szCs w:val="28"/>
        </w:rPr>
        <w:t xml:space="preserve">университет </w:t>
      </w:r>
      <w:r>
        <w:rPr>
          <w:rFonts w:ascii="Times New Roman" w:hAnsi="Times New Roman" w:cs="Times New Roman"/>
          <w:sz w:val="28"/>
          <w:szCs w:val="28"/>
        </w:rPr>
        <w:t xml:space="preserve">размещает информацию о приеме на своем официальном сайте в информационно-телекоммуникационной сети </w:t>
      </w:r>
      <w:r w:rsidR="0096637E">
        <w:rPr>
          <w:rFonts w:ascii="Times New Roman" w:hAnsi="Times New Roman" w:cs="Times New Roman"/>
          <w:sz w:val="28"/>
          <w:szCs w:val="28"/>
        </w:rPr>
        <w:t>«Интернет»</w:t>
      </w:r>
      <w:r>
        <w:rPr>
          <w:rFonts w:ascii="Times New Roman" w:hAnsi="Times New Roman" w:cs="Times New Roman"/>
          <w:sz w:val="28"/>
          <w:szCs w:val="28"/>
        </w:rPr>
        <w:t xml:space="preserve"> (далее - официальный сайт). На официальном сайте размещается следующая информация: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позднее 1 ноября года, предшествующего году приема:</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правила приема, утвержденные организацией самостоятельно, в том числе:</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сроки проведения приема;</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информация о предоставлении особых прав и особого преимущества (по программам бакалавриата и программам специалитета);</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перечень индивидуальных достижений поступающих, учитываемых при приеме, и порядок учета указанных достижений;</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информация о проведении вступительных испытаний очно и (или) с использованием дистанционных технологий;</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особенности проведения вступительных испытаний для инвалидов и лиц с ограниченными возможностями здоровья;</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порядок подачи и рассмотрения апелляций по результатам вступительных испытаний, проводимых организацией самостоятельно;</w:t>
      </w:r>
    </w:p>
    <w:p w:rsidR="00ED4C5E" w:rsidRPr="0096637E" w:rsidRDefault="00ED4C5E" w:rsidP="0096637E">
      <w:pPr>
        <w:pStyle w:val="af1"/>
        <w:numPr>
          <w:ilvl w:val="0"/>
          <w:numId w:val="19"/>
        </w:numPr>
        <w:tabs>
          <w:tab w:val="left" w:pos="993"/>
        </w:tabs>
        <w:autoSpaceDE w:val="0"/>
        <w:autoSpaceDN w:val="0"/>
        <w:adjustRightInd w:val="0"/>
        <w:ind w:left="0" w:firstLine="567"/>
        <w:jc w:val="both"/>
        <w:rPr>
          <w:sz w:val="28"/>
          <w:szCs w:val="28"/>
        </w:rPr>
      </w:pPr>
      <w:r w:rsidRPr="0096637E">
        <w:rPr>
          <w:sz w:val="28"/>
          <w:szCs w:val="28"/>
        </w:rP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rsidR="00ED4C5E" w:rsidRPr="0096637E" w:rsidRDefault="00ED4C5E" w:rsidP="0096637E">
      <w:pPr>
        <w:pStyle w:val="af1"/>
        <w:numPr>
          <w:ilvl w:val="0"/>
          <w:numId w:val="20"/>
        </w:numPr>
        <w:tabs>
          <w:tab w:val="left" w:pos="993"/>
        </w:tabs>
        <w:autoSpaceDE w:val="0"/>
        <w:autoSpaceDN w:val="0"/>
        <w:adjustRightInd w:val="0"/>
        <w:ind w:left="0" w:firstLine="567"/>
        <w:jc w:val="both"/>
        <w:rPr>
          <w:sz w:val="28"/>
          <w:szCs w:val="28"/>
        </w:rPr>
      </w:pPr>
      <w:r w:rsidRPr="0096637E">
        <w:rPr>
          <w:sz w:val="28"/>
          <w:szCs w:val="28"/>
        </w:rPr>
        <w:t>наименование вступительного испытания;</w:t>
      </w:r>
    </w:p>
    <w:p w:rsidR="00ED4C5E" w:rsidRPr="0096637E" w:rsidRDefault="00ED4C5E" w:rsidP="0096637E">
      <w:pPr>
        <w:pStyle w:val="af1"/>
        <w:numPr>
          <w:ilvl w:val="0"/>
          <w:numId w:val="20"/>
        </w:numPr>
        <w:tabs>
          <w:tab w:val="left" w:pos="993"/>
        </w:tabs>
        <w:autoSpaceDE w:val="0"/>
        <w:autoSpaceDN w:val="0"/>
        <w:adjustRightInd w:val="0"/>
        <w:ind w:left="0" w:firstLine="567"/>
        <w:jc w:val="both"/>
        <w:rPr>
          <w:sz w:val="28"/>
          <w:szCs w:val="28"/>
        </w:rPr>
      </w:pPr>
      <w:r w:rsidRPr="0096637E">
        <w:rPr>
          <w:sz w:val="28"/>
          <w:szCs w:val="28"/>
        </w:rPr>
        <w:t>максимальное количество баллов;</w:t>
      </w:r>
    </w:p>
    <w:p w:rsidR="00ED4C5E" w:rsidRPr="0096637E" w:rsidRDefault="00ED4C5E" w:rsidP="0096637E">
      <w:pPr>
        <w:pStyle w:val="af1"/>
        <w:numPr>
          <w:ilvl w:val="0"/>
          <w:numId w:val="20"/>
        </w:numPr>
        <w:tabs>
          <w:tab w:val="left" w:pos="993"/>
        </w:tabs>
        <w:autoSpaceDE w:val="0"/>
        <w:autoSpaceDN w:val="0"/>
        <w:adjustRightInd w:val="0"/>
        <w:ind w:left="0" w:firstLine="567"/>
        <w:jc w:val="both"/>
        <w:rPr>
          <w:sz w:val="28"/>
          <w:szCs w:val="28"/>
        </w:rPr>
      </w:pPr>
      <w:r w:rsidRPr="0096637E">
        <w:rPr>
          <w:sz w:val="28"/>
          <w:szCs w:val="28"/>
        </w:rPr>
        <w:t>минимальное количество баллов;</w:t>
      </w:r>
    </w:p>
    <w:p w:rsidR="00ED4C5E" w:rsidRPr="0096637E" w:rsidRDefault="00ED4C5E" w:rsidP="0096637E">
      <w:pPr>
        <w:pStyle w:val="af1"/>
        <w:numPr>
          <w:ilvl w:val="0"/>
          <w:numId w:val="20"/>
        </w:numPr>
        <w:tabs>
          <w:tab w:val="left" w:pos="993"/>
        </w:tabs>
        <w:autoSpaceDE w:val="0"/>
        <w:autoSpaceDN w:val="0"/>
        <w:adjustRightInd w:val="0"/>
        <w:ind w:left="0" w:firstLine="567"/>
        <w:jc w:val="both"/>
        <w:rPr>
          <w:sz w:val="28"/>
          <w:szCs w:val="28"/>
        </w:rPr>
      </w:pPr>
      <w:r w:rsidRPr="0096637E">
        <w:rPr>
          <w:sz w:val="28"/>
          <w:szCs w:val="28"/>
        </w:rPr>
        <w:t xml:space="preserve">приоритетность вступительного испытания, установленная в соответствии с </w:t>
      </w:r>
      <w:hyperlink r:id="rId52" w:history="1">
        <w:r w:rsidRPr="0096637E">
          <w:rPr>
            <w:color w:val="000000" w:themeColor="text1"/>
            <w:sz w:val="28"/>
            <w:szCs w:val="28"/>
          </w:rPr>
          <w:t xml:space="preserve">пунктом </w:t>
        </w:r>
        <w:r w:rsidR="002E1D19" w:rsidRPr="0096637E">
          <w:rPr>
            <w:color w:val="000000" w:themeColor="text1"/>
            <w:sz w:val="28"/>
            <w:szCs w:val="28"/>
          </w:rPr>
          <w:t>7</w:t>
        </w:r>
      </w:hyperlink>
      <w:r w:rsidRPr="0096637E">
        <w:rPr>
          <w:color w:val="000000" w:themeColor="text1"/>
          <w:sz w:val="28"/>
          <w:szCs w:val="28"/>
        </w:rPr>
        <w:t xml:space="preserve"> </w:t>
      </w:r>
      <w:r w:rsidRPr="0096637E">
        <w:rPr>
          <w:sz w:val="28"/>
          <w:szCs w:val="28"/>
        </w:rPr>
        <w:t>П</w:t>
      </w:r>
      <w:r w:rsidR="002E1D19" w:rsidRPr="0096637E">
        <w:rPr>
          <w:sz w:val="28"/>
          <w:szCs w:val="28"/>
        </w:rPr>
        <w:t>равил приема</w:t>
      </w:r>
      <w:r w:rsidRPr="0096637E">
        <w:rPr>
          <w:sz w:val="28"/>
          <w:szCs w:val="28"/>
        </w:rPr>
        <w:t>;</w:t>
      </w:r>
    </w:p>
    <w:p w:rsidR="00ED4C5E" w:rsidRPr="0096637E" w:rsidRDefault="00ED4C5E" w:rsidP="0096637E">
      <w:pPr>
        <w:pStyle w:val="af1"/>
        <w:numPr>
          <w:ilvl w:val="0"/>
          <w:numId w:val="20"/>
        </w:numPr>
        <w:tabs>
          <w:tab w:val="left" w:pos="993"/>
        </w:tabs>
        <w:autoSpaceDE w:val="0"/>
        <w:autoSpaceDN w:val="0"/>
        <w:adjustRightInd w:val="0"/>
        <w:ind w:left="0" w:firstLine="567"/>
        <w:jc w:val="both"/>
        <w:rPr>
          <w:sz w:val="28"/>
          <w:szCs w:val="28"/>
        </w:rPr>
      </w:pPr>
      <w:r w:rsidRPr="0096637E">
        <w:rPr>
          <w:sz w:val="28"/>
          <w:szCs w:val="28"/>
        </w:rPr>
        <w:t xml:space="preserve">для вступительного испытания, проводимого </w:t>
      </w:r>
      <w:r w:rsidR="002E1D19" w:rsidRPr="0096637E">
        <w:rPr>
          <w:sz w:val="28"/>
          <w:szCs w:val="28"/>
        </w:rPr>
        <w:t>университетом</w:t>
      </w:r>
      <w:r w:rsidRPr="0096637E">
        <w:rPr>
          <w:sz w:val="28"/>
          <w:szCs w:val="28"/>
        </w:rPr>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информация о местах приема документов;</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информация о возможности подачи документов, необходимых для поступления, с использованием суперсервиса </w:t>
      </w:r>
      <w:r w:rsidR="002216B8">
        <w:rPr>
          <w:rFonts w:ascii="Times New Roman" w:hAnsi="Times New Roman" w:cs="Times New Roman"/>
          <w:sz w:val="28"/>
          <w:szCs w:val="28"/>
        </w:rPr>
        <w:t>«</w:t>
      </w:r>
      <w:r>
        <w:rPr>
          <w:rFonts w:ascii="Times New Roman" w:hAnsi="Times New Roman" w:cs="Times New Roman"/>
          <w:sz w:val="28"/>
          <w:szCs w:val="28"/>
        </w:rPr>
        <w:t>Поступление в вуз онлайн</w:t>
      </w:r>
      <w:r w:rsidR="002216B8">
        <w:rPr>
          <w:rFonts w:ascii="Times New Roman" w:hAnsi="Times New Roman" w:cs="Times New Roman"/>
          <w:sz w:val="28"/>
          <w:szCs w:val="28"/>
        </w:rPr>
        <w:t>»</w:t>
      </w:r>
      <w:r>
        <w:rPr>
          <w:rFonts w:ascii="Times New Roman" w:hAnsi="Times New Roman" w:cs="Times New Roman"/>
          <w:sz w:val="28"/>
          <w:szCs w:val="28"/>
        </w:rPr>
        <w:t xml:space="preserve"> посредством федеральной государственной информационной системы </w:t>
      </w:r>
      <w:r w:rsidR="002216B8">
        <w:rPr>
          <w:rFonts w:ascii="Times New Roman" w:hAnsi="Times New Roman" w:cs="Times New Roman"/>
          <w:sz w:val="28"/>
          <w:szCs w:val="28"/>
        </w:rPr>
        <w:t>«</w:t>
      </w:r>
      <w:r>
        <w:rPr>
          <w:rFonts w:ascii="Times New Roman" w:hAnsi="Times New Roman" w:cs="Times New Roman"/>
          <w:sz w:val="28"/>
          <w:szCs w:val="28"/>
        </w:rPr>
        <w:t>Единый портал государственных и муниципальных услуг (функций)</w:t>
      </w:r>
      <w:r w:rsidR="002216B8">
        <w:rPr>
          <w:rFonts w:ascii="Times New Roman" w:hAnsi="Times New Roman" w:cs="Times New Roman"/>
          <w:sz w:val="28"/>
          <w:szCs w:val="28"/>
        </w:rPr>
        <w:t>»</w:t>
      </w:r>
      <w:r>
        <w:rPr>
          <w:rFonts w:ascii="Times New Roman" w:hAnsi="Times New Roman" w:cs="Times New Roman"/>
          <w:sz w:val="28"/>
          <w:szCs w:val="28"/>
        </w:rPr>
        <w:t xml:space="preserve"> (далее - ЕПГУ);</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образец договора об оказании платных образовательных услуг;</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информация о наличии общежития(ий);</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позднее 1 июня: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информация о количестве мест в общежитиях для иногородних обучающихся;</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расписание вступительных испытаний;</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ED4C5E" w:rsidRDefault="002E1D19"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ДВГУПС</w:t>
      </w:r>
      <w:r w:rsidR="00ED4C5E">
        <w:rPr>
          <w:rFonts w:ascii="Times New Roman" w:hAnsi="Times New Roman" w:cs="Times New Roman"/>
          <w:sz w:val="28"/>
          <w:szCs w:val="28"/>
        </w:rPr>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sidRPr="002216B8">
        <w:rPr>
          <w:rFonts w:ascii="Times New Roman" w:hAnsi="Times New Roman" w:cs="Times New Roman"/>
          <w:sz w:val="28"/>
          <w:szCs w:val="28"/>
        </w:rPr>
        <w:t xml:space="preserve">Помимо официального сайта </w:t>
      </w:r>
      <w:r w:rsidR="002E1D19" w:rsidRPr="002216B8">
        <w:rPr>
          <w:rFonts w:ascii="Times New Roman" w:hAnsi="Times New Roman" w:cs="Times New Roman"/>
          <w:sz w:val="28"/>
          <w:szCs w:val="28"/>
        </w:rPr>
        <w:t>ДВГУПС</w:t>
      </w:r>
      <w:r w:rsidRPr="002216B8">
        <w:rPr>
          <w:rFonts w:ascii="Times New Roman" w:hAnsi="Times New Roman" w:cs="Times New Roman"/>
          <w:sz w:val="28"/>
          <w:szCs w:val="28"/>
        </w:rPr>
        <w:t xml:space="preserve"> </w:t>
      </w:r>
      <w:r w:rsidR="002E1D19" w:rsidRPr="002216B8">
        <w:rPr>
          <w:rFonts w:ascii="Times New Roman" w:hAnsi="Times New Roman" w:cs="Times New Roman"/>
          <w:sz w:val="28"/>
          <w:szCs w:val="28"/>
        </w:rPr>
        <w:t>размещает</w:t>
      </w:r>
      <w:r w:rsidRPr="002216B8">
        <w:rPr>
          <w:rFonts w:ascii="Times New Roman" w:hAnsi="Times New Roman" w:cs="Times New Roman"/>
          <w:sz w:val="28"/>
          <w:szCs w:val="28"/>
        </w:rPr>
        <w:t xml:space="preserve"> указанную информацию в свободном доступе иными способами, определяемыми </w:t>
      </w:r>
      <w:r w:rsidR="002216B8" w:rsidRPr="002216B8">
        <w:rPr>
          <w:rFonts w:ascii="Times New Roman" w:hAnsi="Times New Roman" w:cs="Times New Roman"/>
          <w:sz w:val="28"/>
          <w:szCs w:val="28"/>
        </w:rPr>
        <w:t>университетом самостоятельно</w:t>
      </w:r>
      <w:r>
        <w:rPr>
          <w:rFonts w:ascii="Times New Roman" w:hAnsi="Times New Roman" w:cs="Times New Roman"/>
          <w:sz w:val="28"/>
          <w:szCs w:val="28"/>
        </w:rPr>
        <w:t>.</w:t>
      </w:r>
    </w:p>
    <w:p w:rsidR="00D159C1"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1D19">
        <w:rPr>
          <w:rFonts w:ascii="Times New Roman" w:hAnsi="Times New Roman" w:cs="Times New Roman"/>
          <w:sz w:val="28"/>
          <w:szCs w:val="28"/>
        </w:rPr>
        <w:t>1</w:t>
      </w:r>
      <w:r>
        <w:rPr>
          <w:rFonts w:ascii="Times New Roman" w:hAnsi="Times New Roman" w:cs="Times New Roman"/>
          <w:sz w:val="28"/>
          <w:szCs w:val="28"/>
        </w:rPr>
        <w:t xml:space="preserve">. </w:t>
      </w:r>
      <w:r w:rsidR="002E1D19">
        <w:rPr>
          <w:rFonts w:ascii="Times New Roman" w:hAnsi="Times New Roman" w:cs="Times New Roman"/>
          <w:sz w:val="28"/>
          <w:szCs w:val="28"/>
        </w:rPr>
        <w:t>ДВГУПС</w:t>
      </w:r>
      <w:r>
        <w:rPr>
          <w:rFonts w:ascii="Times New Roman" w:hAnsi="Times New Roman" w:cs="Times New Roman"/>
          <w:sz w:val="28"/>
          <w:szCs w:val="28"/>
        </w:rPr>
        <w:t xml:space="preserve"> обеспечивает функционирование телефонных линий и раздела официального сайта для ответов на обращения, связанные с приемом</w:t>
      </w:r>
      <w:r w:rsidR="00D159C1">
        <w:rPr>
          <w:rFonts w:ascii="Times New Roman" w:hAnsi="Times New Roman" w:cs="Times New Roman"/>
          <w:sz w:val="28"/>
          <w:szCs w:val="28"/>
        </w:rPr>
        <w:t>:</w:t>
      </w:r>
    </w:p>
    <w:p w:rsidR="00ED4C5E" w:rsidRDefault="00D159C1" w:rsidP="00ED4C5E">
      <w:pPr>
        <w:autoSpaceDE w:val="0"/>
        <w:autoSpaceDN w:val="0"/>
        <w:adjustRightInd w:val="0"/>
        <w:spacing w:after="0" w:line="240" w:lineRule="auto"/>
        <w:ind w:firstLine="540"/>
        <w:jc w:val="both"/>
        <w:rPr>
          <w:rFonts w:ascii="Times New Roman" w:hAnsi="Times New Roman" w:cs="Times New Roman"/>
          <w:sz w:val="28"/>
          <w:szCs w:val="28"/>
        </w:rPr>
      </w:pPr>
      <w:r w:rsidRPr="0080582C">
        <w:rPr>
          <w:rFonts w:ascii="Times New Roman" w:eastAsia="Times New Roman" w:hAnsi="Times New Roman" w:cs="Times New Roman"/>
          <w:sz w:val="28"/>
          <w:szCs w:val="24"/>
          <w:lang w:eastAsia="ru-RU"/>
        </w:rPr>
        <w:t xml:space="preserve">(4212)40-73-91, (4212)40-73-96, (4212)407-101, </w:t>
      </w:r>
      <w:r w:rsidRPr="0080582C">
        <w:rPr>
          <w:rFonts w:ascii="Times New Roman" w:eastAsia="Times New Roman" w:hAnsi="Times New Roman" w:cs="Times New Roman"/>
          <w:sz w:val="28"/>
          <w:szCs w:val="24"/>
          <w:lang w:val="en-US" w:eastAsia="ru-RU"/>
        </w:rPr>
        <w:t>www</w:t>
      </w:r>
      <w:r w:rsidRPr="0080582C">
        <w:rPr>
          <w:rFonts w:ascii="Times New Roman" w:eastAsia="Times New Roman" w:hAnsi="Times New Roman" w:cs="Times New Roman"/>
          <w:sz w:val="28"/>
          <w:szCs w:val="24"/>
          <w:lang w:eastAsia="ru-RU"/>
        </w:rPr>
        <w:t>.dvgups.ru «Сайт абитуриент».</w:t>
      </w:r>
    </w:p>
    <w:p w:rsidR="00ED4C5E" w:rsidRDefault="00ED4C5E" w:rsidP="00ED4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1D19">
        <w:rPr>
          <w:rFonts w:ascii="Times New Roman" w:hAnsi="Times New Roman" w:cs="Times New Roman"/>
          <w:sz w:val="28"/>
          <w:szCs w:val="28"/>
        </w:rPr>
        <w:t>2</w:t>
      </w:r>
      <w:r>
        <w:rPr>
          <w:rFonts w:ascii="Times New Roman" w:hAnsi="Times New Roman" w:cs="Times New Roman"/>
          <w:sz w:val="28"/>
          <w:szCs w:val="28"/>
        </w:rPr>
        <w:t>. В период со дня начала приема документов до начала зачисления на официальном сайте размещаются и ежедневно обновляются</w:t>
      </w:r>
      <w:r w:rsidR="0058550B">
        <w:rPr>
          <w:rFonts w:ascii="Times New Roman" w:hAnsi="Times New Roman" w:cs="Times New Roman"/>
          <w:sz w:val="28"/>
          <w:szCs w:val="28"/>
        </w:rPr>
        <w:t>:</w:t>
      </w:r>
      <w:r>
        <w:rPr>
          <w:rFonts w:ascii="Times New Roman" w:hAnsi="Times New Roman" w:cs="Times New Roman"/>
          <w:sz w:val="28"/>
          <w:szCs w:val="28"/>
        </w:rPr>
        <w:t xml:space="preserve"> информация о количестве поданных</w:t>
      </w:r>
      <w:r w:rsidR="0058550B">
        <w:rPr>
          <w:rFonts w:ascii="Times New Roman" w:hAnsi="Times New Roman" w:cs="Times New Roman"/>
          <w:sz w:val="28"/>
          <w:szCs w:val="28"/>
        </w:rPr>
        <w:t xml:space="preserve"> заявлений о приеме на обучение;</w:t>
      </w:r>
      <w:r>
        <w:rPr>
          <w:rFonts w:ascii="Times New Roman" w:hAnsi="Times New Roman" w:cs="Times New Roman"/>
          <w:sz w:val="28"/>
          <w:szCs w:val="28"/>
        </w:rPr>
        <w:t xml:space="preserve"> списки лиц, подавших документы, необходимые для поступления (далее - лица, подавшие документы), по каждому конкурсу.</w:t>
      </w:r>
    </w:p>
    <w:p w:rsidR="0058550B" w:rsidRDefault="0058550B" w:rsidP="002E1D19">
      <w:pPr>
        <w:autoSpaceDE w:val="0"/>
        <w:autoSpaceDN w:val="0"/>
        <w:adjustRightInd w:val="0"/>
        <w:spacing w:after="0" w:line="240" w:lineRule="auto"/>
        <w:ind w:firstLine="540"/>
        <w:jc w:val="center"/>
        <w:rPr>
          <w:rFonts w:ascii="Times New Roman" w:hAnsi="Times New Roman" w:cs="Times New Roman"/>
          <w:b/>
          <w:sz w:val="28"/>
          <w:szCs w:val="28"/>
        </w:rPr>
      </w:pPr>
    </w:p>
    <w:p w:rsidR="002E1D19" w:rsidRPr="002E1D19" w:rsidRDefault="002E1D19" w:rsidP="002E1D19">
      <w:pPr>
        <w:autoSpaceDE w:val="0"/>
        <w:autoSpaceDN w:val="0"/>
        <w:adjustRightInd w:val="0"/>
        <w:spacing w:after="0" w:line="240" w:lineRule="auto"/>
        <w:ind w:firstLine="540"/>
        <w:jc w:val="center"/>
        <w:rPr>
          <w:rFonts w:ascii="Times New Roman" w:hAnsi="Times New Roman" w:cs="Times New Roman"/>
          <w:b/>
          <w:sz w:val="28"/>
          <w:szCs w:val="28"/>
        </w:rPr>
      </w:pPr>
      <w:r w:rsidRPr="002E1D19">
        <w:rPr>
          <w:rFonts w:ascii="Times New Roman" w:hAnsi="Times New Roman" w:cs="Times New Roman"/>
          <w:b/>
          <w:sz w:val="28"/>
          <w:szCs w:val="28"/>
        </w:rPr>
        <w:t>VIII. Прием документов</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4</w:t>
      </w:r>
      <w:r>
        <w:rPr>
          <w:rFonts w:ascii="Times New Roman" w:hAnsi="Times New Roman" w:cs="Times New Roman"/>
          <w:sz w:val="28"/>
          <w:szCs w:val="28"/>
        </w:rPr>
        <w:t>3</w:t>
      </w:r>
      <w:r w:rsidRPr="002E1D19">
        <w:rPr>
          <w:rFonts w:ascii="Times New Roman" w:hAnsi="Times New Roman" w:cs="Times New Roman"/>
          <w:sz w:val="28"/>
          <w:szCs w:val="28"/>
        </w:rPr>
        <w:t>.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Pr>
          <w:rFonts w:ascii="Times New Roman" w:hAnsi="Times New Roman" w:cs="Times New Roman"/>
          <w:sz w:val="28"/>
          <w:szCs w:val="28"/>
        </w:rPr>
        <w:t>ДВГУПС</w:t>
      </w:r>
      <w:r w:rsidRPr="002E1D19">
        <w:rPr>
          <w:rFonts w:ascii="Times New Roman" w:hAnsi="Times New Roman" w:cs="Times New Roman"/>
          <w:sz w:val="28"/>
          <w:szCs w:val="28"/>
        </w:rPr>
        <w:t>.</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4</w:t>
      </w:r>
      <w:r>
        <w:rPr>
          <w:rFonts w:ascii="Times New Roman" w:hAnsi="Times New Roman" w:cs="Times New Roman"/>
          <w:sz w:val="28"/>
          <w:szCs w:val="28"/>
        </w:rPr>
        <w:t>4</w:t>
      </w:r>
      <w:r w:rsidRPr="002E1D19">
        <w:rPr>
          <w:rFonts w:ascii="Times New Roman" w:hAnsi="Times New Roman" w:cs="Times New Roman"/>
          <w:sz w:val="28"/>
          <w:szCs w:val="28"/>
        </w:rPr>
        <w:t>. Заявление о приеме, подаваемое поступающим, должно предусматривать заверение личной подписью поступающего следующих фактов:</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2E1D19" w:rsidRDefault="0058550B" w:rsidP="002E1D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ознакомление поступающего с П</w:t>
      </w:r>
      <w:r w:rsidR="002E1D19" w:rsidRPr="002E1D19">
        <w:rPr>
          <w:rFonts w:ascii="Times New Roman" w:hAnsi="Times New Roman" w:cs="Times New Roman"/>
          <w:sz w:val="28"/>
          <w:szCs w:val="28"/>
        </w:rPr>
        <w:t xml:space="preserve">равилами приема, утвержденными </w:t>
      </w:r>
      <w:r w:rsidR="002E1D19">
        <w:rPr>
          <w:rFonts w:ascii="Times New Roman" w:hAnsi="Times New Roman" w:cs="Times New Roman"/>
          <w:sz w:val="28"/>
          <w:szCs w:val="28"/>
        </w:rPr>
        <w:t>приказом ректора,</w:t>
      </w:r>
      <w:r w:rsidR="002E1D19" w:rsidRPr="002E1D19">
        <w:rPr>
          <w:rFonts w:ascii="Times New Roman" w:hAnsi="Times New Roman" w:cs="Times New Roman"/>
          <w:sz w:val="28"/>
          <w:szCs w:val="28"/>
        </w:rPr>
        <w:t xml:space="preserve"> а также с документами и информацией, указанными в </w:t>
      </w:r>
      <w:r w:rsidR="002E1D19">
        <w:rPr>
          <w:rFonts w:ascii="Times New Roman" w:hAnsi="Times New Roman" w:cs="Times New Roman"/>
          <w:sz w:val="28"/>
          <w:szCs w:val="28"/>
        </w:rPr>
        <w:t>п.39 настоящих Правил приема</w:t>
      </w:r>
      <w:r w:rsidR="0096637E">
        <w:rPr>
          <w:rFonts w:ascii="Times New Roman" w:hAnsi="Times New Roman" w:cs="Times New Roman"/>
          <w:sz w:val="28"/>
          <w:szCs w:val="28"/>
        </w:rPr>
        <w:t>;</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3) при поступлении на обучение на места в рамках контрольных цифр:</w:t>
      </w:r>
    </w:p>
    <w:p w:rsidR="002E1D19" w:rsidRPr="0096637E" w:rsidRDefault="002E1D19" w:rsidP="0096637E">
      <w:pPr>
        <w:pStyle w:val="af1"/>
        <w:numPr>
          <w:ilvl w:val="0"/>
          <w:numId w:val="21"/>
        </w:numPr>
        <w:tabs>
          <w:tab w:val="left" w:pos="851"/>
        </w:tabs>
        <w:autoSpaceDE w:val="0"/>
        <w:autoSpaceDN w:val="0"/>
        <w:adjustRightInd w:val="0"/>
        <w:ind w:left="0" w:firstLine="567"/>
        <w:jc w:val="both"/>
        <w:rPr>
          <w:sz w:val="28"/>
          <w:szCs w:val="28"/>
        </w:rPr>
      </w:pPr>
      <w:r w:rsidRPr="0096637E">
        <w:rPr>
          <w:sz w:val="28"/>
          <w:szCs w:val="28"/>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2E1D19" w:rsidRPr="0096637E" w:rsidRDefault="002E1D19" w:rsidP="0096637E">
      <w:pPr>
        <w:pStyle w:val="af1"/>
        <w:numPr>
          <w:ilvl w:val="0"/>
          <w:numId w:val="21"/>
        </w:numPr>
        <w:tabs>
          <w:tab w:val="left" w:pos="851"/>
        </w:tabs>
        <w:autoSpaceDE w:val="0"/>
        <w:autoSpaceDN w:val="0"/>
        <w:adjustRightInd w:val="0"/>
        <w:ind w:left="0" w:firstLine="567"/>
        <w:jc w:val="both"/>
        <w:rPr>
          <w:sz w:val="28"/>
          <w:szCs w:val="28"/>
        </w:rPr>
      </w:pPr>
      <w:r w:rsidRPr="0096637E">
        <w:rPr>
          <w:sz w:val="28"/>
          <w:szCs w:val="28"/>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4) при поступлении на обучение по программам бакалавриата и программам специалитета:</w:t>
      </w:r>
    </w:p>
    <w:p w:rsidR="002E1D19" w:rsidRPr="0096637E" w:rsidRDefault="002E1D19" w:rsidP="0096637E">
      <w:pPr>
        <w:pStyle w:val="af1"/>
        <w:numPr>
          <w:ilvl w:val="0"/>
          <w:numId w:val="22"/>
        </w:numPr>
        <w:tabs>
          <w:tab w:val="left" w:pos="993"/>
        </w:tabs>
        <w:autoSpaceDE w:val="0"/>
        <w:autoSpaceDN w:val="0"/>
        <w:adjustRightInd w:val="0"/>
        <w:ind w:left="0" w:firstLine="567"/>
        <w:jc w:val="both"/>
        <w:rPr>
          <w:sz w:val="28"/>
          <w:szCs w:val="28"/>
        </w:rPr>
      </w:pPr>
      <w:r w:rsidRPr="0096637E">
        <w:rPr>
          <w:sz w:val="28"/>
          <w:szCs w:val="28"/>
        </w:rPr>
        <w:t>подтверждение одновременной подачи заявлений о приеме не более чем в 5 организаций высшего образования, включая ДВГУПС, в котор</w:t>
      </w:r>
      <w:r w:rsidR="00BD7C1B">
        <w:rPr>
          <w:sz w:val="28"/>
          <w:szCs w:val="28"/>
        </w:rPr>
        <w:t>ый</w:t>
      </w:r>
      <w:r w:rsidRPr="0096637E">
        <w:rPr>
          <w:sz w:val="28"/>
          <w:szCs w:val="28"/>
        </w:rPr>
        <w:t xml:space="preserve"> подается данное заявление;</w:t>
      </w:r>
    </w:p>
    <w:p w:rsidR="002E1D19" w:rsidRPr="0096637E" w:rsidRDefault="002E1D19" w:rsidP="0096637E">
      <w:pPr>
        <w:pStyle w:val="af1"/>
        <w:numPr>
          <w:ilvl w:val="0"/>
          <w:numId w:val="22"/>
        </w:numPr>
        <w:tabs>
          <w:tab w:val="left" w:pos="993"/>
        </w:tabs>
        <w:autoSpaceDE w:val="0"/>
        <w:autoSpaceDN w:val="0"/>
        <w:adjustRightInd w:val="0"/>
        <w:ind w:left="0" w:firstLine="567"/>
        <w:jc w:val="both"/>
        <w:rPr>
          <w:sz w:val="28"/>
          <w:szCs w:val="28"/>
        </w:rPr>
      </w:pPr>
      <w:r w:rsidRPr="0096637E">
        <w:rPr>
          <w:sz w:val="28"/>
          <w:szCs w:val="28"/>
        </w:rPr>
        <w:t xml:space="preserve">при подаче нескольких заявлений о приеме в </w:t>
      </w:r>
      <w:r w:rsidR="00FF1A29" w:rsidRPr="0096637E">
        <w:rPr>
          <w:sz w:val="28"/>
          <w:szCs w:val="28"/>
        </w:rPr>
        <w:t>ДВГУПС</w:t>
      </w:r>
      <w:r w:rsidRPr="0096637E">
        <w:rPr>
          <w:sz w:val="28"/>
          <w:szCs w:val="28"/>
        </w:rPr>
        <w:t xml:space="preserve"> - подтверждение одновременной подачи заявлений о приеме в </w:t>
      </w:r>
      <w:r w:rsidR="00FF1A29" w:rsidRPr="0096637E">
        <w:rPr>
          <w:sz w:val="28"/>
          <w:szCs w:val="28"/>
        </w:rPr>
        <w:t>университет</w:t>
      </w:r>
      <w:r w:rsidRPr="0096637E">
        <w:rPr>
          <w:sz w:val="28"/>
          <w:szCs w:val="28"/>
        </w:rPr>
        <w:t xml:space="preserve"> по специальностям и (или) направлениям подготовки, количество которых не превышает</w:t>
      </w:r>
      <w:r w:rsidRPr="00BD7C1B">
        <w:rPr>
          <w:sz w:val="28"/>
          <w:szCs w:val="28"/>
        </w:rPr>
        <w:t xml:space="preserve"> </w:t>
      </w:r>
      <w:r w:rsidR="00FF1A29" w:rsidRPr="00BD7C1B">
        <w:rPr>
          <w:sz w:val="28"/>
          <w:szCs w:val="28"/>
        </w:rPr>
        <w:t>10</w:t>
      </w:r>
      <w:r w:rsidRPr="0096637E">
        <w:rPr>
          <w:sz w:val="28"/>
          <w:szCs w:val="28"/>
        </w:rPr>
        <w:t>;</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w:t>
      </w:r>
    </w:p>
    <w:p w:rsidR="002E1D19" w:rsidRPr="00BD7C1B" w:rsidRDefault="002E1D19" w:rsidP="00BD7C1B">
      <w:pPr>
        <w:pStyle w:val="af1"/>
        <w:numPr>
          <w:ilvl w:val="0"/>
          <w:numId w:val="23"/>
        </w:numPr>
        <w:tabs>
          <w:tab w:val="left" w:pos="993"/>
        </w:tabs>
        <w:autoSpaceDE w:val="0"/>
        <w:autoSpaceDN w:val="0"/>
        <w:adjustRightInd w:val="0"/>
        <w:ind w:left="0" w:firstLine="567"/>
        <w:jc w:val="both"/>
        <w:rPr>
          <w:sz w:val="28"/>
          <w:szCs w:val="28"/>
        </w:rPr>
      </w:pPr>
      <w:r w:rsidRPr="00BD7C1B">
        <w:rPr>
          <w:sz w:val="28"/>
          <w:szCs w:val="28"/>
        </w:rPr>
        <w:t xml:space="preserve">подтверждение подачи заявления о приеме на основании соответствующего особого права только в </w:t>
      </w:r>
      <w:r w:rsidR="00FF1A29" w:rsidRPr="00BD7C1B">
        <w:rPr>
          <w:sz w:val="28"/>
          <w:szCs w:val="28"/>
        </w:rPr>
        <w:t>ДВГУПС</w:t>
      </w:r>
      <w:r w:rsidRPr="00BD7C1B">
        <w:rPr>
          <w:sz w:val="28"/>
          <w:szCs w:val="28"/>
        </w:rPr>
        <w:t>;</w:t>
      </w:r>
    </w:p>
    <w:p w:rsidR="002E1D19" w:rsidRPr="00BD7C1B" w:rsidRDefault="002E1D19" w:rsidP="00BD7C1B">
      <w:pPr>
        <w:pStyle w:val="af1"/>
        <w:numPr>
          <w:ilvl w:val="0"/>
          <w:numId w:val="23"/>
        </w:numPr>
        <w:tabs>
          <w:tab w:val="left" w:pos="993"/>
        </w:tabs>
        <w:autoSpaceDE w:val="0"/>
        <w:autoSpaceDN w:val="0"/>
        <w:adjustRightInd w:val="0"/>
        <w:ind w:left="0" w:firstLine="567"/>
        <w:jc w:val="both"/>
        <w:rPr>
          <w:sz w:val="28"/>
          <w:szCs w:val="28"/>
        </w:rPr>
      </w:pPr>
      <w:r w:rsidRPr="00BD7C1B">
        <w:rPr>
          <w:sz w:val="28"/>
          <w:szCs w:val="28"/>
        </w:rPr>
        <w:t xml:space="preserve">при подаче нескольких заявлений о приеме в </w:t>
      </w:r>
      <w:r w:rsidR="00FF1A29" w:rsidRPr="00BD7C1B">
        <w:rPr>
          <w:sz w:val="28"/>
          <w:szCs w:val="28"/>
        </w:rPr>
        <w:t>ДВГУПС</w:t>
      </w:r>
      <w:r w:rsidRPr="00BD7C1B">
        <w:rPr>
          <w:sz w:val="28"/>
          <w:szCs w:val="28"/>
        </w:rPr>
        <w:t xml:space="preserve"> - подтверждение подачи заявления о приеме на основании соответствующего особого права только на данную образовательную программу.</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4</w:t>
      </w:r>
      <w:r w:rsidR="00FF1A29">
        <w:rPr>
          <w:rFonts w:ascii="Times New Roman" w:hAnsi="Times New Roman" w:cs="Times New Roman"/>
          <w:sz w:val="28"/>
          <w:szCs w:val="28"/>
        </w:rPr>
        <w:t>5</w:t>
      </w:r>
      <w:r w:rsidRPr="002E1D19">
        <w:rPr>
          <w:rFonts w:ascii="Times New Roman" w:hAnsi="Times New Roman" w:cs="Times New Roman"/>
          <w:sz w:val="28"/>
          <w:szCs w:val="28"/>
        </w:rPr>
        <w:t>. При подаче заявления о приеме поступающий представляет:</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 xml:space="preserve">2) документ установленного образца, указанный в пункте </w:t>
      </w:r>
      <w:r w:rsidR="00FF1A29">
        <w:rPr>
          <w:rFonts w:ascii="Times New Roman" w:hAnsi="Times New Roman" w:cs="Times New Roman"/>
          <w:sz w:val="28"/>
          <w:szCs w:val="28"/>
        </w:rPr>
        <w:t>5 Правил приема</w:t>
      </w:r>
      <w:r w:rsidRPr="002E1D19">
        <w:rPr>
          <w:rFonts w:ascii="Times New Roman" w:hAnsi="Times New Roman" w:cs="Times New Roman"/>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Поступающий может представить один или несколько документов установленного образца.</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3) страховое свидетельство обязательного пенсионного страхования (при наличии);</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 xml:space="preserve">4) для поступающих, указанных в подпункте </w:t>
      </w:r>
      <w:r w:rsidR="00AE0947">
        <w:rPr>
          <w:rFonts w:ascii="Times New Roman" w:hAnsi="Times New Roman" w:cs="Times New Roman"/>
          <w:sz w:val="28"/>
          <w:szCs w:val="28"/>
        </w:rPr>
        <w:t>«а»</w:t>
      </w:r>
      <w:r w:rsidRPr="002E1D19">
        <w:rPr>
          <w:rFonts w:ascii="Times New Roman" w:hAnsi="Times New Roman" w:cs="Times New Roman"/>
          <w:sz w:val="28"/>
          <w:szCs w:val="28"/>
        </w:rPr>
        <w:t xml:space="preserve"> подпункта 1 пункта 17 </w:t>
      </w:r>
      <w:r w:rsidR="00AE0947">
        <w:rPr>
          <w:rFonts w:ascii="Times New Roman" w:hAnsi="Times New Roman" w:cs="Times New Roman"/>
          <w:sz w:val="28"/>
          <w:szCs w:val="28"/>
        </w:rPr>
        <w:t>Правил приема</w:t>
      </w:r>
      <w:r w:rsidRPr="002E1D19">
        <w:rPr>
          <w:rFonts w:ascii="Times New Roman" w:hAnsi="Times New Roman" w:cs="Times New Roman"/>
          <w:sz w:val="28"/>
          <w:szCs w:val="28"/>
        </w:rPr>
        <w:t xml:space="preserve">, при намерении сдавать общеобразовательные вступительные испытания, проводимые </w:t>
      </w:r>
      <w:r w:rsidR="00AE0947">
        <w:rPr>
          <w:rFonts w:ascii="Times New Roman" w:hAnsi="Times New Roman" w:cs="Times New Roman"/>
          <w:sz w:val="28"/>
          <w:szCs w:val="28"/>
        </w:rPr>
        <w:t>ДВГУПС</w:t>
      </w:r>
      <w:r w:rsidRPr="002E1D19">
        <w:rPr>
          <w:rFonts w:ascii="Times New Roman" w:hAnsi="Times New Roman" w:cs="Times New Roman"/>
          <w:sz w:val="28"/>
          <w:szCs w:val="28"/>
        </w:rPr>
        <w:t xml:space="preserve"> самостоятельно (по программам бакалавриата и программам специалитета), - документ, подтверждающий инвалидность;</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 xml:space="preserve">5) при необходимости создания специальных условий, указанных в </w:t>
      </w:r>
      <w:r w:rsidRPr="002216B8">
        <w:rPr>
          <w:rFonts w:ascii="Times New Roman" w:hAnsi="Times New Roman" w:cs="Times New Roman"/>
          <w:sz w:val="28"/>
          <w:szCs w:val="28"/>
        </w:rPr>
        <w:t xml:space="preserve">пункте </w:t>
      </w:r>
      <w:r w:rsidR="002216B8" w:rsidRPr="002216B8">
        <w:rPr>
          <w:rFonts w:ascii="Times New Roman" w:hAnsi="Times New Roman" w:cs="Times New Roman"/>
          <w:sz w:val="28"/>
          <w:szCs w:val="28"/>
        </w:rPr>
        <w:t>77</w:t>
      </w:r>
      <w:r w:rsidR="00AE0947" w:rsidRPr="002216B8">
        <w:rPr>
          <w:rFonts w:ascii="Times New Roman" w:hAnsi="Times New Roman" w:cs="Times New Roman"/>
          <w:sz w:val="28"/>
          <w:szCs w:val="28"/>
        </w:rPr>
        <w:t xml:space="preserve"> Правил приема</w:t>
      </w:r>
      <w:r w:rsidRPr="002216B8">
        <w:rPr>
          <w:rFonts w:ascii="Times New Roman" w:hAnsi="Times New Roman" w:cs="Times New Roman"/>
          <w:sz w:val="28"/>
          <w:szCs w:val="28"/>
        </w:rPr>
        <w:t>, - документ, подтверждающий инвалидность или ограниченные во</w:t>
      </w:r>
      <w:r w:rsidRPr="002E1D19">
        <w:rPr>
          <w:rFonts w:ascii="Times New Roman" w:hAnsi="Times New Roman" w:cs="Times New Roman"/>
          <w:sz w:val="28"/>
          <w:szCs w:val="28"/>
        </w:rPr>
        <w:t>зможности здоровья, требующие создания указанных условий;</w:t>
      </w:r>
    </w:p>
    <w:p w:rsidR="002E1D19" w:rsidRP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rsidR="002E1D19" w:rsidRDefault="002E1D19" w:rsidP="002E1D19">
      <w:pPr>
        <w:autoSpaceDE w:val="0"/>
        <w:autoSpaceDN w:val="0"/>
        <w:adjustRightInd w:val="0"/>
        <w:spacing w:after="0" w:line="240" w:lineRule="auto"/>
        <w:ind w:firstLine="540"/>
        <w:jc w:val="both"/>
        <w:rPr>
          <w:rFonts w:ascii="Times New Roman" w:hAnsi="Times New Roman" w:cs="Times New Roman"/>
          <w:sz w:val="28"/>
          <w:szCs w:val="28"/>
        </w:rPr>
      </w:pPr>
      <w:r w:rsidRPr="002E1D19">
        <w:rPr>
          <w:rFonts w:ascii="Times New Roman" w:hAnsi="Times New Roman" w:cs="Times New Roman"/>
          <w:sz w:val="28"/>
          <w:szCs w:val="28"/>
        </w:rPr>
        <w:t>7) для использования особых прав, установленных частями 5 и 9 статьи 71 Фе</w:t>
      </w:r>
      <w:r w:rsidR="00094388">
        <w:rPr>
          <w:rFonts w:ascii="Times New Roman" w:hAnsi="Times New Roman" w:cs="Times New Roman"/>
          <w:sz w:val="28"/>
          <w:szCs w:val="28"/>
        </w:rPr>
        <w:t xml:space="preserve">дерального закона N 273-ФЗ </w:t>
      </w:r>
      <w:r w:rsidRPr="002E1D19">
        <w:rPr>
          <w:rFonts w:ascii="Times New Roman" w:hAnsi="Times New Roman" w:cs="Times New Roman"/>
          <w:sz w:val="28"/>
          <w:szCs w:val="28"/>
        </w:rPr>
        <w:t>(по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AE0947" w:rsidRDefault="00AE0947" w:rsidP="002E1D19">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8) для использования особого права, установленного частью 10 статьи 71 Феде</w:t>
      </w:r>
      <w:r w:rsidR="00094388">
        <w:rPr>
          <w:rFonts w:ascii="Times New Roman" w:hAnsi="Times New Roman" w:cs="Times New Roman"/>
          <w:sz w:val="28"/>
          <w:szCs w:val="28"/>
        </w:rPr>
        <w:t>рального закона N 273-ФЗ</w:t>
      </w:r>
      <w:r w:rsidRPr="00AE0947">
        <w:rPr>
          <w:rFonts w:ascii="Times New Roman" w:hAnsi="Times New Roman" w:cs="Times New Roman"/>
          <w:sz w:val="28"/>
          <w:szCs w:val="28"/>
        </w:rPr>
        <w:t xml:space="preserve">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Pr>
          <w:rFonts w:ascii="Times New Roman" w:hAnsi="Times New Roman" w:cs="Times New Roman"/>
          <w:sz w:val="28"/>
          <w:szCs w:val="28"/>
        </w:rPr>
        <w:t>;</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10) иные документы (представляются по усмотрению поступающего);</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 xml:space="preserve">11) две фотографии поступающего - для лиц, поступающих на обучение по результатам вступительных испытаний, проводимых </w:t>
      </w:r>
      <w:r>
        <w:rPr>
          <w:rFonts w:ascii="Times New Roman" w:hAnsi="Times New Roman" w:cs="Times New Roman"/>
          <w:sz w:val="28"/>
          <w:szCs w:val="28"/>
        </w:rPr>
        <w:t>ДВГУПС</w:t>
      </w:r>
      <w:r w:rsidRPr="00AE0947">
        <w:rPr>
          <w:rFonts w:ascii="Times New Roman" w:hAnsi="Times New Roman" w:cs="Times New Roman"/>
          <w:sz w:val="28"/>
          <w:szCs w:val="28"/>
        </w:rPr>
        <w:t>.</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4</w:t>
      </w:r>
      <w:r>
        <w:rPr>
          <w:rFonts w:ascii="Times New Roman" w:hAnsi="Times New Roman" w:cs="Times New Roman"/>
          <w:sz w:val="28"/>
          <w:szCs w:val="28"/>
        </w:rPr>
        <w:t>6</w:t>
      </w:r>
      <w:r w:rsidRPr="00AE0947">
        <w:rPr>
          <w:rFonts w:ascii="Times New Roman" w:hAnsi="Times New Roman" w:cs="Times New Roman"/>
          <w:sz w:val="28"/>
          <w:szCs w:val="28"/>
        </w:rPr>
        <w:t>.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4</w:t>
      </w:r>
      <w:r>
        <w:rPr>
          <w:rFonts w:ascii="Times New Roman" w:hAnsi="Times New Roman" w:cs="Times New Roman"/>
          <w:sz w:val="28"/>
          <w:szCs w:val="28"/>
        </w:rPr>
        <w:t>7</w:t>
      </w:r>
      <w:r w:rsidRPr="00AE0947">
        <w:rPr>
          <w:rFonts w:ascii="Times New Roman" w:hAnsi="Times New Roman" w:cs="Times New Roman"/>
          <w:sz w:val="28"/>
          <w:szCs w:val="28"/>
        </w:rPr>
        <w:t>. Документы, указанные в подпунктах 4 и 5 пункта 4</w:t>
      </w:r>
      <w:r>
        <w:rPr>
          <w:rFonts w:ascii="Times New Roman" w:hAnsi="Times New Roman" w:cs="Times New Roman"/>
          <w:sz w:val="28"/>
          <w:szCs w:val="28"/>
        </w:rPr>
        <w:t>5</w:t>
      </w:r>
      <w:r w:rsidRPr="00AE0947">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AE0947">
        <w:rPr>
          <w:rFonts w:ascii="Times New Roman" w:hAnsi="Times New Roman" w:cs="Times New Roman"/>
          <w:sz w:val="28"/>
          <w:szCs w:val="28"/>
        </w:rPr>
        <w:t xml:space="preserve">, принимаются </w:t>
      </w:r>
      <w:r>
        <w:rPr>
          <w:rFonts w:ascii="Times New Roman" w:hAnsi="Times New Roman" w:cs="Times New Roman"/>
          <w:sz w:val="28"/>
          <w:szCs w:val="28"/>
        </w:rPr>
        <w:t>ДВГУПС</w:t>
      </w:r>
      <w:r w:rsidRPr="00AE0947">
        <w:rPr>
          <w:rFonts w:ascii="Times New Roman" w:hAnsi="Times New Roman" w:cs="Times New Roman"/>
          <w:sz w:val="28"/>
          <w:szCs w:val="28"/>
        </w:rPr>
        <w:t>, если они действительны на день подачи заявления о приеме, документ, указанный в подпункте 7 пункта 4</w:t>
      </w:r>
      <w:r>
        <w:rPr>
          <w:rFonts w:ascii="Times New Roman" w:hAnsi="Times New Roman" w:cs="Times New Roman"/>
          <w:sz w:val="28"/>
          <w:szCs w:val="28"/>
        </w:rPr>
        <w:t>5</w:t>
      </w:r>
      <w:r w:rsidRPr="00AE0947">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AE0947">
        <w:rPr>
          <w:rFonts w:ascii="Times New Roman" w:hAnsi="Times New Roman" w:cs="Times New Roman"/>
          <w:sz w:val="28"/>
          <w:szCs w:val="28"/>
        </w:rPr>
        <w:t>, - если он действителен на день завершения приема документов.</w:t>
      </w:r>
    </w:p>
    <w:p w:rsidR="00AE0947" w:rsidRP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Поступающий может представить при подаче документов документ, указанный в подпункте 7 пункта 4</w:t>
      </w:r>
      <w:r>
        <w:rPr>
          <w:rFonts w:ascii="Times New Roman" w:hAnsi="Times New Roman" w:cs="Times New Roman"/>
          <w:sz w:val="28"/>
          <w:szCs w:val="28"/>
        </w:rPr>
        <w:t>5</w:t>
      </w:r>
      <w:r w:rsidRPr="00AE0947">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AE0947">
        <w:rPr>
          <w:rFonts w:ascii="Times New Roman" w:hAnsi="Times New Roman" w:cs="Times New Roman"/>
          <w:sz w:val="28"/>
          <w:szCs w:val="28"/>
        </w:rPr>
        <w:t>,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AE0947" w:rsidRDefault="00AE0947" w:rsidP="00AE0947">
      <w:pPr>
        <w:autoSpaceDE w:val="0"/>
        <w:autoSpaceDN w:val="0"/>
        <w:adjustRightInd w:val="0"/>
        <w:spacing w:after="0" w:line="240" w:lineRule="auto"/>
        <w:ind w:firstLine="540"/>
        <w:jc w:val="both"/>
        <w:rPr>
          <w:rFonts w:ascii="Times New Roman" w:hAnsi="Times New Roman" w:cs="Times New Roman"/>
          <w:sz w:val="28"/>
          <w:szCs w:val="28"/>
        </w:rPr>
      </w:pPr>
      <w:r w:rsidRPr="00AE0947">
        <w:rPr>
          <w:rFonts w:ascii="Times New Roman" w:hAnsi="Times New Roman" w:cs="Times New Roman"/>
          <w:sz w:val="28"/>
          <w:szCs w:val="28"/>
        </w:rPr>
        <w:t>4</w:t>
      </w:r>
      <w:r>
        <w:rPr>
          <w:rFonts w:ascii="Times New Roman" w:hAnsi="Times New Roman" w:cs="Times New Roman"/>
          <w:sz w:val="28"/>
          <w:szCs w:val="28"/>
        </w:rPr>
        <w:t>8</w:t>
      </w:r>
      <w:r w:rsidRPr="00AE0947">
        <w:rPr>
          <w:rFonts w:ascii="Times New Roman" w:hAnsi="Times New Roman" w:cs="Times New Roman"/>
          <w:sz w:val="28"/>
          <w:szCs w:val="28"/>
        </w:rPr>
        <w:t>. Документы, указанные в подпункте 6 пункта 4</w:t>
      </w:r>
      <w:r>
        <w:rPr>
          <w:rFonts w:ascii="Times New Roman" w:hAnsi="Times New Roman" w:cs="Times New Roman"/>
          <w:sz w:val="28"/>
          <w:szCs w:val="28"/>
        </w:rPr>
        <w:t>5</w:t>
      </w:r>
      <w:r w:rsidRPr="00AE0947">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AE0947">
        <w:rPr>
          <w:rFonts w:ascii="Times New Roman" w:hAnsi="Times New Roman" w:cs="Times New Roman"/>
          <w:sz w:val="28"/>
          <w:szCs w:val="28"/>
        </w:rPr>
        <w:t xml:space="preserve">, принимаются </w:t>
      </w:r>
      <w:r>
        <w:rPr>
          <w:rFonts w:ascii="Times New Roman" w:hAnsi="Times New Roman" w:cs="Times New Roman"/>
          <w:sz w:val="28"/>
          <w:szCs w:val="28"/>
        </w:rPr>
        <w:t>ДВГУПС</w:t>
      </w:r>
      <w:r w:rsidRPr="00AE0947">
        <w:rPr>
          <w:rFonts w:ascii="Times New Roman" w:hAnsi="Times New Roman" w:cs="Times New Roman"/>
          <w:sz w:val="28"/>
          <w:szCs w:val="28"/>
        </w:rPr>
        <w:t xml:space="preserve"> с учетом сроков предоставления особых прав, установленных частями 4 и 12 статьи 71 Федерального закона N 273</w:t>
      </w:r>
      <w:r>
        <w:rPr>
          <w:rFonts w:ascii="Times New Roman" w:hAnsi="Times New Roman" w:cs="Times New Roman"/>
          <w:sz w:val="28"/>
          <w:szCs w:val="28"/>
        </w:rPr>
        <w:t>-ФЗ</w:t>
      </w:r>
      <w:r w:rsidRPr="00AE0947">
        <w:rPr>
          <w:rFonts w:ascii="Times New Roman" w:hAnsi="Times New Roman" w:cs="Times New Roman"/>
          <w:sz w:val="28"/>
          <w:szCs w:val="28"/>
        </w:rPr>
        <w:t>.</w:t>
      </w:r>
    </w:p>
    <w:p w:rsidR="00AE0947" w:rsidRPr="00AE0947" w:rsidRDefault="00AE0947" w:rsidP="00AE094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49</w:t>
      </w:r>
      <w:r w:rsidRPr="00AE0947">
        <w:rPr>
          <w:rFonts w:ascii="Times New Roman" w:hAnsi="Times New Roman" w:cs="Times New Roman"/>
          <w:bCs/>
          <w:sz w:val="28"/>
          <w:szCs w:val="28"/>
        </w:rPr>
        <w:t>.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AE0947" w:rsidRPr="00AE0947" w:rsidRDefault="00AE0947" w:rsidP="00AE0947">
      <w:pPr>
        <w:autoSpaceDE w:val="0"/>
        <w:autoSpaceDN w:val="0"/>
        <w:adjustRightInd w:val="0"/>
        <w:spacing w:after="0" w:line="240" w:lineRule="auto"/>
        <w:ind w:firstLine="567"/>
        <w:jc w:val="both"/>
        <w:rPr>
          <w:rFonts w:ascii="Times New Roman" w:hAnsi="Times New Roman" w:cs="Times New Roman"/>
          <w:bCs/>
          <w:sz w:val="28"/>
          <w:szCs w:val="28"/>
        </w:rPr>
      </w:pPr>
      <w:r w:rsidRPr="00AE0947">
        <w:rPr>
          <w:rFonts w:ascii="Times New Roman" w:hAnsi="Times New Roman" w:cs="Times New Roman"/>
          <w:bCs/>
          <w:sz w:val="28"/>
          <w:szCs w:val="28"/>
        </w:rPr>
        <w:t>5</w:t>
      </w:r>
      <w:r>
        <w:rPr>
          <w:rFonts w:ascii="Times New Roman" w:hAnsi="Times New Roman" w:cs="Times New Roman"/>
          <w:bCs/>
          <w:sz w:val="28"/>
          <w:szCs w:val="28"/>
        </w:rPr>
        <w:t>0</w:t>
      </w:r>
      <w:r w:rsidRPr="00AE0947">
        <w:rPr>
          <w:rFonts w:ascii="Times New Roman" w:hAnsi="Times New Roman" w:cs="Times New Roman"/>
          <w:bCs/>
          <w:sz w:val="28"/>
          <w:szCs w:val="28"/>
        </w:rPr>
        <w:t>. Заявление о приеме представляется на русском языке.</w:t>
      </w:r>
    </w:p>
    <w:p w:rsidR="00AE0947" w:rsidRPr="00AE0947" w:rsidRDefault="00AE0947" w:rsidP="00AE0947">
      <w:pPr>
        <w:autoSpaceDE w:val="0"/>
        <w:autoSpaceDN w:val="0"/>
        <w:adjustRightInd w:val="0"/>
        <w:spacing w:after="0" w:line="240" w:lineRule="auto"/>
        <w:ind w:firstLine="567"/>
        <w:jc w:val="both"/>
        <w:rPr>
          <w:rFonts w:ascii="Times New Roman" w:hAnsi="Times New Roman" w:cs="Times New Roman"/>
          <w:bCs/>
          <w:sz w:val="28"/>
          <w:szCs w:val="28"/>
        </w:rPr>
      </w:pPr>
      <w:r w:rsidRPr="00AE0947">
        <w:rPr>
          <w:rFonts w:ascii="Times New Roman" w:hAnsi="Times New Roman" w:cs="Times New Roman"/>
          <w:bCs/>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ED4C5E" w:rsidRDefault="00AE0947" w:rsidP="00AE0947">
      <w:pPr>
        <w:autoSpaceDE w:val="0"/>
        <w:autoSpaceDN w:val="0"/>
        <w:adjustRightInd w:val="0"/>
        <w:spacing w:after="0" w:line="240" w:lineRule="auto"/>
        <w:ind w:firstLine="567"/>
        <w:jc w:val="both"/>
        <w:rPr>
          <w:rFonts w:ascii="Times New Roman" w:hAnsi="Times New Roman" w:cs="Times New Roman"/>
          <w:bCs/>
          <w:sz w:val="28"/>
          <w:szCs w:val="28"/>
        </w:rPr>
      </w:pPr>
      <w:r w:rsidRPr="00AE0947">
        <w:rPr>
          <w:rFonts w:ascii="Times New Roman" w:hAnsi="Times New Roman" w:cs="Times New Roman"/>
          <w:bCs/>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00D159C1">
        <w:rPr>
          <w:rFonts w:ascii="Times New Roman" w:hAnsi="Times New Roman" w:cs="Times New Roman"/>
          <w:bCs/>
          <w:sz w:val="28"/>
          <w:szCs w:val="28"/>
        </w:rPr>
        <w:t>.</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5</w:t>
      </w:r>
      <w:r>
        <w:rPr>
          <w:rFonts w:ascii="Times New Roman" w:hAnsi="Times New Roman" w:cs="Times New Roman"/>
          <w:bCs/>
          <w:sz w:val="28"/>
          <w:szCs w:val="28"/>
        </w:rPr>
        <w:t>1</w:t>
      </w:r>
      <w:r w:rsidRPr="00D159C1">
        <w:rPr>
          <w:rFonts w:ascii="Times New Roman" w:hAnsi="Times New Roman" w:cs="Times New Roman"/>
          <w:bCs/>
          <w:sz w:val="28"/>
          <w:szCs w:val="28"/>
        </w:rPr>
        <w:t xml:space="preserve">. Документы, необходимые для поступления, представляются (направляются) в </w:t>
      </w:r>
      <w:r>
        <w:rPr>
          <w:rFonts w:ascii="Times New Roman" w:hAnsi="Times New Roman" w:cs="Times New Roman"/>
          <w:bCs/>
          <w:sz w:val="28"/>
          <w:szCs w:val="28"/>
        </w:rPr>
        <w:t>университет</w:t>
      </w:r>
      <w:r w:rsidRPr="00D159C1">
        <w:rPr>
          <w:rFonts w:ascii="Times New Roman" w:hAnsi="Times New Roman" w:cs="Times New Roman"/>
          <w:bCs/>
          <w:sz w:val="28"/>
          <w:szCs w:val="28"/>
        </w:rPr>
        <w:t xml:space="preserve"> одним из следующих способов:</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 xml:space="preserve">1) представляются в </w:t>
      </w:r>
      <w:r>
        <w:rPr>
          <w:rFonts w:ascii="Times New Roman" w:hAnsi="Times New Roman" w:cs="Times New Roman"/>
          <w:bCs/>
          <w:sz w:val="28"/>
          <w:szCs w:val="28"/>
        </w:rPr>
        <w:t>университет</w:t>
      </w:r>
      <w:r w:rsidRPr="00D159C1">
        <w:rPr>
          <w:rFonts w:ascii="Times New Roman" w:hAnsi="Times New Roman" w:cs="Times New Roman"/>
          <w:bCs/>
          <w:sz w:val="28"/>
          <w:szCs w:val="28"/>
        </w:rPr>
        <w:t xml:space="preserve"> лично поступающим;</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 xml:space="preserve">2) направляются в </w:t>
      </w:r>
      <w:r>
        <w:rPr>
          <w:rFonts w:ascii="Times New Roman" w:hAnsi="Times New Roman" w:cs="Times New Roman"/>
          <w:bCs/>
          <w:sz w:val="28"/>
          <w:szCs w:val="28"/>
        </w:rPr>
        <w:t>университет</w:t>
      </w:r>
      <w:r w:rsidRPr="00D159C1">
        <w:rPr>
          <w:rFonts w:ascii="Times New Roman" w:hAnsi="Times New Roman" w:cs="Times New Roman"/>
          <w:bCs/>
          <w:sz w:val="28"/>
          <w:szCs w:val="28"/>
        </w:rPr>
        <w:t xml:space="preserve"> через операторов почтовой связи общего пользования;</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 xml:space="preserve">3) направляются в организацию в электронной форме посредством электронной информационной системы </w:t>
      </w:r>
      <w:r>
        <w:rPr>
          <w:rFonts w:ascii="Times New Roman" w:hAnsi="Times New Roman" w:cs="Times New Roman"/>
          <w:bCs/>
          <w:sz w:val="28"/>
          <w:szCs w:val="28"/>
        </w:rPr>
        <w:t>ДВГУПС</w:t>
      </w:r>
      <w:r w:rsidRPr="00D159C1">
        <w:rPr>
          <w:rFonts w:ascii="Times New Roman" w:hAnsi="Times New Roman" w:cs="Times New Roman"/>
          <w:bCs/>
          <w:sz w:val="28"/>
          <w:szCs w:val="28"/>
        </w:rPr>
        <w:t>, а также посредством ЕПГУ (в случае его использования).</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094388">
        <w:rPr>
          <w:rFonts w:ascii="Times New Roman" w:hAnsi="Times New Roman" w:cs="Times New Roman"/>
          <w:bCs/>
          <w:sz w:val="28"/>
          <w:szCs w:val="28"/>
        </w:rPr>
        <w:t>ДВГУПС устанавливает места приема документов, представляемых лично поступающими, и сроки приема документов в местах приема документов.</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В случае</w:t>
      </w:r>
      <w:r w:rsidR="0058550B">
        <w:rPr>
          <w:rFonts w:ascii="Times New Roman" w:hAnsi="Times New Roman" w:cs="Times New Roman"/>
          <w:bCs/>
          <w:sz w:val="28"/>
          <w:szCs w:val="28"/>
        </w:rPr>
        <w:t>,</w:t>
      </w:r>
      <w:r w:rsidRPr="00D159C1">
        <w:rPr>
          <w:rFonts w:ascii="Times New Roman" w:hAnsi="Times New Roman" w:cs="Times New Roman"/>
          <w:bCs/>
          <w:sz w:val="28"/>
          <w:szCs w:val="28"/>
        </w:rPr>
        <w:t xml:space="preserve"> если документы, необходимые для</w:t>
      </w:r>
      <w:r>
        <w:rPr>
          <w:rFonts w:ascii="Times New Roman" w:hAnsi="Times New Roman" w:cs="Times New Roman"/>
          <w:bCs/>
          <w:sz w:val="28"/>
          <w:szCs w:val="28"/>
        </w:rPr>
        <w:t xml:space="preserve"> поступления, представляются в университет</w:t>
      </w:r>
      <w:r w:rsidRPr="00D159C1">
        <w:rPr>
          <w:rFonts w:ascii="Times New Roman" w:hAnsi="Times New Roman" w:cs="Times New Roman"/>
          <w:bCs/>
          <w:sz w:val="28"/>
          <w:szCs w:val="28"/>
        </w:rPr>
        <w:t xml:space="preserve"> лично поступающим, поступающему выдается расписка в приеме документов.</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5</w:t>
      </w:r>
      <w:r w:rsidR="00C42DE0">
        <w:rPr>
          <w:rFonts w:ascii="Times New Roman" w:hAnsi="Times New Roman" w:cs="Times New Roman"/>
          <w:bCs/>
          <w:sz w:val="28"/>
          <w:szCs w:val="28"/>
        </w:rPr>
        <w:t>2</w:t>
      </w:r>
      <w:r w:rsidRPr="00D159C1">
        <w:rPr>
          <w:rFonts w:ascii="Times New Roman" w:hAnsi="Times New Roman" w:cs="Times New Roman"/>
          <w:bCs/>
          <w:sz w:val="28"/>
          <w:szCs w:val="28"/>
        </w:rPr>
        <w:t xml:space="preserve">. </w:t>
      </w:r>
      <w:r w:rsidR="00C42DE0">
        <w:rPr>
          <w:rFonts w:ascii="Times New Roman" w:hAnsi="Times New Roman" w:cs="Times New Roman"/>
          <w:bCs/>
          <w:sz w:val="28"/>
          <w:szCs w:val="28"/>
        </w:rPr>
        <w:t>ДВГУПС</w:t>
      </w:r>
      <w:r w:rsidRPr="00D159C1">
        <w:rPr>
          <w:rFonts w:ascii="Times New Roman" w:hAnsi="Times New Roman" w:cs="Times New Roman"/>
          <w:bCs/>
          <w:sz w:val="28"/>
          <w:szCs w:val="28"/>
        </w:rPr>
        <w:t xml:space="preserve">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5</w:t>
      </w:r>
      <w:r w:rsidR="00C42DE0">
        <w:rPr>
          <w:rFonts w:ascii="Times New Roman" w:hAnsi="Times New Roman" w:cs="Times New Roman"/>
          <w:bCs/>
          <w:sz w:val="28"/>
          <w:szCs w:val="28"/>
        </w:rPr>
        <w:t>3</w:t>
      </w:r>
      <w:r w:rsidRPr="00D159C1">
        <w:rPr>
          <w:rFonts w:ascii="Times New Roman" w:hAnsi="Times New Roman" w:cs="Times New Roman"/>
          <w:bCs/>
          <w:sz w:val="28"/>
          <w:szCs w:val="28"/>
        </w:rPr>
        <w:t>.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5</w:t>
      </w:r>
      <w:r w:rsidR="00C42DE0">
        <w:rPr>
          <w:rFonts w:ascii="Times New Roman" w:hAnsi="Times New Roman" w:cs="Times New Roman"/>
          <w:bCs/>
          <w:sz w:val="28"/>
          <w:szCs w:val="28"/>
        </w:rPr>
        <w:t>4</w:t>
      </w:r>
      <w:r w:rsidRPr="00D159C1">
        <w:rPr>
          <w:rFonts w:ascii="Times New Roman" w:hAnsi="Times New Roman" w:cs="Times New Roman"/>
          <w:bCs/>
          <w:sz w:val="28"/>
          <w:szCs w:val="28"/>
        </w:rPr>
        <w:t xml:space="preserve">. До истечения срока приема на места в рамках контрольных цифр по конкретным условиям поступления, указанным в подпунктах 1 - 3 пункта </w:t>
      </w:r>
      <w:r w:rsidR="00C42DE0">
        <w:rPr>
          <w:rFonts w:ascii="Times New Roman" w:hAnsi="Times New Roman" w:cs="Times New Roman"/>
          <w:bCs/>
          <w:sz w:val="28"/>
          <w:szCs w:val="28"/>
        </w:rPr>
        <w:t>8</w:t>
      </w:r>
      <w:r w:rsidRPr="00D159C1">
        <w:rPr>
          <w:rFonts w:ascii="Times New Roman" w:hAnsi="Times New Roman" w:cs="Times New Roman"/>
          <w:bCs/>
          <w:sz w:val="28"/>
          <w:szCs w:val="28"/>
        </w:rPr>
        <w:t xml:space="preserve"> Порядка, поданные документы или оригинал документа установленного образца выдаются поступающему при представлении им в </w:t>
      </w:r>
      <w:r w:rsidR="00C42DE0">
        <w:rPr>
          <w:rFonts w:ascii="Times New Roman" w:hAnsi="Times New Roman" w:cs="Times New Roman"/>
          <w:bCs/>
          <w:sz w:val="28"/>
          <w:szCs w:val="28"/>
        </w:rPr>
        <w:t>ДВГУПС</w:t>
      </w:r>
      <w:r w:rsidRPr="00D159C1">
        <w:rPr>
          <w:rFonts w:ascii="Times New Roman" w:hAnsi="Times New Roman" w:cs="Times New Roman"/>
          <w:bCs/>
          <w:sz w:val="28"/>
          <w:szCs w:val="28"/>
        </w:rPr>
        <w:t xml:space="preserve"> лично заявления соответственно об отзыве документов или об отзыве оригинала:</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в течение двух часов после подачи заявления - в случае подачи заявления не менее чем за 2 часа до конца рабочего дня;</w:t>
      </w:r>
    </w:p>
    <w:p w:rsidR="00D159C1" w:rsidRP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в течение первых двух часов следующего рабочего дня - в случае подачи заявления менее чем за 2 часа до конца рабочего дня.</w:t>
      </w:r>
    </w:p>
    <w:p w:rsidR="00D159C1" w:rsidRDefault="00D159C1" w:rsidP="00D159C1">
      <w:pPr>
        <w:autoSpaceDE w:val="0"/>
        <w:autoSpaceDN w:val="0"/>
        <w:adjustRightInd w:val="0"/>
        <w:spacing w:after="0" w:line="240" w:lineRule="auto"/>
        <w:ind w:firstLine="567"/>
        <w:jc w:val="both"/>
        <w:rPr>
          <w:rFonts w:ascii="Times New Roman" w:hAnsi="Times New Roman" w:cs="Times New Roman"/>
          <w:bCs/>
          <w:sz w:val="28"/>
          <w:szCs w:val="28"/>
        </w:rPr>
      </w:pPr>
      <w:r w:rsidRPr="00D159C1">
        <w:rPr>
          <w:rFonts w:ascii="Times New Roman" w:hAnsi="Times New Roman" w:cs="Times New Roman"/>
          <w:bCs/>
          <w:sz w:val="28"/>
          <w:szCs w:val="28"/>
        </w:rPr>
        <w:t>5</w:t>
      </w:r>
      <w:r w:rsidR="00C42DE0">
        <w:rPr>
          <w:rFonts w:ascii="Times New Roman" w:hAnsi="Times New Roman" w:cs="Times New Roman"/>
          <w:bCs/>
          <w:sz w:val="28"/>
          <w:szCs w:val="28"/>
        </w:rPr>
        <w:t>5</w:t>
      </w:r>
      <w:r w:rsidRPr="00D159C1">
        <w:rPr>
          <w:rFonts w:ascii="Times New Roman" w:hAnsi="Times New Roman" w:cs="Times New Roman"/>
          <w:bCs/>
          <w:sz w:val="28"/>
          <w:szCs w:val="28"/>
        </w:rPr>
        <w:t>. После истечения срока, указанного в пункте 5</w:t>
      </w:r>
      <w:r w:rsidR="00C42DE0">
        <w:rPr>
          <w:rFonts w:ascii="Times New Roman" w:hAnsi="Times New Roman" w:cs="Times New Roman"/>
          <w:bCs/>
          <w:sz w:val="28"/>
          <w:szCs w:val="28"/>
        </w:rPr>
        <w:t>4</w:t>
      </w:r>
      <w:r w:rsidRPr="00D159C1">
        <w:rPr>
          <w:rFonts w:ascii="Times New Roman" w:hAnsi="Times New Roman" w:cs="Times New Roman"/>
          <w:bCs/>
          <w:sz w:val="28"/>
          <w:szCs w:val="28"/>
        </w:rPr>
        <w:t xml:space="preserve"> </w:t>
      </w:r>
      <w:r w:rsidR="00C42DE0">
        <w:rPr>
          <w:rFonts w:ascii="Times New Roman" w:hAnsi="Times New Roman" w:cs="Times New Roman"/>
          <w:bCs/>
          <w:sz w:val="28"/>
          <w:szCs w:val="28"/>
        </w:rPr>
        <w:t>Правил приема</w:t>
      </w:r>
      <w:r w:rsidRPr="00D159C1">
        <w:rPr>
          <w:rFonts w:ascii="Times New Roman" w:hAnsi="Times New Roman" w:cs="Times New Roman"/>
          <w:bCs/>
          <w:sz w:val="28"/>
          <w:szCs w:val="28"/>
        </w:rPr>
        <w:t xml:space="preserve">, поданные документы в части их оригиналов (при наличии) или оригинал документа установленного образца возвращаются </w:t>
      </w:r>
      <w:r w:rsidRPr="00094388">
        <w:rPr>
          <w:rFonts w:ascii="Times New Roman" w:hAnsi="Times New Roman" w:cs="Times New Roman"/>
          <w:bCs/>
          <w:sz w:val="28"/>
          <w:szCs w:val="28"/>
        </w:rPr>
        <w:t xml:space="preserve">поступающему в </w:t>
      </w:r>
      <w:r w:rsidR="00C42DE0" w:rsidRPr="00094388">
        <w:rPr>
          <w:rFonts w:ascii="Times New Roman" w:hAnsi="Times New Roman" w:cs="Times New Roman"/>
          <w:bCs/>
          <w:sz w:val="28"/>
          <w:szCs w:val="28"/>
        </w:rPr>
        <w:t>течении 3</w:t>
      </w:r>
      <w:r w:rsidR="00094388" w:rsidRPr="00094388">
        <w:rPr>
          <w:rFonts w:ascii="Times New Roman" w:hAnsi="Times New Roman" w:cs="Times New Roman"/>
          <w:bCs/>
          <w:sz w:val="28"/>
          <w:szCs w:val="28"/>
        </w:rPr>
        <w:t>0</w:t>
      </w:r>
      <w:r w:rsidR="00C42DE0" w:rsidRPr="00094388">
        <w:rPr>
          <w:rFonts w:ascii="Times New Roman" w:hAnsi="Times New Roman" w:cs="Times New Roman"/>
          <w:bCs/>
          <w:sz w:val="28"/>
          <w:szCs w:val="28"/>
        </w:rPr>
        <w:t xml:space="preserve"> календарных дней.</w:t>
      </w:r>
      <w:r w:rsidR="00C42DE0">
        <w:rPr>
          <w:rFonts w:ascii="Times New Roman" w:hAnsi="Times New Roman" w:cs="Times New Roman"/>
          <w:bCs/>
          <w:sz w:val="28"/>
          <w:szCs w:val="28"/>
        </w:rPr>
        <w:t xml:space="preserve"> </w:t>
      </w:r>
      <w:r w:rsidRPr="00D159C1">
        <w:rPr>
          <w:rFonts w:ascii="Times New Roman" w:hAnsi="Times New Roman" w:cs="Times New Roman"/>
          <w:bCs/>
          <w:sz w:val="28"/>
          <w:szCs w:val="28"/>
        </w:rPr>
        <w:t xml:space="preserve">В случае невозможности возврата указанных оригиналов они остаются на хранении в </w:t>
      </w:r>
      <w:r w:rsidR="00C42DE0">
        <w:rPr>
          <w:rFonts w:ascii="Times New Roman" w:hAnsi="Times New Roman" w:cs="Times New Roman"/>
          <w:bCs/>
          <w:sz w:val="28"/>
          <w:szCs w:val="28"/>
        </w:rPr>
        <w:t>ДВГУПС.</w:t>
      </w:r>
    </w:p>
    <w:p w:rsidR="0017160B" w:rsidRPr="0017160B" w:rsidRDefault="0017160B" w:rsidP="0017160B">
      <w:pPr>
        <w:autoSpaceDE w:val="0"/>
        <w:autoSpaceDN w:val="0"/>
        <w:adjustRightInd w:val="0"/>
        <w:spacing w:after="0" w:line="240" w:lineRule="auto"/>
        <w:ind w:firstLine="567"/>
        <w:jc w:val="center"/>
        <w:rPr>
          <w:rFonts w:ascii="Times New Roman" w:hAnsi="Times New Roman" w:cs="Times New Roman"/>
          <w:b/>
          <w:bCs/>
          <w:sz w:val="28"/>
          <w:szCs w:val="28"/>
        </w:rPr>
      </w:pPr>
      <w:r w:rsidRPr="0017160B">
        <w:rPr>
          <w:rFonts w:ascii="Times New Roman" w:hAnsi="Times New Roman" w:cs="Times New Roman"/>
          <w:b/>
          <w:bCs/>
          <w:sz w:val="28"/>
          <w:szCs w:val="28"/>
        </w:rPr>
        <w:t>IX. Вступительные испытания, проводимые</w:t>
      </w:r>
    </w:p>
    <w:p w:rsidR="0017160B" w:rsidRPr="0017160B" w:rsidRDefault="0017160B" w:rsidP="0017160B">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
          <w:bCs/>
          <w:sz w:val="28"/>
          <w:szCs w:val="28"/>
        </w:rPr>
        <w:t xml:space="preserve">ДВГУПС </w:t>
      </w:r>
      <w:r w:rsidRPr="0017160B">
        <w:rPr>
          <w:rFonts w:ascii="Times New Roman" w:hAnsi="Times New Roman" w:cs="Times New Roman"/>
          <w:b/>
          <w:bCs/>
          <w:sz w:val="28"/>
          <w:szCs w:val="28"/>
        </w:rPr>
        <w:t>самостоятельно</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5</w:t>
      </w:r>
      <w:r>
        <w:rPr>
          <w:rFonts w:ascii="Times New Roman" w:hAnsi="Times New Roman" w:cs="Times New Roman"/>
          <w:bCs/>
          <w:sz w:val="28"/>
          <w:szCs w:val="28"/>
        </w:rPr>
        <w:t>6</w:t>
      </w:r>
      <w:r w:rsidRPr="0017160B">
        <w:rPr>
          <w:rFonts w:ascii="Times New Roman" w:hAnsi="Times New Roman" w:cs="Times New Roman"/>
          <w:bCs/>
          <w:sz w:val="28"/>
          <w:szCs w:val="28"/>
        </w:rPr>
        <w:t xml:space="preserve">. </w:t>
      </w:r>
      <w:r>
        <w:rPr>
          <w:rFonts w:ascii="Times New Roman" w:hAnsi="Times New Roman" w:cs="Times New Roman"/>
          <w:bCs/>
          <w:sz w:val="28"/>
          <w:szCs w:val="28"/>
        </w:rPr>
        <w:t xml:space="preserve">Университет </w:t>
      </w:r>
      <w:r w:rsidRPr="0017160B">
        <w:rPr>
          <w:rFonts w:ascii="Times New Roman" w:hAnsi="Times New Roman" w:cs="Times New Roman"/>
          <w:bCs/>
          <w:sz w:val="28"/>
          <w:szCs w:val="28"/>
        </w:rPr>
        <w:t>самостоятельно проводит:</w:t>
      </w:r>
    </w:p>
    <w:p w:rsidR="0017160B" w:rsidRPr="00BD7C1B" w:rsidRDefault="0017160B" w:rsidP="00BD7C1B">
      <w:pPr>
        <w:pStyle w:val="af1"/>
        <w:numPr>
          <w:ilvl w:val="0"/>
          <w:numId w:val="24"/>
        </w:numPr>
        <w:tabs>
          <w:tab w:val="left" w:pos="993"/>
        </w:tabs>
        <w:autoSpaceDE w:val="0"/>
        <w:autoSpaceDN w:val="0"/>
        <w:adjustRightInd w:val="0"/>
        <w:ind w:left="0" w:firstLine="567"/>
        <w:jc w:val="both"/>
        <w:rPr>
          <w:bCs/>
          <w:sz w:val="28"/>
          <w:szCs w:val="28"/>
        </w:rPr>
      </w:pPr>
      <w:r w:rsidRPr="00BD7C1B">
        <w:rPr>
          <w:bCs/>
          <w:sz w:val="28"/>
          <w:szCs w:val="28"/>
        </w:rPr>
        <w:t>дополнительные вступительные испытания;</w:t>
      </w:r>
    </w:p>
    <w:p w:rsidR="0017160B" w:rsidRDefault="0017160B" w:rsidP="00BD7C1B">
      <w:pPr>
        <w:pStyle w:val="af1"/>
        <w:numPr>
          <w:ilvl w:val="0"/>
          <w:numId w:val="24"/>
        </w:numPr>
        <w:tabs>
          <w:tab w:val="left" w:pos="993"/>
        </w:tabs>
        <w:autoSpaceDE w:val="0"/>
        <w:autoSpaceDN w:val="0"/>
        <w:adjustRightInd w:val="0"/>
        <w:ind w:left="0" w:firstLine="567"/>
        <w:jc w:val="both"/>
        <w:rPr>
          <w:bCs/>
          <w:sz w:val="28"/>
          <w:szCs w:val="28"/>
        </w:rPr>
      </w:pPr>
      <w:r w:rsidRPr="00BD7C1B">
        <w:rPr>
          <w:bCs/>
          <w:sz w:val="28"/>
          <w:szCs w:val="28"/>
        </w:rPr>
        <w:t>вступительные испытания на базе профессионального образования;</w:t>
      </w:r>
    </w:p>
    <w:p w:rsidR="0017160B" w:rsidRPr="00BD7C1B" w:rsidRDefault="0017160B" w:rsidP="00BD7C1B">
      <w:pPr>
        <w:pStyle w:val="af1"/>
        <w:numPr>
          <w:ilvl w:val="0"/>
          <w:numId w:val="24"/>
        </w:numPr>
        <w:tabs>
          <w:tab w:val="left" w:pos="993"/>
        </w:tabs>
        <w:autoSpaceDE w:val="0"/>
        <w:autoSpaceDN w:val="0"/>
        <w:adjustRightInd w:val="0"/>
        <w:ind w:left="0" w:firstLine="567"/>
        <w:jc w:val="both"/>
        <w:rPr>
          <w:bCs/>
          <w:sz w:val="28"/>
          <w:szCs w:val="28"/>
        </w:rPr>
      </w:pPr>
      <w:r w:rsidRPr="00BD7C1B">
        <w:rPr>
          <w:bCs/>
          <w:sz w:val="28"/>
          <w:szCs w:val="28"/>
        </w:rPr>
        <w:t>общеобразовательные вступительные испытания для лиц, указанных в пункте 17 Правил приема;</w:t>
      </w:r>
    </w:p>
    <w:p w:rsidR="0017160B" w:rsidRPr="00BD7C1B" w:rsidRDefault="0017160B" w:rsidP="00BD7C1B">
      <w:pPr>
        <w:pStyle w:val="af1"/>
        <w:numPr>
          <w:ilvl w:val="0"/>
          <w:numId w:val="24"/>
        </w:numPr>
        <w:tabs>
          <w:tab w:val="left" w:pos="993"/>
        </w:tabs>
        <w:autoSpaceDE w:val="0"/>
        <w:autoSpaceDN w:val="0"/>
        <w:adjustRightInd w:val="0"/>
        <w:ind w:left="0" w:firstLine="567"/>
        <w:jc w:val="both"/>
        <w:rPr>
          <w:bCs/>
          <w:sz w:val="28"/>
          <w:szCs w:val="28"/>
        </w:rPr>
      </w:pPr>
      <w:r w:rsidRPr="00BD7C1B">
        <w:rPr>
          <w:bCs/>
          <w:sz w:val="28"/>
          <w:szCs w:val="28"/>
        </w:rPr>
        <w:t>вступительные испытания при приеме на обучение по программам магистратуры.</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 xml:space="preserve">Результаты вступительных испытаний, проводимых </w:t>
      </w:r>
      <w:r>
        <w:rPr>
          <w:rFonts w:ascii="Times New Roman" w:hAnsi="Times New Roman" w:cs="Times New Roman"/>
          <w:bCs/>
          <w:sz w:val="28"/>
          <w:szCs w:val="28"/>
        </w:rPr>
        <w:t xml:space="preserve">университетом </w:t>
      </w:r>
      <w:r w:rsidRPr="0017160B">
        <w:rPr>
          <w:rFonts w:ascii="Times New Roman" w:hAnsi="Times New Roman" w:cs="Times New Roman"/>
          <w:bCs/>
          <w:sz w:val="28"/>
          <w:szCs w:val="28"/>
        </w:rPr>
        <w:t>самостоятельно, действительны при приеме на очередной учебный год.</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Поступающий однократно сдает каждое вступительное испытание из числа указанных в настоящем пункте.</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5</w:t>
      </w:r>
      <w:r>
        <w:rPr>
          <w:rFonts w:ascii="Times New Roman" w:hAnsi="Times New Roman" w:cs="Times New Roman"/>
          <w:bCs/>
          <w:sz w:val="28"/>
          <w:szCs w:val="28"/>
        </w:rPr>
        <w:t>7</w:t>
      </w:r>
      <w:r w:rsidRPr="0017160B">
        <w:rPr>
          <w:rFonts w:ascii="Times New Roman" w:hAnsi="Times New Roman" w:cs="Times New Roman"/>
          <w:bCs/>
          <w:sz w:val="28"/>
          <w:szCs w:val="28"/>
        </w:rPr>
        <w:t>. Вступительные испытания проводятся на русском языке и (или) на иностранном языке.</w:t>
      </w:r>
    </w:p>
    <w:p w:rsidR="0017160B" w:rsidRPr="00094388"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094388">
        <w:rPr>
          <w:rFonts w:ascii="Times New Roman" w:hAnsi="Times New Roman" w:cs="Times New Roman"/>
          <w:bCs/>
          <w:sz w:val="28"/>
          <w:szCs w:val="28"/>
        </w:rPr>
        <w:t>При приеме на обучение по программам магистратуры с иностранным языком (языками) образования вступительное испытание (испытания) проводится на русском языке и на иностранном языке (языках)</w:t>
      </w:r>
      <w:r w:rsidR="00E3402D" w:rsidRPr="00094388">
        <w:rPr>
          <w:rFonts w:ascii="Times New Roman" w:hAnsi="Times New Roman" w:cs="Times New Roman"/>
          <w:bCs/>
          <w:sz w:val="28"/>
          <w:szCs w:val="28"/>
        </w:rPr>
        <w:t>.</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В случае если вступительное испытание проводится на нескольких языках, поступающий выбирает один из языков.</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5</w:t>
      </w:r>
      <w:r w:rsidR="00E3402D">
        <w:rPr>
          <w:rFonts w:ascii="Times New Roman" w:hAnsi="Times New Roman" w:cs="Times New Roman"/>
          <w:bCs/>
          <w:sz w:val="28"/>
          <w:szCs w:val="28"/>
        </w:rPr>
        <w:t>8</w:t>
      </w:r>
      <w:r w:rsidRPr="0017160B">
        <w:rPr>
          <w:rFonts w:ascii="Times New Roman" w:hAnsi="Times New Roman" w:cs="Times New Roman"/>
          <w:bCs/>
          <w:sz w:val="28"/>
          <w:szCs w:val="28"/>
        </w:rPr>
        <w:t xml:space="preserve">.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w:t>
      </w:r>
      <w:r w:rsidR="00E3402D">
        <w:rPr>
          <w:rFonts w:ascii="Times New Roman" w:hAnsi="Times New Roman" w:cs="Times New Roman"/>
          <w:bCs/>
          <w:sz w:val="28"/>
          <w:szCs w:val="28"/>
        </w:rPr>
        <w:t>университет</w:t>
      </w:r>
      <w:r w:rsidRPr="0017160B">
        <w:rPr>
          <w:rFonts w:ascii="Times New Roman" w:hAnsi="Times New Roman" w:cs="Times New Roman"/>
          <w:bCs/>
          <w:sz w:val="28"/>
          <w:szCs w:val="28"/>
        </w:rPr>
        <w:t xml:space="preserve">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17160B" w:rsidRPr="0017160B" w:rsidRDefault="00E3402D" w:rsidP="0017160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17160B" w:rsidRPr="0017160B">
        <w:rPr>
          <w:rFonts w:ascii="Times New Roman" w:hAnsi="Times New Roman" w:cs="Times New Roman"/>
          <w:bCs/>
          <w:sz w:val="28"/>
          <w:szCs w:val="28"/>
        </w:rPr>
        <w:t xml:space="preserve">. </w:t>
      </w:r>
      <w:r>
        <w:rPr>
          <w:rFonts w:ascii="Times New Roman" w:hAnsi="Times New Roman" w:cs="Times New Roman"/>
          <w:bCs/>
          <w:sz w:val="28"/>
          <w:szCs w:val="28"/>
        </w:rPr>
        <w:t>Университет</w:t>
      </w:r>
      <w:r w:rsidR="0017160B" w:rsidRPr="0017160B">
        <w:rPr>
          <w:rFonts w:ascii="Times New Roman" w:hAnsi="Times New Roman" w:cs="Times New Roman"/>
          <w:bCs/>
          <w:sz w:val="28"/>
          <w:szCs w:val="28"/>
        </w:rPr>
        <w:t xml:space="preserve">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6</w:t>
      </w:r>
      <w:r w:rsidR="00E3402D">
        <w:rPr>
          <w:rFonts w:ascii="Times New Roman" w:hAnsi="Times New Roman" w:cs="Times New Roman"/>
          <w:bCs/>
          <w:sz w:val="28"/>
          <w:szCs w:val="28"/>
        </w:rPr>
        <w:t>0</w:t>
      </w:r>
      <w:r w:rsidRPr="0017160B">
        <w:rPr>
          <w:rFonts w:ascii="Times New Roman" w:hAnsi="Times New Roman" w:cs="Times New Roman"/>
          <w:bCs/>
          <w:sz w:val="28"/>
          <w:szCs w:val="28"/>
        </w:rPr>
        <w:t>.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6</w:t>
      </w:r>
      <w:r w:rsidR="00E3402D">
        <w:rPr>
          <w:rFonts w:ascii="Times New Roman" w:hAnsi="Times New Roman" w:cs="Times New Roman"/>
          <w:bCs/>
          <w:sz w:val="28"/>
          <w:szCs w:val="28"/>
        </w:rPr>
        <w:t>1</w:t>
      </w:r>
      <w:r w:rsidRPr="0017160B">
        <w:rPr>
          <w:rFonts w:ascii="Times New Roman" w:hAnsi="Times New Roman" w:cs="Times New Roman"/>
          <w:bCs/>
          <w:sz w:val="28"/>
          <w:szCs w:val="28"/>
        </w:rPr>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6</w:t>
      </w:r>
      <w:r w:rsidR="00E3402D">
        <w:rPr>
          <w:rFonts w:ascii="Times New Roman" w:hAnsi="Times New Roman" w:cs="Times New Roman"/>
          <w:bCs/>
          <w:sz w:val="28"/>
          <w:szCs w:val="28"/>
        </w:rPr>
        <w:t>2</w:t>
      </w:r>
      <w:r w:rsidRPr="0017160B">
        <w:rPr>
          <w:rFonts w:ascii="Times New Roman" w:hAnsi="Times New Roman" w:cs="Times New Roman"/>
          <w:bCs/>
          <w:sz w:val="28"/>
          <w:szCs w:val="28"/>
        </w:rPr>
        <w:t>. При нарушении поступающим во время проведения вступительного испы</w:t>
      </w:r>
      <w:r w:rsidR="0058550B">
        <w:rPr>
          <w:rFonts w:ascii="Times New Roman" w:hAnsi="Times New Roman" w:cs="Times New Roman"/>
          <w:bCs/>
          <w:sz w:val="28"/>
          <w:szCs w:val="28"/>
        </w:rPr>
        <w:t>тания П</w:t>
      </w:r>
      <w:r w:rsidRPr="0017160B">
        <w:rPr>
          <w:rFonts w:ascii="Times New Roman" w:hAnsi="Times New Roman" w:cs="Times New Roman"/>
          <w:bCs/>
          <w:sz w:val="28"/>
          <w:szCs w:val="28"/>
        </w:rPr>
        <w:t xml:space="preserve">равил приема, утвержденных </w:t>
      </w:r>
      <w:r w:rsidR="00E3402D">
        <w:rPr>
          <w:rFonts w:ascii="Times New Roman" w:hAnsi="Times New Roman" w:cs="Times New Roman"/>
          <w:bCs/>
          <w:sz w:val="28"/>
          <w:szCs w:val="28"/>
        </w:rPr>
        <w:t>ДВГУПС</w:t>
      </w:r>
      <w:r w:rsidRPr="0017160B">
        <w:rPr>
          <w:rFonts w:ascii="Times New Roman" w:hAnsi="Times New Roman" w:cs="Times New Roman"/>
          <w:bCs/>
          <w:sz w:val="28"/>
          <w:szCs w:val="28"/>
        </w:rPr>
        <w:t xml:space="preserve">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6</w:t>
      </w:r>
      <w:r w:rsidR="00E3402D">
        <w:rPr>
          <w:rFonts w:ascii="Times New Roman" w:hAnsi="Times New Roman" w:cs="Times New Roman"/>
          <w:bCs/>
          <w:sz w:val="28"/>
          <w:szCs w:val="28"/>
        </w:rPr>
        <w:t>3</w:t>
      </w:r>
      <w:r w:rsidRPr="0017160B">
        <w:rPr>
          <w:rFonts w:ascii="Times New Roman" w:hAnsi="Times New Roman" w:cs="Times New Roman"/>
          <w:bCs/>
          <w:sz w:val="28"/>
          <w:szCs w:val="28"/>
        </w:rPr>
        <w:t>. Результаты вступительного испытания объявляются на официальном сайте не позднее третьего рабочего дня после проведения вступительного испытания</w:t>
      </w:r>
      <w:r w:rsidRPr="00094388">
        <w:rPr>
          <w:rFonts w:ascii="Times New Roman" w:hAnsi="Times New Roman" w:cs="Times New Roman"/>
          <w:bCs/>
          <w:sz w:val="28"/>
          <w:szCs w:val="28"/>
        </w:rPr>
        <w:t xml:space="preserve">. Помимо официального сайта </w:t>
      </w:r>
      <w:r w:rsidR="00E3402D" w:rsidRPr="00094388">
        <w:rPr>
          <w:rFonts w:ascii="Times New Roman" w:hAnsi="Times New Roman" w:cs="Times New Roman"/>
          <w:bCs/>
          <w:sz w:val="28"/>
          <w:szCs w:val="28"/>
        </w:rPr>
        <w:t>ДВГУПС</w:t>
      </w:r>
      <w:r w:rsidRPr="00094388">
        <w:rPr>
          <w:rFonts w:ascii="Times New Roman" w:hAnsi="Times New Roman" w:cs="Times New Roman"/>
          <w:bCs/>
          <w:sz w:val="28"/>
          <w:szCs w:val="28"/>
        </w:rPr>
        <w:t xml:space="preserve"> может объявлять указанные результаты иными способами</w:t>
      </w:r>
      <w:r w:rsidR="00094388" w:rsidRPr="00094388">
        <w:rPr>
          <w:rFonts w:ascii="Times New Roman" w:hAnsi="Times New Roman" w:cs="Times New Roman"/>
          <w:bCs/>
          <w:sz w:val="28"/>
          <w:szCs w:val="28"/>
        </w:rPr>
        <w:t>.</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7160B" w:rsidRP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6</w:t>
      </w:r>
      <w:r w:rsidR="00E3402D">
        <w:rPr>
          <w:rFonts w:ascii="Times New Roman" w:hAnsi="Times New Roman" w:cs="Times New Roman"/>
          <w:bCs/>
          <w:sz w:val="28"/>
          <w:szCs w:val="28"/>
        </w:rPr>
        <w:t>4</w:t>
      </w:r>
      <w:r w:rsidRPr="0017160B">
        <w:rPr>
          <w:rFonts w:ascii="Times New Roman" w:hAnsi="Times New Roman" w:cs="Times New Roman"/>
          <w:bCs/>
          <w:sz w:val="28"/>
          <w:szCs w:val="28"/>
        </w:rPr>
        <w:t xml:space="preserve">. По результатам вступительного испытания, проводимого </w:t>
      </w:r>
      <w:r w:rsidR="00E3402D">
        <w:rPr>
          <w:rFonts w:ascii="Times New Roman" w:hAnsi="Times New Roman" w:cs="Times New Roman"/>
          <w:bCs/>
          <w:sz w:val="28"/>
          <w:szCs w:val="28"/>
        </w:rPr>
        <w:t>ДВГУПС</w:t>
      </w:r>
      <w:r w:rsidRPr="0017160B">
        <w:rPr>
          <w:rFonts w:ascii="Times New Roman" w:hAnsi="Times New Roman" w:cs="Times New Roman"/>
          <w:bCs/>
          <w:sz w:val="28"/>
          <w:szCs w:val="28"/>
        </w:rPr>
        <w:t xml:space="preserve"> самостоятельно, поступающий имеет право подать в </w:t>
      </w:r>
      <w:r w:rsidR="00E3402D">
        <w:rPr>
          <w:rFonts w:ascii="Times New Roman" w:hAnsi="Times New Roman" w:cs="Times New Roman"/>
          <w:bCs/>
          <w:sz w:val="28"/>
          <w:szCs w:val="28"/>
        </w:rPr>
        <w:t>университет</w:t>
      </w:r>
      <w:r w:rsidRPr="0017160B">
        <w:rPr>
          <w:rFonts w:ascii="Times New Roman" w:hAnsi="Times New Roman" w:cs="Times New Roman"/>
          <w:bCs/>
          <w:sz w:val="28"/>
          <w:szCs w:val="28"/>
        </w:rPr>
        <w:t xml:space="preserve">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8550B" w:rsidRPr="0080582C" w:rsidRDefault="0058550B" w:rsidP="005855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 xml:space="preserve">Апелляция подается одним из способов, указанных в </w:t>
      </w:r>
      <w:hyperlink w:anchor="Par369" w:tooltip="61. Документы, необходимые для поступления, представляются (направляются) в организацию одним из следующих способов:" w:history="1">
        <w:r w:rsidRPr="0080582C">
          <w:rPr>
            <w:rFonts w:ascii="Times New Roman" w:eastAsia="Times New Roman" w:hAnsi="Times New Roman" w:cs="Times New Roman"/>
            <w:sz w:val="28"/>
            <w:szCs w:val="24"/>
            <w:lang w:eastAsia="ru-RU"/>
          </w:rPr>
          <w:t xml:space="preserve">пункте </w:t>
        </w:r>
        <w:r>
          <w:rPr>
            <w:rFonts w:ascii="Times New Roman" w:eastAsia="Times New Roman" w:hAnsi="Times New Roman" w:cs="Times New Roman"/>
            <w:sz w:val="28"/>
            <w:szCs w:val="24"/>
            <w:lang w:eastAsia="ru-RU"/>
          </w:rPr>
          <w:t>5</w:t>
        </w:r>
        <w:r w:rsidRPr="0080582C">
          <w:rPr>
            <w:rFonts w:ascii="Times New Roman" w:eastAsia="Times New Roman" w:hAnsi="Times New Roman" w:cs="Times New Roman"/>
            <w:sz w:val="28"/>
            <w:szCs w:val="24"/>
            <w:lang w:eastAsia="ru-RU"/>
          </w:rPr>
          <w:t>1</w:t>
        </w:r>
      </w:hyperlink>
      <w:r w:rsidRPr="0080582C">
        <w:rPr>
          <w:rFonts w:ascii="Arial" w:eastAsia="Times New Roman" w:hAnsi="Arial" w:cs="Arial"/>
          <w:szCs w:val="20"/>
          <w:lang w:eastAsia="ru-RU"/>
        </w:rPr>
        <w:t xml:space="preserve"> </w:t>
      </w:r>
      <w:r w:rsidRPr="0080582C">
        <w:rPr>
          <w:rFonts w:ascii="Times New Roman" w:eastAsia="Times New Roman" w:hAnsi="Times New Roman" w:cs="Times New Roman"/>
          <w:sz w:val="28"/>
          <w:szCs w:val="24"/>
          <w:lang w:eastAsia="ru-RU"/>
        </w:rPr>
        <w:t>Правил приема.</w:t>
      </w:r>
    </w:p>
    <w:p w:rsidR="0017160B" w:rsidRDefault="0017160B" w:rsidP="0017160B">
      <w:pPr>
        <w:autoSpaceDE w:val="0"/>
        <w:autoSpaceDN w:val="0"/>
        <w:adjustRightInd w:val="0"/>
        <w:spacing w:after="0" w:line="240" w:lineRule="auto"/>
        <w:ind w:firstLine="567"/>
        <w:jc w:val="both"/>
        <w:rPr>
          <w:rFonts w:ascii="Times New Roman" w:hAnsi="Times New Roman" w:cs="Times New Roman"/>
          <w:bCs/>
          <w:sz w:val="28"/>
          <w:szCs w:val="28"/>
        </w:rPr>
      </w:pPr>
      <w:r w:rsidRPr="0017160B">
        <w:rPr>
          <w:rFonts w:ascii="Times New Roman" w:hAnsi="Times New Roman" w:cs="Times New Roman"/>
          <w:bCs/>
          <w:sz w:val="28"/>
          <w:szCs w:val="28"/>
        </w:rPr>
        <w:t xml:space="preserve">Правила подачи и рассмотрения апелляций </w:t>
      </w:r>
      <w:r w:rsidR="00E3402D">
        <w:rPr>
          <w:rFonts w:ascii="Times New Roman" w:hAnsi="Times New Roman" w:cs="Times New Roman"/>
          <w:bCs/>
          <w:sz w:val="28"/>
          <w:szCs w:val="28"/>
        </w:rPr>
        <w:t>приведены ниже</w:t>
      </w:r>
      <w:r w:rsidRPr="0017160B">
        <w:rPr>
          <w:rFonts w:ascii="Times New Roman" w:hAnsi="Times New Roman" w:cs="Times New Roman"/>
          <w:bCs/>
          <w:sz w:val="28"/>
          <w:szCs w:val="28"/>
        </w:rPr>
        <w:t>.</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65</w:t>
      </w:r>
      <w:r w:rsidR="00E3402D" w:rsidRPr="0080582C">
        <w:rPr>
          <w:rFonts w:ascii="Times New Roman" w:eastAsia="Times New Roman" w:hAnsi="Times New Roman" w:cs="Times New Roman"/>
          <w:sz w:val="28"/>
          <w:szCs w:val="24"/>
          <w:lang w:eastAsia="ru-RU"/>
        </w:rPr>
        <w:t>.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00E3402D" w:rsidRPr="0080582C">
        <w:rPr>
          <w:rFonts w:ascii="Times New Roman" w:eastAsia="Times New Roman" w:hAnsi="Times New Roman" w:cs="Times New Roman"/>
          <w:sz w:val="28"/>
          <w:szCs w:val="24"/>
          <w:lang w:eastAsia="ru-RU"/>
        </w:rPr>
        <w:t>.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67</w:t>
      </w:r>
      <w:r w:rsidR="00E3402D" w:rsidRPr="0080582C">
        <w:rPr>
          <w:rFonts w:ascii="Times New Roman" w:eastAsia="Times New Roman" w:hAnsi="Times New Roman" w:cs="Times New Roman"/>
          <w:sz w:val="28"/>
          <w:szCs w:val="24"/>
          <w:lang w:eastAsia="ru-RU"/>
        </w:rPr>
        <w:t>. Рассмотрение апелляции проводится не позднее следующего рабочего дня после дня ее подачи.</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68</w:t>
      </w:r>
      <w:r w:rsidR="00E3402D" w:rsidRPr="0080582C">
        <w:rPr>
          <w:rFonts w:ascii="Times New Roman" w:eastAsia="Times New Roman" w:hAnsi="Times New Roman" w:cs="Times New Roman"/>
          <w:sz w:val="28"/>
          <w:szCs w:val="24"/>
          <w:lang w:eastAsia="ru-RU"/>
        </w:rPr>
        <w:t>.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69</w:t>
      </w:r>
      <w:r w:rsidR="00E3402D" w:rsidRPr="0080582C">
        <w:rPr>
          <w:rFonts w:ascii="Times New Roman" w:eastAsia="Times New Roman" w:hAnsi="Times New Roman" w:cs="Times New Roman"/>
          <w:sz w:val="28"/>
          <w:szCs w:val="24"/>
          <w:lang w:eastAsia="ru-RU"/>
        </w:rPr>
        <w:t>.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E3402D" w:rsidRPr="0080582C" w:rsidRDefault="00E3402D"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E3402D" w:rsidRPr="0080582C" w:rsidRDefault="009F4287" w:rsidP="00E340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70</w:t>
      </w:r>
      <w:r w:rsidR="00E3402D" w:rsidRPr="0080582C">
        <w:rPr>
          <w:rFonts w:ascii="Times New Roman" w:eastAsia="Times New Roman" w:hAnsi="Times New Roman" w:cs="Times New Roman"/>
          <w:sz w:val="28"/>
          <w:szCs w:val="24"/>
          <w:lang w:eastAsia="ru-RU"/>
        </w:rPr>
        <w:t>. В случае проведения вступительного испытания с использованием дистанционных технологий университет обеспечивает рассмотрение апелляций с использованием дистанционных технологий.</w:t>
      </w:r>
    </w:p>
    <w:p w:rsidR="00E3402D" w:rsidRPr="00ED4C5E" w:rsidRDefault="00E3402D" w:rsidP="0017160B">
      <w:pPr>
        <w:autoSpaceDE w:val="0"/>
        <w:autoSpaceDN w:val="0"/>
        <w:adjustRightInd w:val="0"/>
        <w:spacing w:after="0" w:line="240" w:lineRule="auto"/>
        <w:ind w:firstLine="567"/>
        <w:jc w:val="both"/>
        <w:rPr>
          <w:rFonts w:ascii="Times New Roman" w:hAnsi="Times New Roman" w:cs="Times New Roman"/>
          <w:bCs/>
          <w:sz w:val="28"/>
          <w:szCs w:val="28"/>
        </w:rPr>
      </w:pPr>
    </w:p>
    <w:p w:rsidR="009F4287" w:rsidRDefault="009F4287" w:rsidP="009F428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X. Особенности проведения вступительных испытаний</w:t>
      </w:r>
    </w:p>
    <w:p w:rsidR="009F4287" w:rsidRDefault="009F4287" w:rsidP="009F42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инвалидов и лиц с ограниченными возможностями здоровья</w:t>
      </w:r>
    </w:p>
    <w:p w:rsidR="009F4287" w:rsidRDefault="009F4287" w:rsidP="009F4287">
      <w:pPr>
        <w:autoSpaceDE w:val="0"/>
        <w:autoSpaceDN w:val="0"/>
        <w:adjustRightInd w:val="0"/>
        <w:spacing w:after="0" w:line="240" w:lineRule="auto"/>
        <w:jc w:val="both"/>
        <w:rPr>
          <w:rFonts w:ascii="Times New Roman" w:hAnsi="Times New Roman" w:cs="Times New Roman"/>
          <w:sz w:val="28"/>
          <w:szCs w:val="28"/>
        </w:rPr>
      </w:pP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72. При очном проведении вступительных испытаний в ДВГУПС обеспеч</w:t>
      </w:r>
      <w:r w:rsidR="00DE109C">
        <w:rPr>
          <w:rFonts w:ascii="Times New Roman" w:hAnsi="Times New Roman" w:cs="Times New Roman"/>
          <w:sz w:val="28"/>
          <w:szCs w:val="28"/>
        </w:rPr>
        <w:t>ивает</w:t>
      </w:r>
      <w:r>
        <w:rPr>
          <w:rFonts w:ascii="Times New Roman" w:hAnsi="Times New Roman" w:cs="Times New Roman"/>
          <w:sz w:val="28"/>
          <w:szCs w:val="28"/>
        </w:rPr>
        <w:t xml:space="preserve">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располагается на первом этаже здания).</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Очные вступительные испытания для поступающих с ограниченными возможностями здоровья проводятся в отдельной аудитории.</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Число поступающих с ограниченными возможностями здоровья в одной аудитории не должно превышать:</w:t>
      </w:r>
    </w:p>
    <w:p w:rsidR="009F4287" w:rsidRPr="00DE109C" w:rsidRDefault="009F4287" w:rsidP="00DE109C">
      <w:pPr>
        <w:pStyle w:val="af1"/>
        <w:numPr>
          <w:ilvl w:val="0"/>
          <w:numId w:val="25"/>
        </w:numPr>
        <w:tabs>
          <w:tab w:val="left" w:pos="851"/>
        </w:tabs>
        <w:autoSpaceDE w:val="0"/>
        <w:autoSpaceDN w:val="0"/>
        <w:adjustRightInd w:val="0"/>
        <w:ind w:left="0" w:firstLine="567"/>
        <w:jc w:val="both"/>
        <w:rPr>
          <w:sz w:val="28"/>
          <w:szCs w:val="28"/>
        </w:rPr>
      </w:pPr>
      <w:r w:rsidRPr="00DE109C">
        <w:rPr>
          <w:sz w:val="28"/>
          <w:szCs w:val="28"/>
        </w:rPr>
        <w:t>при сдаче вступительного испытания в письменной форме - 12 человек;</w:t>
      </w:r>
    </w:p>
    <w:p w:rsidR="009F4287" w:rsidRPr="00DE109C" w:rsidRDefault="009F4287" w:rsidP="00DE109C">
      <w:pPr>
        <w:pStyle w:val="af1"/>
        <w:numPr>
          <w:ilvl w:val="0"/>
          <w:numId w:val="25"/>
        </w:numPr>
        <w:tabs>
          <w:tab w:val="left" w:pos="851"/>
        </w:tabs>
        <w:autoSpaceDE w:val="0"/>
        <w:autoSpaceDN w:val="0"/>
        <w:adjustRightInd w:val="0"/>
        <w:ind w:left="0" w:firstLine="567"/>
        <w:jc w:val="both"/>
        <w:rPr>
          <w:sz w:val="28"/>
          <w:szCs w:val="28"/>
        </w:rPr>
      </w:pPr>
      <w:r w:rsidRPr="00DE109C">
        <w:rPr>
          <w:sz w:val="28"/>
          <w:szCs w:val="28"/>
        </w:rPr>
        <w:t>при сдаче вступительного испытания в устной форме - 6 человек.</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ДВГУПС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Продолжительность вступительного испытания для поступающих с ограниченными возможностями здоровья увеличивается на 1,5 часа.</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bookmarkStart w:id="4" w:name="Par14"/>
      <w:bookmarkEnd w:id="4"/>
      <w:r>
        <w:rPr>
          <w:rFonts w:ascii="Times New Roman" w:hAnsi="Times New Roman" w:cs="Times New Roman"/>
          <w:sz w:val="28"/>
          <w:szCs w:val="28"/>
        </w:rPr>
        <w:t>77.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слепых:</w:t>
      </w:r>
    </w:p>
    <w:p w:rsidR="009F4287" w:rsidRPr="008613A2" w:rsidRDefault="009F4287" w:rsidP="00DE109C">
      <w:pPr>
        <w:pStyle w:val="af1"/>
        <w:numPr>
          <w:ilvl w:val="0"/>
          <w:numId w:val="26"/>
        </w:numPr>
        <w:tabs>
          <w:tab w:val="left" w:pos="993"/>
        </w:tabs>
        <w:autoSpaceDE w:val="0"/>
        <w:autoSpaceDN w:val="0"/>
        <w:adjustRightInd w:val="0"/>
        <w:ind w:left="142" w:firstLine="425"/>
        <w:jc w:val="both"/>
        <w:rPr>
          <w:sz w:val="28"/>
          <w:szCs w:val="28"/>
        </w:rPr>
      </w:pPr>
      <w:r w:rsidRPr="008613A2">
        <w:rPr>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w:t>
      </w:r>
      <w:r w:rsidR="008613A2" w:rsidRPr="008613A2">
        <w:rPr>
          <w:sz w:val="28"/>
          <w:szCs w:val="28"/>
        </w:rPr>
        <w:t>,</w:t>
      </w:r>
      <w:r w:rsidRPr="008613A2">
        <w:rPr>
          <w:sz w:val="28"/>
          <w:szCs w:val="28"/>
        </w:rPr>
        <w:t xml:space="preserve"> либо зачитываются ассистентом;</w:t>
      </w:r>
    </w:p>
    <w:p w:rsidR="009F4287" w:rsidRPr="00DE109C" w:rsidRDefault="009F4287" w:rsidP="00DE109C">
      <w:pPr>
        <w:pStyle w:val="af1"/>
        <w:numPr>
          <w:ilvl w:val="0"/>
          <w:numId w:val="26"/>
        </w:numPr>
        <w:tabs>
          <w:tab w:val="left" w:pos="993"/>
        </w:tabs>
        <w:autoSpaceDE w:val="0"/>
        <w:autoSpaceDN w:val="0"/>
        <w:adjustRightInd w:val="0"/>
        <w:ind w:left="142" w:firstLine="425"/>
        <w:jc w:val="both"/>
        <w:rPr>
          <w:sz w:val="28"/>
          <w:szCs w:val="28"/>
        </w:rPr>
      </w:pPr>
      <w:r w:rsidRPr="00DE109C">
        <w:rPr>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F4287" w:rsidRPr="00DE109C" w:rsidRDefault="009F4287" w:rsidP="00DE109C">
      <w:pPr>
        <w:pStyle w:val="af1"/>
        <w:numPr>
          <w:ilvl w:val="0"/>
          <w:numId w:val="26"/>
        </w:numPr>
        <w:tabs>
          <w:tab w:val="left" w:pos="993"/>
        </w:tabs>
        <w:autoSpaceDE w:val="0"/>
        <w:autoSpaceDN w:val="0"/>
        <w:adjustRightInd w:val="0"/>
        <w:ind w:left="142" w:firstLine="425"/>
        <w:jc w:val="both"/>
        <w:rPr>
          <w:sz w:val="28"/>
          <w:szCs w:val="28"/>
        </w:rPr>
      </w:pPr>
      <w:r w:rsidRPr="00DE109C">
        <w:rPr>
          <w:sz w:val="28"/>
          <w:szCs w:val="28"/>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слабовидящих:</w:t>
      </w:r>
    </w:p>
    <w:p w:rsidR="009F4287" w:rsidRPr="00DE109C" w:rsidRDefault="009F4287" w:rsidP="00DE109C">
      <w:pPr>
        <w:pStyle w:val="af1"/>
        <w:numPr>
          <w:ilvl w:val="0"/>
          <w:numId w:val="27"/>
        </w:numPr>
        <w:tabs>
          <w:tab w:val="left" w:pos="993"/>
        </w:tabs>
        <w:autoSpaceDE w:val="0"/>
        <w:autoSpaceDN w:val="0"/>
        <w:adjustRightInd w:val="0"/>
        <w:ind w:left="0" w:firstLine="567"/>
        <w:jc w:val="both"/>
        <w:rPr>
          <w:sz w:val="28"/>
          <w:szCs w:val="28"/>
        </w:rPr>
      </w:pPr>
      <w:r w:rsidRPr="00DE109C">
        <w:rPr>
          <w:sz w:val="28"/>
          <w:szCs w:val="28"/>
        </w:rPr>
        <w:t>обеспечивается индивидуальное равномерное освещение не менее 300 люкс (при очном проведении вступительных испытаний);</w:t>
      </w:r>
    </w:p>
    <w:p w:rsidR="009F4287" w:rsidRPr="00DE109C" w:rsidRDefault="009F4287" w:rsidP="00DE109C">
      <w:pPr>
        <w:pStyle w:val="af1"/>
        <w:numPr>
          <w:ilvl w:val="0"/>
          <w:numId w:val="27"/>
        </w:numPr>
        <w:tabs>
          <w:tab w:val="left" w:pos="993"/>
        </w:tabs>
        <w:autoSpaceDE w:val="0"/>
        <w:autoSpaceDN w:val="0"/>
        <w:adjustRightInd w:val="0"/>
        <w:ind w:left="0" w:firstLine="567"/>
        <w:jc w:val="both"/>
        <w:rPr>
          <w:sz w:val="28"/>
          <w:szCs w:val="28"/>
        </w:rPr>
      </w:pPr>
      <w:r w:rsidRPr="00DE109C">
        <w:rPr>
          <w:sz w:val="28"/>
          <w:szCs w:val="28"/>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9F4287" w:rsidRPr="00DE109C" w:rsidRDefault="009F4287" w:rsidP="00DE109C">
      <w:pPr>
        <w:pStyle w:val="af1"/>
        <w:numPr>
          <w:ilvl w:val="0"/>
          <w:numId w:val="27"/>
        </w:numPr>
        <w:tabs>
          <w:tab w:val="left" w:pos="993"/>
        </w:tabs>
        <w:autoSpaceDE w:val="0"/>
        <w:autoSpaceDN w:val="0"/>
        <w:adjustRightInd w:val="0"/>
        <w:ind w:left="0" w:firstLine="567"/>
        <w:jc w:val="both"/>
        <w:rPr>
          <w:sz w:val="28"/>
          <w:szCs w:val="28"/>
        </w:rPr>
      </w:pPr>
      <w:r w:rsidRPr="00DE109C">
        <w:rPr>
          <w:sz w:val="28"/>
          <w:szCs w:val="28"/>
        </w:rPr>
        <w:t>задания для выполнения, а также инструкция по порядку проведения вступительных испытаний оформляются увеличенным шрифтом;</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глухих и слабослышащих:</w:t>
      </w:r>
    </w:p>
    <w:p w:rsidR="009F4287" w:rsidRPr="00DE109C" w:rsidRDefault="009F4287" w:rsidP="00DE109C">
      <w:pPr>
        <w:pStyle w:val="af1"/>
        <w:numPr>
          <w:ilvl w:val="0"/>
          <w:numId w:val="28"/>
        </w:numPr>
        <w:tabs>
          <w:tab w:val="left" w:pos="993"/>
        </w:tabs>
        <w:autoSpaceDE w:val="0"/>
        <w:autoSpaceDN w:val="0"/>
        <w:adjustRightInd w:val="0"/>
        <w:ind w:left="0" w:firstLine="567"/>
        <w:jc w:val="both"/>
        <w:rPr>
          <w:sz w:val="28"/>
          <w:szCs w:val="28"/>
        </w:rPr>
      </w:pPr>
      <w:r w:rsidRPr="00DE109C">
        <w:rPr>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9F4287" w:rsidRPr="00DE109C" w:rsidRDefault="009F4287" w:rsidP="00DE109C">
      <w:pPr>
        <w:pStyle w:val="af1"/>
        <w:numPr>
          <w:ilvl w:val="0"/>
          <w:numId w:val="28"/>
        </w:numPr>
        <w:tabs>
          <w:tab w:val="left" w:pos="993"/>
        </w:tabs>
        <w:autoSpaceDE w:val="0"/>
        <w:autoSpaceDN w:val="0"/>
        <w:adjustRightInd w:val="0"/>
        <w:ind w:left="0" w:firstLine="567"/>
        <w:jc w:val="both"/>
        <w:rPr>
          <w:sz w:val="28"/>
          <w:szCs w:val="28"/>
        </w:rPr>
      </w:pPr>
      <w:r w:rsidRPr="00DE109C">
        <w:rPr>
          <w:sz w:val="28"/>
          <w:szCs w:val="28"/>
        </w:rPr>
        <w:t>предоставляются услуги сурдопереводчика;</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слепоглухих предоставляются услуги тифлосурдопереводчика (помимо требований, выполняемых соответственно для слепых и глухих);</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для лиц с тяжелыми нарушениями речи, глухих, слабослышащих вступительные испытания, проводимые в устной форме, проводятся в письменной форме;</w:t>
      </w:r>
    </w:p>
    <w:p w:rsidR="009F4287" w:rsidRDefault="009F4287" w:rsidP="009F4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9F4287" w:rsidRPr="00DE109C" w:rsidRDefault="009F4287" w:rsidP="00DE109C">
      <w:pPr>
        <w:pStyle w:val="af1"/>
        <w:numPr>
          <w:ilvl w:val="0"/>
          <w:numId w:val="29"/>
        </w:numPr>
        <w:tabs>
          <w:tab w:val="left" w:pos="851"/>
        </w:tabs>
        <w:autoSpaceDE w:val="0"/>
        <w:autoSpaceDN w:val="0"/>
        <w:adjustRightInd w:val="0"/>
        <w:ind w:left="0" w:firstLine="567"/>
        <w:jc w:val="both"/>
        <w:rPr>
          <w:sz w:val="28"/>
          <w:szCs w:val="28"/>
        </w:rPr>
      </w:pPr>
      <w:r w:rsidRPr="00DE109C">
        <w:rPr>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9F4287" w:rsidRPr="00DE109C" w:rsidRDefault="009F4287" w:rsidP="00DE109C">
      <w:pPr>
        <w:pStyle w:val="af1"/>
        <w:numPr>
          <w:ilvl w:val="0"/>
          <w:numId w:val="29"/>
        </w:numPr>
        <w:tabs>
          <w:tab w:val="left" w:pos="851"/>
        </w:tabs>
        <w:autoSpaceDE w:val="0"/>
        <w:autoSpaceDN w:val="0"/>
        <w:adjustRightInd w:val="0"/>
        <w:ind w:left="0" w:firstLine="567"/>
        <w:jc w:val="both"/>
        <w:rPr>
          <w:sz w:val="28"/>
          <w:szCs w:val="28"/>
        </w:rPr>
      </w:pPr>
      <w:r w:rsidRPr="00DE109C">
        <w:rPr>
          <w:sz w:val="28"/>
          <w:szCs w:val="28"/>
        </w:rPr>
        <w:t>вступительные испытания, проводимые в письменной форме, проводятся в устной форме.</w:t>
      </w:r>
    </w:p>
    <w:p w:rsidR="001C4C71" w:rsidRDefault="009F4287" w:rsidP="001C4C71">
      <w:pPr>
        <w:autoSpaceDE w:val="0"/>
        <w:autoSpaceDN w:val="0"/>
        <w:adjustRightInd w:val="0"/>
        <w:spacing w:after="0" w:line="240" w:lineRule="auto"/>
        <w:ind w:firstLine="540"/>
        <w:jc w:val="both"/>
      </w:pPr>
      <w:r>
        <w:rPr>
          <w:rFonts w:ascii="Times New Roman" w:hAnsi="Times New Roman" w:cs="Times New Roman"/>
          <w:sz w:val="28"/>
          <w:szCs w:val="28"/>
        </w:rPr>
        <w:t xml:space="preserve">78. Условия, </w:t>
      </w:r>
      <w:r w:rsidRPr="00094388">
        <w:rPr>
          <w:rFonts w:ascii="Times New Roman" w:hAnsi="Times New Roman" w:cs="Times New Roman"/>
          <w:sz w:val="28"/>
          <w:szCs w:val="28"/>
        </w:rPr>
        <w:t xml:space="preserve">указанные в </w:t>
      </w:r>
      <w:hyperlink w:anchor="Par4" w:history="1">
        <w:r w:rsidRPr="00094388">
          <w:rPr>
            <w:rFonts w:ascii="Times New Roman" w:hAnsi="Times New Roman" w:cs="Times New Roman"/>
            <w:color w:val="000000" w:themeColor="text1"/>
            <w:sz w:val="28"/>
            <w:szCs w:val="28"/>
          </w:rPr>
          <w:t>пунктах 72</w:t>
        </w:r>
      </w:hyperlink>
      <w:r w:rsidRPr="00094388">
        <w:rPr>
          <w:rFonts w:ascii="Times New Roman" w:hAnsi="Times New Roman" w:cs="Times New Roman"/>
          <w:color w:val="000000" w:themeColor="text1"/>
          <w:sz w:val="28"/>
          <w:szCs w:val="28"/>
        </w:rPr>
        <w:t xml:space="preserve"> - </w:t>
      </w:r>
      <w:hyperlink w:anchor="Par14" w:history="1">
        <w:r w:rsidRPr="00094388">
          <w:rPr>
            <w:rFonts w:ascii="Times New Roman" w:hAnsi="Times New Roman" w:cs="Times New Roman"/>
            <w:color w:val="000000" w:themeColor="text1"/>
            <w:sz w:val="28"/>
            <w:szCs w:val="28"/>
          </w:rPr>
          <w:t>77</w:t>
        </w:r>
      </w:hyperlink>
      <w:r>
        <w:rPr>
          <w:rFonts w:ascii="Times New Roman" w:hAnsi="Times New Roman" w:cs="Times New Roman"/>
          <w:sz w:val="28"/>
          <w:szCs w:val="28"/>
        </w:rPr>
        <w:t xml:space="preserve"> П</w:t>
      </w:r>
      <w:r w:rsidR="000621B3">
        <w:rPr>
          <w:rFonts w:ascii="Times New Roman" w:hAnsi="Times New Roman" w:cs="Times New Roman"/>
          <w:sz w:val="28"/>
          <w:szCs w:val="28"/>
        </w:rPr>
        <w:t>равил приема</w:t>
      </w:r>
      <w:r>
        <w:rPr>
          <w:rFonts w:ascii="Times New Roman" w:hAnsi="Times New Roman" w:cs="Times New Roman"/>
          <w:sz w:val="28"/>
          <w:szCs w:val="28"/>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r w:rsidR="001C4C71" w:rsidRPr="001C4C71">
        <w:t xml:space="preserve"> </w:t>
      </w:r>
    </w:p>
    <w:p w:rsidR="001C4C71" w:rsidRDefault="001C4C71" w:rsidP="001C4C71">
      <w:pPr>
        <w:autoSpaceDE w:val="0"/>
        <w:autoSpaceDN w:val="0"/>
        <w:adjustRightInd w:val="0"/>
        <w:spacing w:after="0" w:line="240" w:lineRule="auto"/>
        <w:ind w:firstLine="540"/>
        <w:jc w:val="both"/>
      </w:pPr>
    </w:p>
    <w:p w:rsidR="001C4C71" w:rsidRPr="001C4C71" w:rsidRDefault="001C4C71" w:rsidP="001C4C71">
      <w:pPr>
        <w:autoSpaceDE w:val="0"/>
        <w:autoSpaceDN w:val="0"/>
        <w:adjustRightInd w:val="0"/>
        <w:spacing w:after="0" w:line="240" w:lineRule="auto"/>
        <w:ind w:firstLine="540"/>
        <w:jc w:val="center"/>
        <w:rPr>
          <w:rFonts w:ascii="Times New Roman" w:hAnsi="Times New Roman" w:cs="Times New Roman"/>
          <w:b/>
          <w:sz w:val="28"/>
          <w:szCs w:val="28"/>
        </w:rPr>
      </w:pPr>
      <w:r w:rsidRPr="001C4C71">
        <w:rPr>
          <w:rFonts w:ascii="Times New Roman" w:hAnsi="Times New Roman" w:cs="Times New Roman"/>
          <w:b/>
          <w:sz w:val="28"/>
          <w:szCs w:val="28"/>
        </w:rPr>
        <w:t>XI. Формирование ранжированных списков</w:t>
      </w:r>
    </w:p>
    <w:p w:rsidR="001C4C71" w:rsidRPr="001C4C71" w:rsidRDefault="001C4C71" w:rsidP="001C4C71">
      <w:pPr>
        <w:autoSpaceDE w:val="0"/>
        <w:autoSpaceDN w:val="0"/>
        <w:adjustRightInd w:val="0"/>
        <w:spacing w:after="0" w:line="240" w:lineRule="auto"/>
        <w:ind w:firstLine="540"/>
        <w:jc w:val="center"/>
        <w:rPr>
          <w:rFonts w:ascii="Times New Roman" w:hAnsi="Times New Roman" w:cs="Times New Roman"/>
          <w:b/>
          <w:sz w:val="28"/>
          <w:szCs w:val="28"/>
        </w:rPr>
      </w:pPr>
      <w:r w:rsidRPr="001C4C71">
        <w:rPr>
          <w:rFonts w:ascii="Times New Roman" w:hAnsi="Times New Roman" w:cs="Times New Roman"/>
          <w:b/>
          <w:sz w:val="28"/>
          <w:szCs w:val="28"/>
        </w:rPr>
        <w:t>поступающих и зачисление</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p>
    <w:p w:rsid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7</w:t>
      </w:r>
      <w:r>
        <w:rPr>
          <w:rFonts w:ascii="Times New Roman" w:hAnsi="Times New Roman" w:cs="Times New Roman"/>
          <w:sz w:val="28"/>
          <w:szCs w:val="28"/>
        </w:rPr>
        <w:t>9</w:t>
      </w:r>
      <w:r w:rsidRPr="001C4C71">
        <w:rPr>
          <w:rFonts w:ascii="Times New Roman" w:hAnsi="Times New Roman" w:cs="Times New Roman"/>
          <w:sz w:val="28"/>
          <w:szCs w:val="28"/>
        </w:rPr>
        <w:t xml:space="preserve">. По результатам приема документов и вступительных испытаний (в случае их проведения) </w:t>
      </w:r>
      <w:r>
        <w:rPr>
          <w:rFonts w:ascii="Times New Roman" w:hAnsi="Times New Roman" w:cs="Times New Roman"/>
          <w:sz w:val="28"/>
          <w:szCs w:val="28"/>
        </w:rPr>
        <w:t>университет</w:t>
      </w:r>
      <w:r w:rsidRPr="001C4C71">
        <w:rPr>
          <w:rFonts w:ascii="Times New Roman" w:hAnsi="Times New Roman" w:cs="Times New Roman"/>
          <w:sz w:val="28"/>
          <w:szCs w:val="28"/>
        </w:rPr>
        <w:t xml:space="preserve">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r>
        <w:rPr>
          <w:rFonts w:ascii="Times New Roman" w:hAnsi="Times New Roman" w:cs="Times New Roman"/>
          <w:sz w:val="28"/>
          <w:szCs w:val="28"/>
        </w:rPr>
        <w:t xml:space="preserve">. </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1C4C71">
        <w:rPr>
          <w:rFonts w:ascii="Times New Roman" w:hAnsi="Times New Roman" w:cs="Times New Roman"/>
          <w:sz w:val="28"/>
          <w:szCs w:val="28"/>
        </w:rPr>
        <w:t>. Конкурсный список включает в себя:</w:t>
      </w:r>
    </w:p>
    <w:p w:rsidR="001C4C71" w:rsidRPr="00DE109C" w:rsidRDefault="001C4C71" w:rsidP="00DE109C">
      <w:pPr>
        <w:pStyle w:val="af1"/>
        <w:numPr>
          <w:ilvl w:val="0"/>
          <w:numId w:val="30"/>
        </w:numPr>
        <w:tabs>
          <w:tab w:val="left" w:pos="993"/>
        </w:tabs>
        <w:autoSpaceDE w:val="0"/>
        <w:autoSpaceDN w:val="0"/>
        <w:adjustRightInd w:val="0"/>
        <w:ind w:left="0" w:firstLine="567"/>
        <w:jc w:val="both"/>
        <w:rPr>
          <w:sz w:val="28"/>
          <w:szCs w:val="28"/>
        </w:rPr>
      </w:pPr>
      <w:r w:rsidRPr="00DE109C">
        <w:rPr>
          <w:sz w:val="28"/>
          <w:szCs w:val="28"/>
        </w:rPr>
        <w:t>конкурсный список поступающих на обучение без вступительных испытаний (по программам бакалавриата, программам специалитета);</w:t>
      </w:r>
    </w:p>
    <w:p w:rsidR="001C4C71" w:rsidRPr="00DE109C" w:rsidRDefault="001C4C71" w:rsidP="00DE109C">
      <w:pPr>
        <w:pStyle w:val="af1"/>
        <w:numPr>
          <w:ilvl w:val="0"/>
          <w:numId w:val="30"/>
        </w:numPr>
        <w:tabs>
          <w:tab w:val="left" w:pos="993"/>
        </w:tabs>
        <w:autoSpaceDE w:val="0"/>
        <w:autoSpaceDN w:val="0"/>
        <w:adjustRightInd w:val="0"/>
        <w:ind w:left="0" w:firstLine="567"/>
        <w:jc w:val="both"/>
        <w:rPr>
          <w:sz w:val="28"/>
          <w:szCs w:val="28"/>
        </w:rPr>
      </w:pPr>
      <w:r w:rsidRPr="00DE109C">
        <w:rPr>
          <w:sz w:val="28"/>
          <w:szCs w:val="28"/>
        </w:rPr>
        <w:t>конкурсный список поступающих на обучение по результатам ЕГЭ и (или) вступительных испытаний, проводимых ДВГУПС самостоятельно (далее - результаты вступительных испытаний), набравших не менее минимального количества баллов.</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Pr="001C4C71">
        <w:rPr>
          <w:rFonts w:ascii="Times New Roman" w:hAnsi="Times New Roman" w:cs="Times New Roman"/>
          <w:sz w:val="28"/>
          <w:szCs w:val="28"/>
        </w:rPr>
        <w:t>.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а) члены сборных команд, участвовавших в международных олимпиадах;</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б) победители заключительного этапа всероссийской олимпиады;</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в) призеры заключительного этапа всероссийской олимпиады;</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д) победители олимпиад школьников;</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е) призеры олимпиад школьников;</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9F4287"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 xml:space="preserve">4) при равенстве по критериям, указанным в </w:t>
      </w:r>
      <w:hyperlink r:id="rId53" w:history="1">
        <w:r w:rsidRPr="00BC123E">
          <w:rPr>
            <w:rFonts w:ascii="Times New Roman" w:hAnsi="Times New Roman" w:cs="Times New Roman"/>
            <w:color w:val="000000" w:themeColor="text1"/>
            <w:sz w:val="28"/>
            <w:szCs w:val="28"/>
          </w:rPr>
          <w:t>подпунктах 1</w:t>
        </w:r>
      </w:hyperlink>
      <w:r w:rsidRPr="00BC123E">
        <w:rPr>
          <w:rFonts w:ascii="Times New Roman" w:hAnsi="Times New Roman" w:cs="Times New Roman"/>
          <w:color w:val="000000" w:themeColor="text1"/>
          <w:sz w:val="28"/>
          <w:szCs w:val="28"/>
        </w:rPr>
        <w:t xml:space="preserve"> - </w:t>
      </w:r>
      <w:hyperlink r:id="rId54" w:history="1">
        <w:r w:rsidRPr="00BC123E">
          <w:rPr>
            <w:rFonts w:ascii="Times New Roman" w:hAnsi="Times New Roman" w:cs="Times New Roman"/>
            <w:color w:val="000000" w:themeColor="text1"/>
            <w:sz w:val="28"/>
            <w:szCs w:val="28"/>
          </w:rPr>
          <w:t>3</w:t>
        </w:r>
      </w:hyperlink>
      <w:r w:rsidRPr="00BC123E">
        <w:rPr>
          <w:rFonts w:ascii="Times New Roman" w:hAnsi="Times New Roman" w:cs="Times New Roman"/>
          <w:color w:val="000000" w:themeColor="text1"/>
          <w:sz w:val="28"/>
          <w:szCs w:val="28"/>
        </w:rPr>
        <w:t xml:space="preserve"> настоящего пункта, - по наличию преимущественного права, указанного в </w:t>
      </w:r>
      <w:hyperlink r:id="rId55" w:history="1">
        <w:r w:rsidRPr="00BC123E">
          <w:rPr>
            <w:rFonts w:ascii="Times New Roman" w:hAnsi="Times New Roman" w:cs="Times New Roman"/>
            <w:color w:val="000000" w:themeColor="text1"/>
            <w:sz w:val="28"/>
            <w:szCs w:val="28"/>
          </w:rPr>
          <w:t>части 10 статьи 71</w:t>
        </w:r>
      </w:hyperlink>
      <w:r w:rsidRPr="00BC123E">
        <w:rPr>
          <w:rFonts w:ascii="Times New Roman" w:hAnsi="Times New Roman" w:cs="Times New Roman"/>
          <w:color w:val="000000" w:themeColor="text1"/>
          <w:sz w:val="28"/>
          <w:szCs w:val="28"/>
        </w:rPr>
        <w:t xml:space="preserve"> Федерального закона N 273-ФЗ  (более высокое место в конкурсном списке занимают поступающие, имеющие преимущественное право);</w:t>
      </w:r>
    </w:p>
    <w:p w:rsidR="001C4C71" w:rsidRPr="00BC123E" w:rsidRDefault="001C4C71" w:rsidP="001C4C7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 xml:space="preserve">5) при равенстве по критериям, указанным в </w:t>
      </w:r>
      <w:hyperlink r:id="rId56" w:history="1">
        <w:r w:rsidRPr="00BC123E">
          <w:rPr>
            <w:rFonts w:ascii="Times New Roman" w:hAnsi="Times New Roman" w:cs="Times New Roman"/>
            <w:color w:val="000000" w:themeColor="text1"/>
            <w:sz w:val="28"/>
            <w:szCs w:val="28"/>
          </w:rPr>
          <w:t>подпунктах 1</w:t>
        </w:r>
      </w:hyperlink>
      <w:r w:rsidRPr="00BC123E">
        <w:rPr>
          <w:rFonts w:ascii="Times New Roman" w:hAnsi="Times New Roman" w:cs="Times New Roman"/>
          <w:color w:val="000000" w:themeColor="text1"/>
          <w:sz w:val="28"/>
          <w:szCs w:val="28"/>
        </w:rPr>
        <w:t xml:space="preserve"> - </w:t>
      </w:r>
      <w:hyperlink r:id="rId57" w:history="1">
        <w:r w:rsidRPr="00BC123E">
          <w:rPr>
            <w:rFonts w:ascii="Times New Roman" w:hAnsi="Times New Roman" w:cs="Times New Roman"/>
            <w:color w:val="000000" w:themeColor="text1"/>
            <w:sz w:val="28"/>
            <w:szCs w:val="28"/>
          </w:rPr>
          <w:t>4</w:t>
        </w:r>
      </w:hyperlink>
      <w:r w:rsidRPr="00BC123E">
        <w:rPr>
          <w:rFonts w:ascii="Times New Roman" w:hAnsi="Times New Roman" w:cs="Times New Roman"/>
          <w:color w:val="000000" w:themeColor="text1"/>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rsidR="001C4C71" w:rsidRPr="00BC123E" w:rsidRDefault="001C4C71" w:rsidP="001C4C7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82.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2"/>
      <w:bookmarkEnd w:id="5"/>
      <w:r w:rsidRPr="00BC123E">
        <w:rPr>
          <w:rFonts w:ascii="Times New Roman" w:hAnsi="Times New Roman" w:cs="Times New Roman"/>
          <w:color w:val="000000" w:themeColor="text1"/>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3"/>
      <w:bookmarkEnd w:id="6"/>
      <w:r w:rsidRPr="00BC123E">
        <w:rPr>
          <w:rFonts w:ascii="Times New Roman" w:hAnsi="Times New Roman" w:cs="Times New Roman"/>
          <w:color w:val="000000" w:themeColor="text1"/>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 xml:space="preserve">3) при равенстве по критериям, указанным в </w:t>
      </w:r>
      <w:hyperlink w:anchor="Par2" w:history="1">
        <w:r w:rsidRPr="00BC123E">
          <w:rPr>
            <w:rFonts w:ascii="Times New Roman" w:hAnsi="Times New Roman" w:cs="Times New Roman"/>
            <w:color w:val="000000" w:themeColor="text1"/>
            <w:sz w:val="28"/>
            <w:szCs w:val="28"/>
          </w:rPr>
          <w:t>подпунктах 1</w:t>
        </w:r>
      </w:hyperlink>
      <w:r w:rsidRPr="00BC123E">
        <w:rPr>
          <w:rFonts w:ascii="Times New Roman" w:hAnsi="Times New Roman" w:cs="Times New Roman"/>
          <w:color w:val="000000" w:themeColor="text1"/>
          <w:sz w:val="28"/>
          <w:szCs w:val="28"/>
        </w:rPr>
        <w:t xml:space="preserve"> и </w:t>
      </w:r>
      <w:hyperlink w:anchor="Par3" w:history="1">
        <w:r w:rsidRPr="00BC123E">
          <w:rPr>
            <w:rFonts w:ascii="Times New Roman" w:hAnsi="Times New Roman" w:cs="Times New Roman"/>
            <w:color w:val="000000" w:themeColor="text1"/>
            <w:sz w:val="28"/>
            <w:szCs w:val="28"/>
          </w:rPr>
          <w:t>2</w:t>
        </w:r>
      </w:hyperlink>
      <w:r w:rsidRPr="00BC123E">
        <w:rPr>
          <w:rFonts w:ascii="Times New Roman" w:hAnsi="Times New Roman" w:cs="Times New Roman"/>
          <w:color w:val="000000" w:themeColor="text1"/>
          <w:sz w:val="28"/>
          <w:szCs w:val="28"/>
        </w:rPr>
        <w:t xml:space="preserve"> настоящего пункта, - по наличию преимущественного права, указанного в </w:t>
      </w:r>
      <w:hyperlink r:id="rId58" w:history="1">
        <w:r w:rsidRPr="00BC123E">
          <w:rPr>
            <w:rFonts w:ascii="Times New Roman" w:hAnsi="Times New Roman" w:cs="Times New Roman"/>
            <w:color w:val="000000" w:themeColor="text1"/>
            <w:sz w:val="28"/>
            <w:szCs w:val="28"/>
          </w:rPr>
          <w:t>части 9 статьи 71</w:t>
        </w:r>
      </w:hyperlink>
      <w:r w:rsidRPr="00BC123E">
        <w:rPr>
          <w:rFonts w:ascii="Times New Roman" w:hAnsi="Times New Roman" w:cs="Times New Roman"/>
          <w:color w:val="000000" w:themeColor="text1"/>
          <w:sz w:val="28"/>
          <w:szCs w:val="28"/>
        </w:rPr>
        <w:t xml:space="preserve"> Федерального закона N 273-ФЗ  (более высокое место в конкурсном списке занимают поступающие, имеющие преимущественное право);</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 xml:space="preserve">4) при равенстве по критериям, указанным в </w:t>
      </w:r>
      <w:hyperlink r:id="rId59" w:history="1">
        <w:r w:rsidRPr="00BC123E">
          <w:rPr>
            <w:rFonts w:ascii="Times New Roman" w:hAnsi="Times New Roman" w:cs="Times New Roman"/>
            <w:color w:val="000000" w:themeColor="text1"/>
            <w:sz w:val="28"/>
            <w:szCs w:val="28"/>
          </w:rPr>
          <w:t>подпунктах 1</w:t>
        </w:r>
      </w:hyperlink>
      <w:r w:rsidRPr="00BC123E">
        <w:rPr>
          <w:rFonts w:ascii="Times New Roman" w:hAnsi="Times New Roman" w:cs="Times New Roman"/>
          <w:color w:val="000000" w:themeColor="text1"/>
          <w:sz w:val="28"/>
          <w:szCs w:val="28"/>
        </w:rPr>
        <w:t xml:space="preserve"> - </w:t>
      </w:r>
      <w:hyperlink r:id="rId60" w:history="1">
        <w:r w:rsidRPr="00BC123E">
          <w:rPr>
            <w:rFonts w:ascii="Times New Roman" w:hAnsi="Times New Roman" w:cs="Times New Roman"/>
            <w:color w:val="000000" w:themeColor="text1"/>
            <w:sz w:val="28"/>
            <w:szCs w:val="28"/>
          </w:rPr>
          <w:t>3</w:t>
        </w:r>
      </w:hyperlink>
      <w:r w:rsidRPr="00BC123E">
        <w:rPr>
          <w:rFonts w:ascii="Times New Roman" w:hAnsi="Times New Roman" w:cs="Times New Roman"/>
          <w:color w:val="000000" w:themeColor="text1"/>
          <w:sz w:val="28"/>
          <w:szCs w:val="28"/>
        </w:rPr>
        <w:t xml:space="preserve"> настоящего пункта, - по наличию преимущественного права, указанного в </w:t>
      </w:r>
      <w:hyperlink r:id="rId61" w:history="1">
        <w:r w:rsidRPr="00BC123E">
          <w:rPr>
            <w:rFonts w:ascii="Times New Roman" w:hAnsi="Times New Roman" w:cs="Times New Roman"/>
            <w:color w:val="000000" w:themeColor="text1"/>
            <w:sz w:val="28"/>
            <w:szCs w:val="28"/>
          </w:rPr>
          <w:t>части 10 статьи 71</w:t>
        </w:r>
      </w:hyperlink>
      <w:r w:rsidRPr="00BC123E">
        <w:rPr>
          <w:rFonts w:ascii="Times New Roman" w:hAnsi="Times New Roman" w:cs="Times New Roman"/>
          <w:color w:val="000000" w:themeColor="text1"/>
          <w:sz w:val="28"/>
          <w:szCs w:val="28"/>
        </w:rPr>
        <w:t xml:space="preserve"> Федерального закона N 273-ФЗ (более высокое место в конкурсном списке занимают поступающие, имеющие преимущественное право);</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83. Конкурсный список по программам магистратуры ранжируется по следующим основаниям:</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rsidR="001C4C71" w:rsidRPr="00BC123E" w:rsidRDefault="001C4C71" w:rsidP="001C4C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123E">
        <w:rPr>
          <w:rFonts w:ascii="Times New Roman" w:hAnsi="Times New Roman" w:cs="Times New Roman"/>
          <w:color w:val="000000" w:themeColor="text1"/>
          <w:sz w:val="28"/>
          <w:szCs w:val="28"/>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1C4C71" w:rsidRPr="001C4C71" w:rsidRDefault="005B1D18" w:rsidP="001C4C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C4C71" w:rsidRPr="001C4C71">
        <w:rPr>
          <w:rFonts w:ascii="Times New Roman" w:hAnsi="Times New Roman" w:cs="Times New Roman"/>
          <w:sz w:val="28"/>
          <w:szCs w:val="28"/>
        </w:rPr>
        <w:t>. В конкурсном списке указываются следующие сведения:</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2) по каждому поступающему без вступительных испытаний (по программам бакалавриата, программам специалитета):</w:t>
      </w:r>
    </w:p>
    <w:p w:rsidR="001C4C71" w:rsidRPr="00DE109C" w:rsidRDefault="001C4C71" w:rsidP="00DE109C">
      <w:pPr>
        <w:pStyle w:val="af1"/>
        <w:numPr>
          <w:ilvl w:val="0"/>
          <w:numId w:val="31"/>
        </w:numPr>
        <w:tabs>
          <w:tab w:val="left" w:pos="993"/>
        </w:tabs>
        <w:autoSpaceDE w:val="0"/>
        <w:autoSpaceDN w:val="0"/>
        <w:adjustRightInd w:val="0"/>
        <w:ind w:left="0" w:firstLine="567"/>
        <w:jc w:val="both"/>
        <w:rPr>
          <w:sz w:val="28"/>
          <w:szCs w:val="28"/>
        </w:rPr>
      </w:pPr>
      <w:r w:rsidRPr="00DE109C">
        <w:rPr>
          <w:sz w:val="28"/>
          <w:szCs w:val="28"/>
        </w:rPr>
        <w:t>основание приема без вступительных испытаний;</w:t>
      </w:r>
    </w:p>
    <w:p w:rsidR="001C4C71" w:rsidRPr="00DE109C" w:rsidRDefault="001C4C71" w:rsidP="00DE109C">
      <w:pPr>
        <w:pStyle w:val="af1"/>
        <w:numPr>
          <w:ilvl w:val="0"/>
          <w:numId w:val="31"/>
        </w:numPr>
        <w:tabs>
          <w:tab w:val="left" w:pos="993"/>
        </w:tabs>
        <w:autoSpaceDE w:val="0"/>
        <w:autoSpaceDN w:val="0"/>
        <w:adjustRightInd w:val="0"/>
        <w:ind w:left="0" w:firstLine="567"/>
        <w:jc w:val="both"/>
        <w:rPr>
          <w:sz w:val="28"/>
          <w:szCs w:val="28"/>
        </w:rPr>
      </w:pPr>
      <w:r w:rsidRPr="00DE109C">
        <w:rPr>
          <w:sz w:val="28"/>
          <w:szCs w:val="28"/>
        </w:rPr>
        <w:t>количество баллов за индивидуальные достижения;</w:t>
      </w:r>
    </w:p>
    <w:p w:rsidR="001C4C71" w:rsidRPr="00DE109C" w:rsidRDefault="001C4C71" w:rsidP="00DE109C">
      <w:pPr>
        <w:pStyle w:val="af1"/>
        <w:numPr>
          <w:ilvl w:val="0"/>
          <w:numId w:val="31"/>
        </w:numPr>
        <w:tabs>
          <w:tab w:val="left" w:pos="993"/>
        </w:tabs>
        <w:autoSpaceDE w:val="0"/>
        <w:autoSpaceDN w:val="0"/>
        <w:adjustRightInd w:val="0"/>
        <w:ind w:left="0" w:firstLine="567"/>
        <w:jc w:val="both"/>
        <w:rPr>
          <w:sz w:val="28"/>
          <w:szCs w:val="28"/>
        </w:rPr>
      </w:pPr>
      <w:r w:rsidRPr="00DE109C">
        <w:rPr>
          <w:sz w:val="28"/>
          <w:szCs w:val="28"/>
        </w:rPr>
        <w:t>наличие преимущественных прав зачисления;</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3) по каждому поступающему по результатам вступительных испытаний:</w:t>
      </w:r>
    </w:p>
    <w:p w:rsidR="001C4C71" w:rsidRPr="00DE109C" w:rsidRDefault="001C4C71" w:rsidP="00DE109C">
      <w:pPr>
        <w:pStyle w:val="af1"/>
        <w:numPr>
          <w:ilvl w:val="0"/>
          <w:numId w:val="32"/>
        </w:numPr>
        <w:tabs>
          <w:tab w:val="left" w:pos="993"/>
        </w:tabs>
        <w:autoSpaceDE w:val="0"/>
        <w:autoSpaceDN w:val="0"/>
        <w:adjustRightInd w:val="0"/>
        <w:ind w:left="0" w:firstLine="567"/>
        <w:jc w:val="both"/>
        <w:rPr>
          <w:sz w:val="28"/>
          <w:szCs w:val="28"/>
        </w:rPr>
      </w:pPr>
      <w:r w:rsidRPr="00DE109C">
        <w:rPr>
          <w:sz w:val="28"/>
          <w:szCs w:val="28"/>
        </w:rPr>
        <w:t>сумма конкурсных баллов (за вступительные испытания и индивидуальные достижения);</w:t>
      </w:r>
    </w:p>
    <w:p w:rsidR="001C4C71" w:rsidRPr="00DE109C" w:rsidRDefault="001C4C71" w:rsidP="00DE109C">
      <w:pPr>
        <w:pStyle w:val="af1"/>
        <w:numPr>
          <w:ilvl w:val="0"/>
          <w:numId w:val="32"/>
        </w:numPr>
        <w:tabs>
          <w:tab w:val="left" w:pos="993"/>
        </w:tabs>
        <w:autoSpaceDE w:val="0"/>
        <w:autoSpaceDN w:val="0"/>
        <w:adjustRightInd w:val="0"/>
        <w:ind w:left="0" w:firstLine="567"/>
        <w:jc w:val="both"/>
        <w:rPr>
          <w:sz w:val="28"/>
          <w:szCs w:val="28"/>
        </w:rPr>
      </w:pPr>
      <w:r w:rsidRPr="00DE109C">
        <w:rPr>
          <w:sz w:val="28"/>
          <w:szCs w:val="28"/>
        </w:rPr>
        <w:t>сумма баллов за вступительные испытания;</w:t>
      </w:r>
    </w:p>
    <w:p w:rsidR="001C4C71" w:rsidRPr="00DE109C" w:rsidRDefault="001C4C71" w:rsidP="00DE109C">
      <w:pPr>
        <w:pStyle w:val="af1"/>
        <w:numPr>
          <w:ilvl w:val="0"/>
          <w:numId w:val="32"/>
        </w:numPr>
        <w:tabs>
          <w:tab w:val="left" w:pos="993"/>
        </w:tabs>
        <w:autoSpaceDE w:val="0"/>
        <w:autoSpaceDN w:val="0"/>
        <w:adjustRightInd w:val="0"/>
        <w:ind w:left="0" w:firstLine="567"/>
        <w:jc w:val="both"/>
        <w:rPr>
          <w:sz w:val="28"/>
          <w:szCs w:val="28"/>
        </w:rPr>
      </w:pPr>
      <w:r w:rsidRPr="00DE109C">
        <w:rPr>
          <w:sz w:val="28"/>
          <w:szCs w:val="28"/>
        </w:rPr>
        <w:t>количество баллов за каждое вступительное испытание;</w:t>
      </w:r>
    </w:p>
    <w:p w:rsidR="001C4C71" w:rsidRPr="00DE109C" w:rsidRDefault="001C4C71" w:rsidP="00DE109C">
      <w:pPr>
        <w:pStyle w:val="af1"/>
        <w:numPr>
          <w:ilvl w:val="0"/>
          <w:numId w:val="32"/>
        </w:numPr>
        <w:tabs>
          <w:tab w:val="left" w:pos="993"/>
        </w:tabs>
        <w:autoSpaceDE w:val="0"/>
        <w:autoSpaceDN w:val="0"/>
        <w:adjustRightInd w:val="0"/>
        <w:ind w:left="0" w:firstLine="567"/>
        <w:jc w:val="both"/>
        <w:rPr>
          <w:sz w:val="28"/>
          <w:szCs w:val="28"/>
        </w:rPr>
      </w:pPr>
      <w:r w:rsidRPr="00DE109C">
        <w:rPr>
          <w:sz w:val="28"/>
          <w:szCs w:val="28"/>
        </w:rPr>
        <w:t>количество баллов за индивидуальные достижения;</w:t>
      </w:r>
    </w:p>
    <w:p w:rsidR="001C4C71" w:rsidRPr="00DE109C" w:rsidRDefault="001C4C71" w:rsidP="00DE109C">
      <w:pPr>
        <w:pStyle w:val="af1"/>
        <w:numPr>
          <w:ilvl w:val="0"/>
          <w:numId w:val="32"/>
        </w:numPr>
        <w:tabs>
          <w:tab w:val="left" w:pos="993"/>
        </w:tabs>
        <w:autoSpaceDE w:val="0"/>
        <w:autoSpaceDN w:val="0"/>
        <w:adjustRightInd w:val="0"/>
        <w:ind w:left="0" w:firstLine="567"/>
        <w:jc w:val="both"/>
        <w:rPr>
          <w:sz w:val="28"/>
          <w:szCs w:val="28"/>
        </w:rPr>
      </w:pPr>
      <w:r w:rsidRPr="00DE109C">
        <w:rPr>
          <w:sz w:val="28"/>
          <w:szCs w:val="28"/>
        </w:rPr>
        <w:t>наличие преимущественных прав зачисления (по программам бакалавриата, программам специалитета);</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4) наличие заявления о согласии на зачисление.</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В конкурсном списке фамилия, имя, отчество (при наличии) поступающих не указываются.</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8</w:t>
      </w:r>
      <w:r w:rsidR="005B1D18">
        <w:rPr>
          <w:rFonts w:ascii="Times New Roman" w:hAnsi="Times New Roman" w:cs="Times New Roman"/>
          <w:sz w:val="28"/>
          <w:szCs w:val="28"/>
        </w:rPr>
        <w:t>5</w:t>
      </w:r>
      <w:r w:rsidRPr="001C4C71">
        <w:rPr>
          <w:rFonts w:ascii="Times New Roman" w:hAnsi="Times New Roman" w:cs="Times New Roman"/>
          <w:sz w:val="28"/>
          <w:szCs w:val="28"/>
        </w:rPr>
        <w:t>. Зачисление проводится в соответствии с конкурсным списком до заполнения установленного количества мест.</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Зачисление проводится в один или несколько этапов. На каждом этапе зачисления </w:t>
      </w:r>
      <w:r w:rsidR="005B1D18">
        <w:rPr>
          <w:rFonts w:ascii="Times New Roman" w:hAnsi="Times New Roman" w:cs="Times New Roman"/>
          <w:sz w:val="28"/>
          <w:szCs w:val="28"/>
        </w:rPr>
        <w:t>университет</w:t>
      </w:r>
      <w:r w:rsidRPr="001C4C71">
        <w:rPr>
          <w:rFonts w:ascii="Times New Roman" w:hAnsi="Times New Roman" w:cs="Times New Roman"/>
          <w:sz w:val="28"/>
          <w:szCs w:val="28"/>
        </w:rPr>
        <w:t xml:space="preserve"> устанавливает день завершения приема заявлений о согласии на зачисление.</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8</w:t>
      </w:r>
      <w:r w:rsidR="005B1D18">
        <w:rPr>
          <w:rFonts w:ascii="Times New Roman" w:hAnsi="Times New Roman" w:cs="Times New Roman"/>
          <w:sz w:val="28"/>
          <w:szCs w:val="28"/>
        </w:rPr>
        <w:t>6</w:t>
      </w:r>
      <w:r w:rsidRPr="001C4C71">
        <w:rPr>
          <w:rFonts w:ascii="Times New Roman" w:hAnsi="Times New Roman" w:cs="Times New Roman"/>
          <w:sz w:val="28"/>
          <w:szCs w:val="28"/>
        </w:rPr>
        <w:t>.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1C4C71" w:rsidRPr="00DE109C" w:rsidRDefault="001C4C71" w:rsidP="00DE109C">
      <w:pPr>
        <w:pStyle w:val="af1"/>
        <w:numPr>
          <w:ilvl w:val="0"/>
          <w:numId w:val="33"/>
        </w:numPr>
        <w:tabs>
          <w:tab w:val="left" w:pos="993"/>
        </w:tabs>
        <w:autoSpaceDE w:val="0"/>
        <w:autoSpaceDN w:val="0"/>
        <w:adjustRightInd w:val="0"/>
        <w:ind w:left="0" w:firstLine="567"/>
        <w:jc w:val="both"/>
        <w:rPr>
          <w:sz w:val="28"/>
          <w:szCs w:val="28"/>
        </w:rPr>
      </w:pPr>
      <w:r w:rsidRPr="00DE109C">
        <w:rPr>
          <w:sz w:val="28"/>
          <w:szCs w:val="28"/>
        </w:rPr>
        <w:t>при приеме на обучение в рамках контрольных цифр - представили оригинал документа установленного образца</w:t>
      </w:r>
      <w:r w:rsidR="008613A2">
        <w:rPr>
          <w:sz w:val="28"/>
          <w:szCs w:val="28"/>
        </w:rPr>
        <w:t>,</w:t>
      </w:r>
      <w:r w:rsidRPr="00DE109C">
        <w:rPr>
          <w:sz w:val="28"/>
          <w:szCs w:val="28"/>
        </w:rPr>
        <w:t xml:space="preserve"> либо уникальную информацию о документе установленного образца посредством ЕПГУ;</w:t>
      </w:r>
    </w:p>
    <w:p w:rsidR="001C4C71" w:rsidRPr="00DE109C" w:rsidRDefault="001C4C71" w:rsidP="00DE109C">
      <w:pPr>
        <w:pStyle w:val="af1"/>
        <w:numPr>
          <w:ilvl w:val="0"/>
          <w:numId w:val="33"/>
        </w:numPr>
        <w:tabs>
          <w:tab w:val="left" w:pos="993"/>
        </w:tabs>
        <w:autoSpaceDE w:val="0"/>
        <w:autoSpaceDN w:val="0"/>
        <w:adjustRightInd w:val="0"/>
        <w:ind w:left="0" w:firstLine="567"/>
        <w:jc w:val="both"/>
        <w:rPr>
          <w:sz w:val="28"/>
          <w:szCs w:val="28"/>
        </w:rPr>
      </w:pPr>
      <w:r w:rsidRPr="00DE109C">
        <w:rPr>
          <w:sz w:val="28"/>
          <w:szCs w:val="28"/>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r w:rsidR="008613A2">
        <w:rPr>
          <w:sz w:val="28"/>
          <w:szCs w:val="28"/>
        </w:rPr>
        <w:t>,</w:t>
      </w:r>
      <w:r w:rsidRPr="00DE109C">
        <w:rPr>
          <w:sz w:val="28"/>
          <w:szCs w:val="28"/>
        </w:rPr>
        <w:t xml:space="preserve"> либо уникальную информацию о документе установленного образца посредством ЕПГУ.</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Поступающий может подать заявления о согласии на зачисление в конкретную организацию по различным условиям поступления.</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Организация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8</w:t>
      </w:r>
      <w:r w:rsidR="005B1D18">
        <w:rPr>
          <w:rFonts w:ascii="Times New Roman" w:hAnsi="Times New Roman" w:cs="Times New Roman"/>
          <w:sz w:val="28"/>
          <w:szCs w:val="28"/>
        </w:rPr>
        <w:t>7</w:t>
      </w:r>
      <w:r w:rsidRPr="001C4C71">
        <w:rPr>
          <w:rFonts w:ascii="Times New Roman" w:hAnsi="Times New Roman" w:cs="Times New Roman"/>
          <w:sz w:val="28"/>
          <w:szCs w:val="28"/>
        </w:rPr>
        <w:t>.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1C4C71" w:rsidRP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8</w:t>
      </w:r>
      <w:r w:rsidR="00C53C04">
        <w:rPr>
          <w:rFonts w:ascii="Times New Roman" w:hAnsi="Times New Roman" w:cs="Times New Roman"/>
          <w:sz w:val="28"/>
          <w:szCs w:val="28"/>
        </w:rPr>
        <w:t>8</w:t>
      </w:r>
      <w:r w:rsidRPr="001C4C71">
        <w:rPr>
          <w:rFonts w:ascii="Times New Roman" w:hAnsi="Times New Roman" w:cs="Times New Roman"/>
          <w:sz w:val="28"/>
          <w:szCs w:val="28"/>
        </w:rPr>
        <w:t>. Зачисление оформляется приказом (приказами) о зачислении.</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89. При приеме на обучение в рамках контрольных цифр:</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а) по программам бакалавриата и программам специалитета по очной форме обучения:</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1) 27 июля осуществляется публикация конкурсных списков;</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2) зачисление проводится в 2 этапа.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этапе приоритетного зачисления - 28 июля;</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основном этапе зачисления - 3 августа;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4) издание приказа (приказов) о зачислении осуществляется:</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этапе приоритетного зачисления - 30 июля;</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основном этапе зачисления - 5 августа;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8 Порядка, по которым они зачислены на обучение в пределах особой квоты;</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7) поступающий может подать заявление о согласии на зачисление не более 10 раз;</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ДВГУПС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б) по программам магистратуры по очной форме обучения:</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1) 9 августа осуществляется публикация конкурсных списков;</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2) зачисление проводится в 2 этапа.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10 – 12 августа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13 - 16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этапе приоритетного зачисления – 10 августа;</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основном этапе зачисления - 13 августа;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4) издание приказа (приказов) о зачислении осуществляется:</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этапе приоритетного зачисления – 12 августа;</w:t>
      </w:r>
    </w:p>
    <w:p w:rsidR="00865F86" w:rsidRPr="0045047E" w:rsidRDefault="00865F86" w:rsidP="00865F86">
      <w:pPr>
        <w:pStyle w:val="a4"/>
        <w:shd w:val="clear" w:color="auto" w:fill="FFFFFF"/>
        <w:spacing w:before="0" w:beforeAutospacing="0" w:after="0" w:afterAutospacing="0"/>
        <w:ind w:firstLine="567"/>
        <w:jc w:val="both"/>
        <w:rPr>
          <w:sz w:val="28"/>
          <w:szCs w:val="28"/>
        </w:rPr>
      </w:pPr>
      <w:r w:rsidRPr="0045047E">
        <w:rPr>
          <w:rFonts w:ascii="Symbol" w:hAnsi="Symbol"/>
          <w:sz w:val="28"/>
          <w:szCs w:val="28"/>
        </w:rPr>
        <w:sym w:font="Symbol" w:char="F02D"/>
      </w:r>
      <w:r w:rsidRPr="0045047E">
        <w:rPr>
          <w:sz w:val="14"/>
          <w:szCs w:val="14"/>
        </w:rPr>
        <w:t>         </w:t>
      </w:r>
      <w:r w:rsidRPr="0045047E">
        <w:rPr>
          <w:sz w:val="28"/>
          <w:szCs w:val="28"/>
        </w:rPr>
        <w:t>на основном этапе зачисления - 16 августа;</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8 Порядка, по которым они зачислены на обучение в пределах особой квоты;</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7) поступающий может подать заявление о согласии на зачисление не более 10 раз;</w:t>
      </w:r>
    </w:p>
    <w:p w:rsidR="00865F86" w:rsidRPr="0045047E" w:rsidRDefault="00865F86" w:rsidP="00865F86">
      <w:pPr>
        <w:pStyle w:val="a4"/>
        <w:shd w:val="clear" w:color="auto" w:fill="FFFFFF"/>
        <w:spacing w:before="0" w:beforeAutospacing="0" w:after="0" w:afterAutospacing="0"/>
        <w:ind w:firstLine="540"/>
        <w:jc w:val="both"/>
        <w:rPr>
          <w:sz w:val="28"/>
          <w:szCs w:val="28"/>
        </w:rPr>
      </w:pPr>
      <w:r w:rsidRPr="0045047E">
        <w:rPr>
          <w:sz w:val="28"/>
          <w:szCs w:val="28"/>
        </w:rPr>
        <w:t>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ДВГУПС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A35AE9" w:rsidRDefault="00A35AE9" w:rsidP="00A35A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0</w:t>
      </w:r>
      <w:r>
        <w:rPr>
          <w:rFonts w:ascii="Times New Roman" w:hAnsi="Times New Roman" w:cs="Times New Roman"/>
          <w:sz w:val="28"/>
          <w:szCs w:val="28"/>
        </w:rPr>
        <w:t xml:space="preserve">. </w:t>
      </w:r>
      <w:r w:rsidRPr="001C4C71">
        <w:rPr>
          <w:rFonts w:ascii="Times New Roman" w:hAnsi="Times New Roman" w:cs="Times New Roman"/>
          <w:sz w:val="28"/>
          <w:szCs w:val="28"/>
        </w:rPr>
        <w:t>При приеме на обучение в рамках контрольных цифр по программам бакалавриата и программам специалитета по заочной форм</w:t>
      </w:r>
      <w:r>
        <w:rPr>
          <w:rFonts w:ascii="Times New Roman" w:hAnsi="Times New Roman" w:cs="Times New Roman"/>
          <w:sz w:val="28"/>
          <w:szCs w:val="28"/>
        </w:rPr>
        <w:t>е</w:t>
      </w:r>
      <w:r w:rsidRPr="001C4C71">
        <w:rPr>
          <w:rFonts w:ascii="Times New Roman" w:hAnsi="Times New Roman" w:cs="Times New Roman"/>
          <w:sz w:val="28"/>
          <w:szCs w:val="28"/>
        </w:rPr>
        <w:t xml:space="preserve"> обучения</w:t>
      </w:r>
      <w:r w:rsidR="00F50F80">
        <w:rPr>
          <w:rFonts w:ascii="Times New Roman" w:hAnsi="Times New Roman" w:cs="Times New Roman"/>
          <w:sz w:val="28"/>
          <w:szCs w:val="28"/>
        </w:rPr>
        <w:t>:</w:t>
      </w:r>
      <w:r>
        <w:rPr>
          <w:rFonts w:ascii="Times New Roman" w:hAnsi="Times New Roman" w:cs="Times New Roman"/>
          <w:sz w:val="28"/>
          <w:szCs w:val="28"/>
        </w:rPr>
        <w:t xml:space="preserve"> </w:t>
      </w:r>
    </w:p>
    <w:p w:rsidR="00A35AE9" w:rsidRPr="001C4C71" w:rsidRDefault="00A35AE9" w:rsidP="00A35AE9">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1)</w:t>
      </w:r>
      <w:r w:rsidR="00F50F80">
        <w:rPr>
          <w:rFonts w:ascii="Times New Roman" w:hAnsi="Times New Roman" w:cs="Times New Roman"/>
          <w:sz w:val="28"/>
          <w:szCs w:val="28"/>
        </w:rPr>
        <w:t xml:space="preserve"> 9</w:t>
      </w:r>
      <w:r w:rsidRPr="001C4C71">
        <w:rPr>
          <w:rFonts w:ascii="Times New Roman" w:hAnsi="Times New Roman" w:cs="Times New Roman"/>
          <w:sz w:val="28"/>
          <w:szCs w:val="28"/>
        </w:rPr>
        <w:t xml:space="preserve"> </w:t>
      </w:r>
      <w:r w:rsidR="00F50F80">
        <w:rPr>
          <w:rFonts w:ascii="Times New Roman" w:hAnsi="Times New Roman" w:cs="Times New Roman"/>
          <w:sz w:val="28"/>
          <w:szCs w:val="28"/>
        </w:rPr>
        <w:t>августа</w:t>
      </w:r>
      <w:r w:rsidRPr="001C4C71">
        <w:rPr>
          <w:rFonts w:ascii="Times New Roman" w:hAnsi="Times New Roman" w:cs="Times New Roman"/>
          <w:sz w:val="28"/>
          <w:szCs w:val="28"/>
        </w:rPr>
        <w:t xml:space="preserve"> осуществляется публикация конкурсных списков;</w:t>
      </w:r>
    </w:p>
    <w:p w:rsidR="00A35AE9" w:rsidRPr="001C4C71" w:rsidRDefault="00A35AE9" w:rsidP="00A35AE9">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2) зачисление проводится в 2 этапа</w:t>
      </w:r>
      <w:r w:rsidR="00044110">
        <w:rPr>
          <w:rFonts w:ascii="Times New Roman" w:hAnsi="Times New Roman" w:cs="Times New Roman"/>
          <w:sz w:val="28"/>
          <w:szCs w:val="28"/>
        </w:rPr>
        <w:t>.</w:t>
      </w:r>
    </w:p>
    <w:p w:rsidR="00A35AE9" w:rsidRPr="001C4C71" w:rsidRDefault="00F50F80" w:rsidP="00A35A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A35AE9" w:rsidRPr="001C4C71">
        <w:rPr>
          <w:rFonts w:ascii="Times New Roman" w:hAnsi="Times New Roman" w:cs="Times New Roman"/>
          <w:sz w:val="28"/>
          <w:szCs w:val="28"/>
        </w:rPr>
        <w:t xml:space="preserve"> - </w:t>
      </w:r>
      <w:r>
        <w:rPr>
          <w:rFonts w:ascii="Times New Roman" w:hAnsi="Times New Roman" w:cs="Times New Roman"/>
          <w:sz w:val="28"/>
          <w:szCs w:val="28"/>
        </w:rPr>
        <w:t>12</w:t>
      </w:r>
      <w:r w:rsidR="00A35AE9" w:rsidRPr="001C4C71">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00A35AE9" w:rsidRPr="001C4C71">
        <w:rPr>
          <w:rFonts w:ascii="Times New Roman" w:hAnsi="Times New Roman" w:cs="Times New Roman"/>
          <w:sz w:val="28"/>
          <w:szCs w:val="28"/>
        </w:rPr>
        <w:t xml:space="preserve">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r w:rsidR="00044110">
        <w:rPr>
          <w:rFonts w:ascii="Times New Roman" w:hAnsi="Times New Roman" w:cs="Times New Roman"/>
          <w:sz w:val="28"/>
          <w:szCs w:val="28"/>
        </w:rPr>
        <w:t>.</w:t>
      </w:r>
    </w:p>
    <w:p w:rsidR="00A35AE9" w:rsidRPr="001C4C71" w:rsidRDefault="00F50F80" w:rsidP="00A35A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A35AE9" w:rsidRPr="001C4C71">
        <w:rPr>
          <w:rFonts w:ascii="Times New Roman" w:hAnsi="Times New Roman" w:cs="Times New Roman"/>
          <w:sz w:val="28"/>
          <w:szCs w:val="28"/>
        </w:rPr>
        <w:t xml:space="preserve"> - </w:t>
      </w:r>
      <w:r>
        <w:rPr>
          <w:rFonts w:ascii="Times New Roman" w:hAnsi="Times New Roman" w:cs="Times New Roman"/>
          <w:sz w:val="28"/>
          <w:szCs w:val="28"/>
        </w:rPr>
        <w:t>16</w:t>
      </w:r>
      <w:r w:rsidR="00A35AE9" w:rsidRPr="001C4C71">
        <w:rPr>
          <w:rFonts w:ascii="Times New Roman" w:hAnsi="Times New Roman" w:cs="Times New Roman"/>
          <w:sz w:val="28"/>
          <w:szCs w:val="28"/>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r w:rsidR="00044110">
        <w:rPr>
          <w:rFonts w:ascii="Times New Roman" w:hAnsi="Times New Roman" w:cs="Times New Roman"/>
          <w:sz w:val="28"/>
          <w:szCs w:val="28"/>
        </w:rPr>
        <w:t>.</w:t>
      </w:r>
    </w:p>
    <w:p w:rsidR="00A35AE9" w:rsidRPr="001C4C71" w:rsidRDefault="00A35AE9" w:rsidP="00A35AE9">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A35AE9" w:rsidRPr="00044110" w:rsidRDefault="00A35AE9" w:rsidP="00044110">
      <w:pPr>
        <w:pStyle w:val="af1"/>
        <w:numPr>
          <w:ilvl w:val="0"/>
          <w:numId w:val="36"/>
        </w:numPr>
        <w:autoSpaceDE w:val="0"/>
        <w:autoSpaceDN w:val="0"/>
        <w:adjustRightInd w:val="0"/>
        <w:ind w:left="851" w:hanging="284"/>
        <w:jc w:val="both"/>
        <w:rPr>
          <w:sz w:val="28"/>
          <w:szCs w:val="28"/>
        </w:rPr>
      </w:pPr>
      <w:r w:rsidRPr="00044110">
        <w:rPr>
          <w:sz w:val="28"/>
          <w:szCs w:val="28"/>
        </w:rPr>
        <w:t xml:space="preserve">на этапе приоритетного зачисления </w:t>
      </w:r>
      <w:r w:rsidR="001457B5" w:rsidRPr="00044110">
        <w:rPr>
          <w:sz w:val="28"/>
          <w:szCs w:val="28"/>
        </w:rPr>
        <w:t>–</w:t>
      </w:r>
      <w:r w:rsidRPr="00044110">
        <w:rPr>
          <w:sz w:val="28"/>
          <w:szCs w:val="28"/>
        </w:rPr>
        <w:t xml:space="preserve"> </w:t>
      </w:r>
      <w:r w:rsidR="001457B5" w:rsidRPr="00044110">
        <w:rPr>
          <w:sz w:val="28"/>
          <w:szCs w:val="28"/>
        </w:rPr>
        <w:t>10 августа</w:t>
      </w:r>
      <w:r w:rsidRPr="00044110">
        <w:rPr>
          <w:sz w:val="28"/>
          <w:szCs w:val="28"/>
        </w:rPr>
        <w:t>;</w:t>
      </w:r>
    </w:p>
    <w:p w:rsidR="00A35AE9" w:rsidRPr="00044110" w:rsidRDefault="00A35AE9" w:rsidP="00044110">
      <w:pPr>
        <w:pStyle w:val="af1"/>
        <w:numPr>
          <w:ilvl w:val="0"/>
          <w:numId w:val="36"/>
        </w:numPr>
        <w:autoSpaceDE w:val="0"/>
        <w:autoSpaceDN w:val="0"/>
        <w:adjustRightInd w:val="0"/>
        <w:ind w:left="851" w:hanging="284"/>
        <w:jc w:val="both"/>
        <w:rPr>
          <w:sz w:val="28"/>
          <w:szCs w:val="28"/>
        </w:rPr>
      </w:pPr>
      <w:r w:rsidRPr="00044110">
        <w:rPr>
          <w:sz w:val="28"/>
          <w:szCs w:val="28"/>
        </w:rPr>
        <w:t xml:space="preserve">на основном этапе зачисления - </w:t>
      </w:r>
      <w:r w:rsidR="001457B5" w:rsidRPr="00044110">
        <w:rPr>
          <w:sz w:val="28"/>
          <w:szCs w:val="28"/>
        </w:rPr>
        <w:t>13</w:t>
      </w:r>
      <w:r w:rsidRPr="00044110">
        <w:rPr>
          <w:sz w:val="28"/>
          <w:szCs w:val="28"/>
        </w:rPr>
        <w:t xml:space="preserve"> августа;</w:t>
      </w:r>
    </w:p>
    <w:p w:rsidR="00A35AE9" w:rsidRPr="001C4C71" w:rsidRDefault="00A35AE9" w:rsidP="00A35AE9">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4) издание приказа (приказов) о зачислении осуществляется:</w:t>
      </w:r>
    </w:p>
    <w:p w:rsidR="00A35AE9" w:rsidRPr="00A704A3" w:rsidRDefault="00A35AE9" w:rsidP="00A704A3">
      <w:pPr>
        <w:pStyle w:val="af1"/>
        <w:numPr>
          <w:ilvl w:val="0"/>
          <w:numId w:val="37"/>
        </w:numPr>
        <w:tabs>
          <w:tab w:val="left" w:pos="993"/>
        </w:tabs>
        <w:autoSpaceDE w:val="0"/>
        <w:autoSpaceDN w:val="0"/>
        <w:adjustRightInd w:val="0"/>
        <w:ind w:left="0" w:firstLine="567"/>
        <w:jc w:val="both"/>
        <w:rPr>
          <w:sz w:val="28"/>
          <w:szCs w:val="28"/>
        </w:rPr>
      </w:pPr>
      <w:r w:rsidRPr="00A704A3">
        <w:rPr>
          <w:sz w:val="28"/>
          <w:szCs w:val="28"/>
        </w:rPr>
        <w:t xml:space="preserve">на этапе приоритетного зачисления </w:t>
      </w:r>
      <w:r w:rsidR="001457B5" w:rsidRPr="00A704A3">
        <w:rPr>
          <w:sz w:val="28"/>
          <w:szCs w:val="28"/>
        </w:rPr>
        <w:t>–</w:t>
      </w:r>
      <w:r w:rsidRPr="00A704A3">
        <w:rPr>
          <w:sz w:val="28"/>
          <w:szCs w:val="28"/>
        </w:rPr>
        <w:t xml:space="preserve"> </w:t>
      </w:r>
      <w:r w:rsidR="001457B5" w:rsidRPr="00A704A3">
        <w:rPr>
          <w:sz w:val="28"/>
          <w:szCs w:val="28"/>
        </w:rPr>
        <w:t>12 августа</w:t>
      </w:r>
      <w:r w:rsidRPr="00A704A3">
        <w:rPr>
          <w:sz w:val="28"/>
          <w:szCs w:val="28"/>
        </w:rPr>
        <w:t>;</w:t>
      </w:r>
    </w:p>
    <w:p w:rsidR="00A35AE9" w:rsidRPr="00A704A3" w:rsidRDefault="00A35AE9" w:rsidP="00A704A3">
      <w:pPr>
        <w:pStyle w:val="af1"/>
        <w:numPr>
          <w:ilvl w:val="0"/>
          <w:numId w:val="37"/>
        </w:numPr>
        <w:tabs>
          <w:tab w:val="left" w:pos="993"/>
        </w:tabs>
        <w:autoSpaceDE w:val="0"/>
        <w:autoSpaceDN w:val="0"/>
        <w:adjustRightInd w:val="0"/>
        <w:ind w:left="0" w:firstLine="567"/>
        <w:jc w:val="both"/>
        <w:rPr>
          <w:sz w:val="28"/>
          <w:szCs w:val="28"/>
        </w:rPr>
      </w:pPr>
      <w:r w:rsidRPr="00A704A3">
        <w:rPr>
          <w:sz w:val="28"/>
          <w:szCs w:val="28"/>
        </w:rPr>
        <w:t xml:space="preserve">на основном этапе зачисления - </w:t>
      </w:r>
      <w:r w:rsidR="001457B5" w:rsidRPr="00A704A3">
        <w:rPr>
          <w:sz w:val="28"/>
          <w:szCs w:val="28"/>
        </w:rPr>
        <w:t>16</w:t>
      </w:r>
      <w:r w:rsidRPr="00A704A3">
        <w:rPr>
          <w:sz w:val="28"/>
          <w:szCs w:val="28"/>
        </w:rPr>
        <w:t xml:space="preserve"> августа</w:t>
      </w:r>
      <w:r w:rsidR="001457B5" w:rsidRPr="00A704A3">
        <w:rPr>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w:t>
      </w:r>
      <w:r>
        <w:rPr>
          <w:rFonts w:ascii="Times New Roman" w:hAnsi="Times New Roman" w:cs="Times New Roman"/>
          <w:sz w:val="28"/>
          <w:szCs w:val="28"/>
        </w:rPr>
        <w:t>8</w:t>
      </w:r>
      <w:r w:rsidRPr="001C4C71">
        <w:rPr>
          <w:rFonts w:ascii="Times New Roman" w:hAnsi="Times New Roman" w:cs="Times New Roman"/>
          <w:sz w:val="28"/>
          <w:szCs w:val="28"/>
        </w:rPr>
        <w:t xml:space="preserve"> Порядка, по которым они зачислены на обучение в пределах особой квоты;</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BC123E" w:rsidRPr="001C4C71" w:rsidRDefault="001457B5" w:rsidP="00BC123E">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7) поступающий может подать заявление о согласии </w:t>
      </w:r>
      <w:r w:rsidRPr="00A704A3">
        <w:rPr>
          <w:rFonts w:ascii="Times New Roman" w:hAnsi="Times New Roman" w:cs="Times New Roman"/>
          <w:sz w:val="28"/>
          <w:szCs w:val="28"/>
        </w:rPr>
        <w:t xml:space="preserve">на </w:t>
      </w:r>
      <w:r w:rsidR="00BC123E" w:rsidRPr="00A704A3">
        <w:rPr>
          <w:rFonts w:ascii="Times New Roman" w:hAnsi="Times New Roman" w:cs="Times New Roman"/>
          <w:sz w:val="28"/>
          <w:szCs w:val="28"/>
        </w:rPr>
        <w:t>зачисление не более 10 раз;</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8) в случае если подача заявления о согласии на зачисление в рамках контрольных цифр по программам бакалавриата и программам специалитета по </w:t>
      </w:r>
      <w:r w:rsidR="00A704A3">
        <w:rPr>
          <w:rFonts w:ascii="Times New Roman" w:hAnsi="Times New Roman" w:cs="Times New Roman"/>
          <w:sz w:val="28"/>
          <w:szCs w:val="28"/>
        </w:rPr>
        <w:t>за</w:t>
      </w:r>
      <w:r w:rsidRPr="001C4C71">
        <w:rPr>
          <w:rFonts w:ascii="Times New Roman" w:hAnsi="Times New Roman" w:cs="Times New Roman"/>
          <w:sz w:val="28"/>
          <w:szCs w:val="28"/>
        </w:rPr>
        <w:t xml:space="preserve">очной форме обучения осуществляется при наличии ранее поданного заявления о согласии на зачисление в </w:t>
      </w:r>
      <w:r>
        <w:rPr>
          <w:rFonts w:ascii="Times New Roman" w:hAnsi="Times New Roman" w:cs="Times New Roman"/>
          <w:sz w:val="28"/>
          <w:szCs w:val="28"/>
        </w:rPr>
        <w:t>ДВГУПС</w:t>
      </w:r>
      <w:r w:rsidRPr="001C4C71">
        <w:rPr>
          <w:rFonts w:ascii="Times New Roman" w:hAnsi="Times New Roman" w:cs="Times New Roman"/>
          <w:sz w:val="28"/>
          <w:szCs w:val="28"/>
        </w:rPr>
        <w:t xml:space="preserve"> в рамках контрольных цифр по программам бакалавриата и программам специалитета по </w:t>
      </w:r>
      <w:r w:rsidR="00A704A3">
        <w:rPr>
          <w:rFonts w:ascii="Times New Roman" w:hAnsi="Times New Roman" w:cs="Times New Roman"/>
          <w:sz w:val="28"/>
          <w:szCs w:val="28"/>
        </w:rPr>
        <w:t>за</w:t>
      </w:r>
      <w:r w:rsidRPr="001C4C71">
        <w:rPr>
          <w:rFonts w:ascii="Times New Roman" w:hAnsi="Times New Roman" w:cs="Times New Roman"/>
          <w:sz w:val="28"/>
          <w:szCs w:val="28"/>
        </w:rPr>
        <w:t xml:space="preserve">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r w:rsidRPr="00BC123E">
        <w:rPr>
          <w:rFonts w:ascii="Times New Roman" w:hAnsi="Times New Roman" w:cs="Times New Roman"/>
          <w:sz w:val="28"/>
          <w:szCs w:val="28"/>
        </w:rPr>
        <w:t>исключения поступающего из числа зачисленных на обучение.</w:t>
      </w:r>
    </w:p>
    <w:p w:rsidR="005431AA" w:rsidRPr="001C4C71" w:rsidRDefault="005431AA" w:rsidP="005431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1</w:t>
      </w:r>
      <w:r w:rsidRPr="001C4C71">
        <w:rPr>
          <w:rFonts w:ascii="Times New Roman" w:hAnsi="Times New Roman" w:cs="Times New Roman"/>
          <w:sz w:val="28"/>
          <w:szCs w:val="28"/>
        </w:rPr>
        <w:t xml:space="preserve">.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подпунктом </w:t>
      </w:r>
      <w:r>
        <w:rPr>
          <w:rFonts w:ascii="Times New Roman" w:hAnsi="Times New Roman" w:cs="Times New Roman"/>
          <w:sz w:val="28"/>
          <w:szCs w:val="28"/>
        </w:rPr>
        <w:t>«б»</w:t>
      </w:r>
      <w:r w:rsidRPr="001C4C71">
        <w:rPr>
          <w:rFonts w:ascii="Times New Roman" w:hAnsi="Times New Roman" w:cs="Times New Roman"/>
          <w:sz w:val="28"/>
          <w:szCs w:val="28"/>
        </w:rPr>
        <w:t xml:space="preserve"> подпункта 5 пункта </w:t>
      </w:r>
      <w:r>
        <w:rPr>
          <w:rFonts w:ascii="Times New Roman" w:hAnsi="Times New Roman" w:cs="Times New Roman"/>
          <w:sz w:val="28"/>
          <w:szCs w:val="28"/>
        </w:rPr>
        <w:t>8</w:t>
      </w:r>
      <w:r w:rsidRPr="001C4C71">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1C4C71">
        <w:rPr>
          <w:rFonts w:ascii="Times New Roman" w:hAnsi="Times New Roman" w:cs="Times New Roman"/>
          <w:sz w:val="28"/>
          <w:szCs w:val="28"/>
        </w:rPr>
        <w:t>, используются как места особой квоты или целевой квоты.</w:t>
      </w:r>
    </w:p>
    <w:p w:rsidR="005431AA" w:rsidRPr="001C4C71" w:rsidRDefault="005431AA" w:rsidP="005431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2</w:t>
      </w:r>
      <w:r w:rsidRPr="001C4C71">
        <w:rPr>
          <w:rFonts w:ascii="Times New Roman" w:hAnsi="Times New Roman" w:cs="Times New Roman"/>
          <w:sz w:val="28"/>
          <w:szCs w:val="28"/>
        </w:rPr>
        <w:t>.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5431AA" w:rsidRPr="001C4C71" w:rsidRDefault="005431AA" w:rsidP="005431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3</w:t>
      </w:r>
      <w:r w:rsidRPr="001C4C71">
        <w:rPr>
          <w:rFonts w:ascii="Times New Roman" w:hAnsi="Times New Roman" w:cs="Times New Roman"/>
          <w:sz w:val="28"/>
          <w:szCs w:val="28"/>
        </w:rPr>
        <w:t xml:space="preserve">. В случае если после завершения зачисления имеются незаполненные места, </w:t>
      </w:r>
      <w:r>
        <w:rPr>
          <w:rFonts w:ascii="Times New Roman" w:hAnsi="Times New Roman" w:cs="Times New Roman"/>
          <w:sz w:val="28"/>
          <w:szCs w:val="28"/>
        </w:rPr>
        <w:t>университет</w:t>
      </w:r>
      <w:r w:rsidRPr="001C4C71">
        <w:rPr>
          <w:rFonts w:ascii="Times New Roman" w:hAnsi="Times New Roman" w:cs="Times New Roman"/>
          <w:sz w:val="28"/>
          <w:szCs w:val="28"/>
        </w:rPr>
        <w:t xml:space="preserve"> на основании конкурсных списков пров</w:t>
      </w:r>
      <w:r>
        <w:rPr>
          <w:rFonts w:ascii="Times New Roman" w:hAnsi="Times New Roman" w:cs="Times New Roman"/>
          <w:sz w:val="28"/>
          <w:szCs w:val="28"/>
        </w:rPr>
        <w:t>одит</w:t>
      </w:r>
      <w:r w:rsidRPr="001C4C71">
        <w:rPr>
          <w:rFonts w:ascii="Times New Roman" w:hAnsi="Times New Roman" w:cs="Times New Roman"/>
          <w:sz w:val="28"/>
          <w:szCs w:val="28"/>
        </w:rPr>
        <w:t xml:space="preserve"> дополнительное зачисление на указанные места.</w:t>
      </w:r>
    </w:p>
    <w:p w:rsidR="005431AA" w:rsidRPr="001C4C71" w:rsidRDefault="005431AA" w:rsidP="005431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4</w:t>
      </w:r>
      <w:r w:rsidRPr="001C4C71">
        <w:rPr>
          <w:rFonts w:ascii="Times New Roman" w:hAnsi="Times New Roman" w:cs="Times New Roman"/>
          <w:sz w:val="28"/>
          <w:szCs w:val="28"/>
        </w:rPr>
        <w:t>. При зачислении на обучение по договорам об оказании платных образовательных услуг установленное коли</w:t>
      </w:r>
      <w:r>
        <w:rPr>
          <w:rFonts w:ascii="Times New Roman" w:hAnsi="Times New Roman" w:cs="Times New Roman"/>
          <w:sz w:val="28"/>
          <w:szCs w:val="28"/>
        </w:rPr>
        <w:t>чество мест может быть больше установленного планом приема.</w:t>
      </w:r>
      <w:r w:rsidRPr="001C4C71">
        <w:rPr>
          <w:rFonts w:ascii="Times New Roman" w:hAnsi="Times New Roman" w:cs="Times New Roman"/>
          <w:sz w:val="28"/>
          <w:szCs w:val="28"/>
        </w:rPr>
        <w:t xml:space="preserve"> </w:t>
      </w:r>
      <w:r>
        <w:rPr>
          <w:rFonts w:ascii="Times New Roman" w:hAnsi="Times New Roman" w:cs="Times New Roman"/>
          <w:sz w:val="28"/>
          <w:szCs w:val="28"/>
        </w:rPr>
        <w:t>ДВГУПС</w:t>
      </w:r>
      <w:r w:rsidRPr="001C4C71">
        <w:rPr>
          <w:rFonts w:ascii="Times New Roman" w:hAnsi="Times New Roman" w:cs="Times New Roman"/>
          <w:sz w:val="28"/>
          <w:szCs w:val="28"/>
        </w:rPr>
        <w:t xml:space="preserve"> зачисляет на обучение всех поступающих, набравших не менее минимального количества баллов</w:t>
      </w:r>
      <w:r>
        <w:rPr>
          <w:rFonts w:ascii="Times New Roman" w:hAnsi="Times New Roman" w:cs="Times New Roman"/>
          <w:sz w:val="28"/>
          <w:szCs w:val="28"/>
        </w:rPr>
        <w:t xml:space="preserve">. </w:t>
      </w:r>
    </w:p>
    <w:p w:rsidR="001457B5" w:rsidRDefault="001457B5" w:rsidP="00A35A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5</w:t>
      </w:r>
      <w:r>
        <w:rPr>
          <w:rFonts w:ascii="Times New Roman" w:hAnsi="Times New Roman" w:cs="Times New Roman"/>
          <w:sz w:val="28"/>
          <w:szCs w:val="28"/>
        </w:rPr>
        <w:t>. П</w:t>
      </w:r>
      <w:r w:rsidRPr="001C4C71">
        <w:rPr>
          <w:rFonts w:ascii="Times New Roman" w:hAnsi="Times New Roman" w:cs="Times New Roman"/>
          <w:sz w:val="28"/>
          <w:szCs w:val="28"/>
        </w:rPr>
        <w:t>ри приеме на обучение по договорам об оказании платных образовательных услуг</w:t>
      </w:r>
      <w:r w:rsidRPr="001457B5">
        <w:rPr>
          <w:rFonts w:ascii="Times New Roman" w:hAnsi="Times New Roman" w:cs="Times New Roman"/>
          <w:sz w:val="28"/>
          <w:szCs w:val="28"/>
        </w:rPr>
        <w:t xml:space="preserve"> </w:t>
      </w:r>
      <w:r w:rsidRPr="001C4C71">
        <w:rPr>
          <w:rFonts w:ascii="Times New Roman" w:hAnsi="Times New Roman" w:cs="Times New Roman"/>
          <w:sz w:val="28"/>
          <w:szCs w:val="28"/>
        </w:rPr>
        <w:t>по программам бака</w:t>
      </w:r>
      <w:r>
        <w:rPr>
          <w:rFonts w:ascii="Times New Roman" w:hAnsi="Times New Roman" w:cs="Times New Roman"/>
          <w:sz w:val="28"/>
          <w:szCs w:val="28"/>
        </w:rPr>
        <w:t xml:space="preserve">лавриата, </w:t>
      </w:r>
      <w:r w:rsidRPr="001C4C71">
        <w:rPr>
          <w:rFonts w:ascii="Times New Roman" w:hAnsi="Times New Roman" w:cs="Times New Roman"/>
          <w:sz w:val="28"/>
          <w:szCs w:val="28"/>
        </w:rPr>
        <w:t xml:space="preserve"> программам специалитета</w:t>
      </w:r>
      <w:r>
        <w:rPr>
          <w:rFonts w:ascii="Times New Roman" w:hAnsi="Times New Roman" w:cs="Times New Roman"/>
          <w:sz w:val="28"/>
          <w:szCs w:val="28"/>
        </w:rPr>
        <w:t xml:space="preserve">, программам магистратуры по </w:t>
      </w:r>
      <w:r w:rsidRPr="001C4C71">
        <w:rPr>
          <w:rFonts w:ascii="Times New Roman" w:hAnsi="Times New Roman" w:cs="Times New Roman"/>
          <w:sz w:val="28"/>
          <w:szCs w:val="28"/>
        </w:rPr>
        <w:t>оч</w:t>
      </w:r>
      <w:r w:rsidR="009360ED">
        <w:rPr>
          <w:rFonts w:ascii="Times New Roman" w:hAnsi="Times New Roman" w:cs="Times New Roman"/>
          <w:sz w:val="28"/>
          <w:szCs w:val="28"/>
        </w:rPr>
        <w:t xml:space="preserve">ной, очно-заочной </w:t>
      </w:r>
      <w:r w:rsidRPr="001C4C71">
        <w:rPr>
          <w:rFonts w:ascii="Times New Roman" w:hAnsi="Times New Roman" w:cs="Times New Roman"/>
          <w:sz w:val="28"/>
          <w:szCs w:val="28"/>
        </w:rPr>
        <w:t>форм</w:t>
      </w:r>
      <w:r w:rsidR="009360ED">
        <w:rPr>
          <w:rFonts w:ascii="Times New Roman" w:hAnsi="Times New Roman" w:cs="Times New Roman"/>
          <w:sz w:val="28"/>
          <w:szCs w:val="28"/>
        </w:rPr>
        <w:t>ам</w:t>
      </w:r>
      <w:r w:rsidRPr="001C4C71">
        <w:rPr>
          <w:rFonts w:ascii="Times New Roman" w:hAnsi="Times New Roman" w:cs="Times New Roman"/>
          <w:sz w:val="28"/>
          <w:szCs w:val="28"/>
        </w:rPr>
        <w:t xml:space="preserve"> обучения</w:t>
      </w:r>
      <w:r w:rsidR="008613A2">
        <w:rPr>
          <w:rFonts w:ascii="Times New Roman" w:hAnsi="Times New Roman" w:cs="Times New Roman"/>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A704A3">
        <w:rPr>
          <w:rFonts w:ascii="Times New Roman" w:hAnsi="Times New Roman" w:cs="Times New Roman"/>
          <w:sz w:val="28"/>
          <w:szCs w:val="28"/>
        </w:rPr>
        <w:t>1)</w:t>
      </w:r>
      <w:r w:rsidR="00BA5B34" w:rsidRPr="00A704A3">
        <w:rPr>
          <w:rFonts w:ascii="Times New Roman" w:hAnsi="Times New Roman" w:cs="Times New Roman"/>
          <w:sz w:val="28"/>
          <w:szCs w:val="28"/>
        </w:rPr>
        <w:t xml:space="preserve"> 0</w:t>
      </w:r>
      <w:r w:rsidR="005F1C6C">
        <w:rPr>
          <w:rFonts w:ascii="Times New Roman" w:hAnsi="Times New Roman" w:cs="Times New Roman"/>
          <w:sz w:val="28"/>
          <w:szCs w:val="28"/>
        </w:rPr>
        <w:t>6</w:t>
      </w:r>
      <w:r w:rsidR="00BA5B34" w:rsidRPr="00A704A3">
        <w:rPr>
          <w:rFonts w:ascii="Times New Roman" w:hAnsi="Times New Roman" w:cs="Times New Roman"/>
          <w:sz w:val="28"/>
          <w:szCs w:val="28"/>
        </w:rPr>
        <w:t xml:space="preserve"> июля,</w:t>
      </w:r>
      <w:r w:rsidRPr="00A704A3">
        <w:rPr>
          <w:rFonts w:ascii="Times New Roman" w:hAnsi="Times New Roman" w:cs="Times New Roman"/>
          <w:sz w:val="28"/>
          <w:szCs w:val="28"/>
        </w:rPr>
        <w:t xml:space="preserve"> </w:t>
      </w:r>
      <w:r w:rsidR="00BA5B34" w:rsidRPr="00A704A3">
        <w:rPr>
          <w:rFonts w:ascii="Times New Roman" w:hAnsi="Times New Roman" w:cs="Times New Roman"/>
          <w:sz w:val="28"/>
          <w:szCs w:val="28"/>
        </w:rPr>
        <w:t>1</w:t>
      </w:r>
      <w:r w:rsidR="005F1C6C">
        <w:rPr>
          <w:rFonts w:ascii="Times New Roman" w:hAnsi="Times New Roman" w:cs="Times New Roman"/>
          <w:sz w:val="28"/>
          <w:szCs w:val="28"/>
        </w:rPr>
        <w:t>6</w:t>
      </w:r>
      <w:r w:rsidR="00BA5B34" w:rsidRPr="00A704A3">
        <w:rPr>
          <w:rFonts w:ascii="Times New Roman" w:hAnsi="Times New Roman" w:cs="Times New Roman"/>
          <w:sz w:val="28"/>
          <w:szCs w:val="28"/>
        </w:rPr>
        <w:t xml:space="preserve"> июля, 0</w:t>
      </w:r>
      <w:r w:rsidR="005F1C6C">
        <w:rPr>
          <w:rFonts w:ascii="Times New Roman" w:hAnsi="Times New Roman" w:cs="Times New Roman"/>
          <w:sz w:val="28"/>
          <w:szCs w:val="28"/>
        </w:rPr>
        <w:t>9</w:t>
      </w:r>
      <w:r w:rsidR="00BA5B34" w:rsidRPr="00A704A3">
        <w:rPr>
          <w:rFonts w:ascii="Times New Roman" w:hAnsi="Times New Roman" w:cs="Times New Roman"/>
          <w:sz w:val="28"/>
          <w:szCs w:val="28"/>
        </w:rPr>
        <w:t xml:space="preserve"> </w:t>
      </w:r>
      <w:r w:rsidRPr="00A704A3">
        <w:rPr>
          <w:rFonts w:ascii="Times New Roman" w:hAnsi="Times New Roman" w:cs="Times New Roman"/>
          <w:sz w:val="28"/>
          <w:szCs w:val="28"/>
        </w:rPr>
        <w:t>августа</w:t>
      </w:r>
      <w:r w:rsidR="00BA5B34" w:rsidRPr="00A704A3">
        <w:rPr>
          <w:rFonts w:ascii="Times New Roman" w:hAnsi="Times New Roman" w:cs="Times New Roman"/>
          <w:sz w:val="28"/>
          <w:szCs w:val="28"/>
        </w:rPr>
        <w:t xml:space="preserve">, 16 августа, </w:t>
      </w:r>
      <w:r w:rsidR="005F1C6C">
        <w:rPr>
          <w:rFonts w:ascii="Times New Roman" w:hAnsi="Times New Roman" w:cs="Times New Roman"/>
          <w:sz w:val="28"/>
          <w:szCs w:val="28"/>
        </w:rPr>
        <w:t>28</w:t>
      </w:r>
      <w:r w:rsidR="00BA5B34" w:rsidRPr="00A704A3">
        <w:rPr>
          <w:rFonts w:ascii="Times New Roman" w:hAnsi="Times New Roman" w:cs="Times New Roman"/>
          <w:sz w:val="28"/>
          <w:szCs w:val="28"/>
        </w:rPr>
        <w:t xml:space="preserve"> августа</w:t>
      </w:r>
      <w:r w:rsidRPr="00A704A3">
        <w:rPr>
          <w:rFonts w:ascii="Times New Roman" w:hAnsi="Times New Roman" w:cs="Times New Roman"/>
          <w:sz w:val="28"/>
          <w:szCs w:val="28"/>
        </w:rPr>
        <w:t xml:space="preserve"> о</w:t>
      </w:r>
      <w:r w:rsidRPr="001C4C71">
        <w:rPr>
          <w:rFonts w:ascii="Times New Roman" w:hAnsi="Times New Roman" w:cs="Times New Roman"/>
          <w:sz w:val="28"/>
          <w:szCs w:val="28"/>
        </w:rPr>
        <w:t>существляется публикация конкурсных списков;</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2) зачисление проводится в </w:t>
      </w:r>
      <w:r w:rsidR="00BA5B34">
        <w:rPr>
          <w:rFonts w:ascii="Times New Roman" w:hAnsi="Times New Roman" w:cs="Times New Roman"/>
          <w:sz w:val="28"/>
          <w:szCs w:val="28"/>
        </w:rPr>
        <w:t>5</w:t>
      </w:r>
      <w:r w:rsidRPr="001C4C71">
        <w:rPr>
          <w:rFonts w:ascii="Times New Roman" w:hAnsi="Times New Roman" w:cs="Times New Roman"/>
          <w:sz w:val="28"/>
          <w:szCs w:val="28"/>
        </w:rPr>
        <w:t xml:space="preserve"> этап</w:t>
      </w:r>
      <w:r w:rsidR="00BA5B34">
        <w:rPr>
          <w:rFonts w:ascii="Times New Roman" w:hAnsi="Times New Roman" w:cs="Times New Roman"/>
          <w:sz w:val="28"/>
          <w:szCs w:val="28"/>
        </w:rPr>
        <w:t>ов</w:t>
      </w:r>
      <w:r w:rsidRPr="001C4C71">
        <w:rPr>
          <w:rFonts w:ascii="Times New Roman" w:hAnsi="Times New Roman" w:cs="Times New Roman"/>
          <w:sz w:val="28"/>
          <w:szCs w:val="28"/>
        </w:rPr>
        <w:t>:</w:t>
      </w:r>
    </w:p>
    <w:p w:rsidR="001457B5" w:rsidRPr="001C4C71" w:rsidRDefault="00BA5B34" w:rsidP="001457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w:t>
      </w:r>
      <w:r w:rsidR="005F1C6C">
        <w:rPr>
          <w:rFonts w:ascii="Times New Roman" w:hAnsi="Times New Roman" w:cs="Times New Roman"/>
          <w:sz w:val="28"/>
          <w:szCs w:val="28"/>
        </w:rPr>
        <w:t>7</w:t>
      </w:r>
      <w:r w:rsidR="001457B5" w:rsidRPr="001C4C71">
        <w:rPr>
          <w:rFonts w:ascii="Times New Roman" w:hAnsi="Times New Roman" w:cs="Times New Roman"/>
          <w:sz w:val="28"/>
          <w:szCs w:val="28"/>
        </w:rPr>
        <w:t xml:space="preserve"> - </w:t>
      </w:r>
      <w:r>
        <w:rPr>
          <w:rFonts w:ascii="Times New Roman" w:hAnsi="Times New Roman" w:cs="Times New Roman"/>
          <w:sz w:val="28"/>
          <w:szCs w:val="28"/>
        </w:rPr>
        <w:t>09</w:t>
      </w:r>
      <w:r w:rsidR="001457B5" w:rsidRPr="001C4C71">
        <w:rPr>
          <w:rFonts w:ascii="Times New Roman" w:hAnsi="Times New Roman" w:cs="Times New Roman"/>
          <w:sz w:val="28"/>
          <w:szCs w:val="28"/>
        </w:rPr>
        <w:t xml:space="preserve"> </w:t>
      </w:r>
      <w:r>
        <w:rPr>
          <w:rFonts w:ascii="Times New Roman" w:hAnsi="Times New Roman" w:cs="Times New Roman"/>
          <w:sz w:val="28"/>
          <w:szCs w:val="28"/>
        </w:rPr>
        <w:t>июля</w:t>
      </w:r>
      <w:r w:rsidR="001457B5"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1 </w:t>
      </w:r>
      <w:r w:rsidR="001457B5"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 xml:space="preserve">подавших заявление </w:t>
      </w:r>
      <w:r w:rsidR="00A704A3">
        <w:rPr>
          <w:rFonts w:ascii="Times New Roman" w:hAnsi="Times New Roman" w:cs="Times New Roman"/>
          <w:sz w:val="28"/>
          <w:szCs w:val="28"/>
        </w:rPr>
        <w:t>до 0</w:t>
      </w:r>
      <w:r w:rsidR="005F1C6C">
        <w:rPr>
          <w:rFonts w:ascii="Times New Roman" w:hAnsi="Times New Roman" w:cs="Times New Roman"/>
          <w:sz w:val="28"/>
          <w:szCs w:val="28"/>
        </w:rPr>
        <w:t>6</w:t>
      </w:r>
      <w:r w:rsidR="00A704A3">
        <w:rPr>
          <w:rFonts w:ascii="Times New Roman" w:hAnsi="Times New Roman" w:cs="Times New Roman"/>
          <w:sz w:val="28"/>
          <w:szCs w:val="28"/>
        </w:rPr>
        <w:t xml:space="preserve"> июля включительно и имеющих результаты вступительных испытаний</w:t>
      </w:r>
      <w:r>
        <w:rPr>
          <w:rFonts w:ascii="Times New Roman" w:hAnsi="Times New Roman" w:cs="Times New Roman"/>
          <w:sz w:val="28"/>
          <w:szCs w:val="28"/>
        </w:rPr>
        <w:t>;</w:t>
      </w:r>
    </w:p>
    <w:p w:rsidR="00BA5B34" w:rsidRPr="001C4C71" w:rsidRDefault="005F1C6C" w:rsidP="00BA5B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BA5B34" w:rsidRPr="001C4C71">
        <w:rPr>
          <w:rFonts w:ascii="Times New Roman" w:hAnsi="Times New Roman" w:cs="Times New Roman"/>
          <w:sz w:val="28"/>
          <w:szCs w:val="28"/>
        </w:rPr>
        <w:t xml:space="preserve">- </w:t>
      </w:r>
      <w:r w:rsidR="00BA5B34">
        <w:rPr>
          <w:rFonts w:ascii="Times New Roman" w:hAnsi="Times New Roman" w:cs="Times New Roman"/>
          <w:sz w:val="28"/>
          <w:szCs w:val="28"/>
        </w:rPr>
        <w:t>2</w:t>
      </w:r>
      <w:r>
        <w:rPr>
          <w:rFonts w:ascii="Times New Roman" w:hAnsi="Times New Roman" w:cs="Times New Roman"/>
          <w:sz w:val="28"/>
          <w:szCs w:val="28"/>
        </w:rPr>
        <w:t>0</w:t>
      </w:r>
      <w:r w:rsidR="00BA5B34" w:rsidRPr="001C4C71">
        <w:rPr>
          <w:rFonts w:ascii="Times New Roman" w:hAnsi="Times New Roman" w:cs="Times New Roman"/>
          <w:sz w:val="28"/>
          <w:szCs w:val="28"/>
        </w:rPr>
        <w:t xml:space="preserve"> </w:t>
      </w:r>
      <w:r w:rsidR="00BA5B34">
        <w:rPr>
          <w:rFonts w:ascii="Times New Roman" w:hAnsi="Times New Roman" w:cs="Times New Roman"/>
          <w:sz w:val="28"/>
          <w:szCs w:val="28"/>
        </w:rPr>
        <w:t>июля</w:t>
      </w:r>
      <w:r w:rsidR="00BA5B34" w:rsidRPr="001C4C71">
        <w:rPr>
          <w:rFonts w:ascii="Times New Roman" w:hAnsi="Times New Roman" w:cs="Times New Roman"/>
          <w:sz w:val="28"/>
          <w:szCs w:val="28"/>
        </w:rPr>
        <w:t xml:space="preserve"> проводится </w:t>
      </w:r>
      <w:r w:rsidR="00BA5B34">
        <w:rPr>
          <w:rFonts w:ascii="Times New Roman" w:hAnsi="Times New Roman" w:cs="Times New Roman"/>
          <w:sz w:val="28"/>
          <w:szCs w:val="28"/>
        </w:rPr>
        <w:t xml:space="preserve">2 </w:t>
      </w:r>
      <w:r w:rsidR="00BA5B34" w:rsidRPr="001C4C71">
        <w:rPr>
          <w:rFonts w:ascii="Times New Roman" w:hAnsi="Times New Roman" w:cs="Times New Roman"/>
          <w:sz w:val="28"/>
          <w:szCs w:val="28"/>
        </w:rPr>
        <w:t xml:space="preserve">этап зачисления, на котором осуществляется зачисление лиц, </w:t>
      </w:r>
      <w:r w:rsidR="00BA5B34">
        <w:rPr>
          <w:rFonts w:ascii="Times New Roman" w:hAnsi="Times New Roman" w:cs="Times New Roman"/>
          <w:sz w:val="28"/>
          <w:szCs w:val="28"/>
        </w:rPr>
        <w:t>подавших заявление</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до 1</w:t>
      </w:r>
      <w:r>
        <w:rPr>
          <w:rFonts w:ascii="Times New Roman" w:hAnsi="Times New Roman" w:cs="Times New Roman"/>
          <w:sz w:val="28"/>
          <w:szCs w:val="28"/>
        </w:rPr>
        <w:t>6</w:t>
      </w:r>
      <w:r w:rsidR="00A704A3">
        <w:rPr>
          <w:rFonts w:ascii="Times New Roman" w:hAnsi="Times New Roman" w:cs="Times New Roman"/>
          <w:sz w:val="28"/>
          <w:szCs w:val="28"/>
        </w:rPr>
        <w:t xml:space="preserve"> июля включительно и имеющих результаты вступительных испытаний</w:t>
      </w:r>
      <w:r w:rsidR="00BA5B34">
        <w:rPr>
          <w:rFonts w:ascii="Times New Roman" w:hAnsi="Times New Roman" w:cs="Times New Roman"/>
          <w:sz w:val="28"/>
          <w:szCs w:val="28"/>
        </w:rPr>
        <w:t>;</w:t>
      </w:r>
    </w:p>
    <w:p w:rsidR="00BA5B34" w:rsidRPr="001C4C71" w:rsidRDefault="005F1C6C" w:rsidP="00BA5B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A5B34" w:rsidRPr="001C4C71">
        <w:rPr>
          <w:rFonts w:ascii="Times New Roman" w:hAnsi="Times New Roman" w:cs="Times New Roman"/>
          <w:sz w:val="28"/>
          <w:szCs w:val="28"/>
        </w:rPr>
        <w:t xml:space="preserve"> - </w:t>
      </w:r>
      <w:r w:rsidR="00BA5B34">
        <w:rPr>
          <w:rFonts w:ascii="Times New Roman" w:hAnsi="Times New Roman" w:cs="Times New Roman"/>
          <w:sz w:val="28"/>
          <w:szCs w:val="28"/>
        </w:rPr>
        <w:t>1</w:t>
      </w:r>
      <w:r>
        <w:rPr>
          <w:rFonts w:ascii="Times New Roman" w:hAnsi="Times New Roman" w:cs="Times New Roman"/>
          <w:sz w:val="28"/>
          <w:szCs w:val="28"/>
        </w:rPr>
        <w:t>2</w:t>
      </w:r>
      <w:r w:rsidR="00BA5B34" w:rsidRPr="001C4C71">
        <w:rPr>
          <w:rFonts w:ascii="Times New Roman" w:hAnsi="Times New Roman" w:cs="Times New Roman"/>
          <w:sz w:val="28"/>
          <w:szCs w:val="28"/>
        </w:rPr>
        <w:t xml:space="preserve"> </w:t>
      </w:r>
      <w:r w:rsidR="00BA5B34">
        <w:rPr>
          <w:rFonts w:ascii="Times New Roman" w:hAnsi="Times New Roman" w:cs="Times New Roman"/>
          <w:sz w:val="28"/>
          <w:szCs w:val="28"/>
        </w:rPr>
        <w:t>августа</w:t>
      </w:r>
      <w:r w:rsidR="00BA5B34" w:rsidRPr="001C4C71">
        <w:rPr>
          <w:rFonts w:ascii="Times New Roman" w:hAnsi="Times New Roman" w:cs="Times New Roman"/>
          <w:sz w:val="28"/>
          <w:szCs w:val="28"/>
        </w:rPr>
        <w:t xml:space="preserve"> проводится </w:t>
      </w:r>
      <w:r w:rsidR="00BA5B34">
        <w:rPr>
          <w:rFonts w:ascii="Times New Roman" w:hAnsi="Times New Roman" w:cs="Times New Roman"/>
          <w:sz w:val="28"/>
          <w:szCs w:val="28"/>
        </w:rPr>
        <w:t xml:space="preserve">3 </w:t>
      </w:r>
      <w:r w:rsidR="00BA5B34" w:rsidRPr="001C4C71">
        <w:rPr>
          <w:rFonts w:ascii="Times New Roman" w:hAnsi="Times New Roman" w:cs="Times New Roman"/>
          <w:sz w:val="28"/>
          <w:szCs w:val="28"/>
        </w:rPr>
        <w:t xml:space="preserve">этап зачисления, на котором осуществляется зачисление лиц, </w:t>
      </w:r>
      <w:r w:rsidR="00BA5B34">
        <w:rPr>
          <w:rFonts w:ascii="Times New Roman" w:hAnsi="Times New Roman" w:cs="Times New Roman"/>
          <w:sz w:val="28"/>
          <w:szCs w:val="28"/>
        </w:rPr>
        <w:t>подавших заявление</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до 0</w:t>
      </w:r>
      <w:r>
        <w:rPr>
          <w:rFonts w:ascii="Times New Roman" w:hAnsi="Times New Roman" w:cs="Times New Roman"/>
          <w:sz w:val="28"/>
          <w:szCs w:val="28"/>
        </w:rPr>
        <w:t>9</w:t>
      </w:r>
      <w:r w:rsidR="00A704A3">
        <w:rPr>
          <w:rFonts w:ascii="Times New Roman" w:hAnsi="Times New Roman" w:cs="Times New Roman"/>
          <w:sz w:val="28"/>
          <w:szCs w:val="28"/>
        </w:rPr>
        <w:t xml:space="preserve"> августа включительно и имеющих результаты вступительных испытаний</w:t>
      </w:r>
      <w:r w:rsidR="00BA5B34">
        <w:rPr>
          <w:rFonts w:ascii="Times New Roman" w:hAnsi="Times New Roman" w:cs="Times New Roman"/>
          <w:sz w:val="28"/>
          <w:szCs w:val="28"/>
        </w:rPr>
        <w:t>;</w:t>
      </w:r>
    </w:p>
    <w:p w:rsidR="00BA5B34" w:rsidRDefault="00BA5B34" w:rsidP="00BA5B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C4C71">
        <w:rPr>
          <w:rFonts w:ascii="Times New Roman" w:hAnsi="Times New Roman" w:cs="Times New Roman"/>
          <w:sz w:val="28"/>
          <w:szCs w:val="28"/>
        </w:rPr>
        <w:t xml:space="preserve"> - </w:t>
      </w:r>
      <w:r w:rsidR="005F1C6C">
        <w:rPr>
          <w:rFonts w:ascii="Times New Roman" w:hAnsi="Times New Roman" w:cs="Times New Roman"/>
          <w:sz w:val="28"/>
          <w:szCs w:val="28"/>
        </w:rPr>
        <w:t>19</w:t>
      </w:r>
      <w:r w:rsidRPr="001C4C71">
        <w:rPr>
          <w:rFonts w:ascii="Times New Roman" w:hAnsi="Times New Roman" w:cs="Times New Roman"/>
          <w:sz w:val="28"/>
          <w:szCs w:val="28"/>
        </w:rPr>
        <w:t xml:space="preserve"> </w:t>
      </w:r>
      <w:r>
        <w:rPr>
          <w:rFonts w:ascii="Times New Roman" w:hAnsi="Times New Roman" w:cs="Times New Roman"/>
          <w:sz w:val="28"/>
          <w:szCs w:val="28"/>
        </w:rPr>
        <w:t>августа</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 xml:space="preserve">подавших заявление </w:t>
      </w:r>
      <w:r w:rsidR="00A704A3">
        <w:rPr>
          <w:rFonts w:ascii="Times New Roman" w:hAnsi="Times New Roman" w:cs="Times New Roman"/>
          <w:sz w:val="28"/>
          <w:szCs w:val="28"/>
        </w:rPr>
        <w:t>до 1</w:t>
      </w:r>
      <w:r w:rsidR="005F1C6C">
        <w:rPr>
          <w:rFonts w:ascii="Times New Roman" w:hAnsi="Times New Roman" w:cs="Times New Roman"/>
          <w:sz w:val="28"/>
          <w:szCs w:val="28"/>
        </w:rPr>
        <w:t>6</w:t>
      </w:r>
      <w:r w:rsidR="00A704A3">
        <w:rPr>
          <w:rFonts w:ascii="Times New Roman" w:hAnsi="Times New Roman" w:cs="Times New Roman"/>
          <w:sz w:val="28"/>
          <w:szCs w:val="28"/>
        </w:rPr>
        <w:t xml:space="preserve"> августа включительно и имеющих результаты вступительных испытаний</w:t>
      </w:r>
      <w:r>
        <w:rPr>
          <w:rFonts w:ascii="Times New Roman" w:hAnsi="Times New Roman" w:cs="Times New Roman"/>
          <w:sz w:val="28"/>
          <w:szCs w:val="28"/>
        </w:rPr>
        <w:t>;</w:t>
      </w:r>
    </w:p>
    <w:p w:rsidR="00BA5B34" w:rsidRPr="001C4C71" w:rsidRDefault="005F1C6C" w:rsidP="00BA5B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BA5B34" w:rsidRPr="001C4C71">
        <w:rPr>
          <w:rFonts w:ascii="Times New Roman" w:hAnsi="Times New Roman" w:cs="Times New Roman"/>
          <w:sz w:val="28"/>
          <w:szCs w:val="28"/>
        </w:rPr>
        <w:t xml:space="preserve"> - </w:t>
      </w:r>
      <w:r w:rsidR="00BA5B34">
        <w:rPr>
          <w:rFonts w:ascii="Times New Roman" w:hAnsi="Times New Roman" w:cs="Times New Roman"/>
          <w:sz w:val="28"/>
          <w:szCs w:val="28"/>
        </w:rPr>
        <w:t>3</w:t>
      </w:r>
      <w:r>
        <w:rPr>
          <w:rFonts w:ascii="Times New Roman" w:hAnsi="Times New Roman" w:cs="Times New Roman"/>
          <w:sz w:val="28"/>
          <w:szCs w:val="28"/>
        </w:rPr>
        <w:t>1</w:t>
      </w:r>
      <w:r w:rsidR="00BA5B34" w:rsidRPr="001C4C71">
        <w:rPr>
          <w:rFonts w:ascii="Times New Roman" w:hAnsi="Times New Roman" w:cs="Times New Roman"/>
          <w:sz w:val="28"/>
          <w:szCs w:val="28"/>
        </w:rPr>
        <w:t xml:space="preserve"> </w:t>
      </w:r>
      <w:r w:rsidR="00BA5B34">
        <w:rPr>
          <w:rFonts w:ascii="Times New Roman" w:hAnsi="Times New Roman" w:cs="Times New Roman"/>
          <w:sz w:val="28"/>
          <w:szCs w:val="28"/>
        </w:rPr>
        <w:t>августа</w:t>
      </w:r>
      <w:r w:rsidR="00BA5B34" w:rsidRPr="001C4C71">
        <w:rPr>
          <w:rFonts w:ascii="Times New Roman" w:hAnsi="Times New Roman" w:cs="Times New Roman"/>
          <w:sz w:val="28"/>
          <w:szCs w:val="28"/>
        </w:rPr>
        <w:t xml:space="preserve"> проводится </w:t>
      </w:r>
      <w:r w:rsidR="00BA5B34">
        <w:rPr>
          <w:rFonts w:ascii="Times New Roman" w:hAnsi="Times New Roman" w:cs="Times New Roman"/>
          <w:sz w:val="28"/>
          <w:szCs w:val="28"/>
        </w:rPr>
        <w:t xml:space="preserve">5 </w:t>
      </w:r>
      <w:r w:rsidR="00BA5B34" w:rsidRPr="001C4C71">
        <w:rPr>
          <w:rFonts w:ascii="Times New Roman" w:hAnsi="Times New Roman" w:cs="Times New Roman"/>
          <w:sz w:val="28"/>
          <w:szCs w:val="28"/>
        </w:rPr>
        <w:t xml:space="preserve">этап зачисления, на котором осуществляется зачисление лиц, </w:t>
      </w:r>
      <w:r w:rsidR="00BA5B34">
        <w:rPr>
          <w:rFonts w:ascii="Times New Roman" w:hAnsi="Times New Roman" w:cs="Times New Roman"/>
          <w:sz w:val="28"/>
          <w:szCs w:val="28"/>
        </w:rPr>
        <w:t>подавших заявление до 2</w:t>
      </w:r>
      <w:r>
        <w:rPr>
          <w:rFonts w:ascii="Times New Roman" w:hAnsi="Times New Roman" w:cs="Times New Roman"/>
          <w:sz w:val="28"/>
          <w:szCs w:val="28"/>
        </w:rPr>
        <w:t>8</w:t>
      </w:r>
      <w:r w:rsidR="00BA5B34">
        <w:rPr>
          <w:rFonts w:ascii="Times New Roman" w:hAnsi="Times New Roman" w:cs="Times New Roman"/>
          <w:sz w:val="28"/>
          <w:szCs w:val="28"/>
        </w:rPr>
        <w:t xml:space="preserve"> августа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sidR="00BA5B34">
        <w:rPr>
          <w:rFonts w:ascii="Times New Roman" w:hAnsi="Times New Roman" w:cs="Times New Roman"/>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w:t>
      </w:r>
      <w:r w:rsidR="005F1C6C">
        <w:rPr>
          <w:rFonts w:ascii="Times New Roman" w:hAnsi="Times New Roman" w:cs="Times New Roman"/>
          <w:sz w:val="28"/>
          <w:szCs w:val="28"/>
        </w:rPr>
        <w:t>7</w:t>
      </w:r>
      <w:r>
        <w:rPr>
          <w:rFonts w:ascii="Times New Roman" w:hAnsi="Times New Roman" w:cs="Times New Roman"/>
          <w:sz w:val="28"/>
          <w:szCs w:val="28"/>
        </w:rPr>
        <w:t xml:space="preserve"> июля</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2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sidR="005F1C6C">
        <w:rPr>
          <w:rFonts w:ascii="Times New Roman" w:hAnsi="Times New Roman" w:cs="Times New Roman"/>
          <w:sz w:val="28"/>
          <w:szCs w:val="28"/>
        </w:rPr>
        <w:t>17</w:t>
      </w:r>
      <w:r>
        <w:rPr>
          <w:rFonts w:ascii="Times New Roman" w:hAnsi="Times New Roman" w:cs="Times New Roman"/>
          <w:sz w:val="28"/>
          <w:szCs w:val="28"/>
        </w:rPr>
        <w:t xml:space="preserve"> июля</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3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sidR="005F1C6C">
        <w:rPr>
          <w:rFonts w:ascii="Times New Roman" w:hAnsi="Times New Roman" w:cs="Times New Roman"/>
          <w:sz w:val="28"/>
          <w:szCs w:val="28"/>
        </w:rPr>
        <w:t>09</w:t>
      </w:r>
      <w:r>
        <w:rPr>
          <w:rFonts w:ascii="Times New Roman" w:hAnsi="Times New Roman" w:cs="Times New Roman"/>
          <w:sz w:val="28"/>
          <w:szCs w:val="28"/>
        </w:rPr>
        <w:t xml:space="preserve"> августа</w:t>
      </w:r>
      <w:r w:rsidRPr="001C4C71">
        <w:rPr>
          <w:rFonts w:ascii="Times New Roman" w:hAnsi="Times New Roman" w:cs="Times New Roman"/>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sidR="009360ED">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sidR="009360ED">
        <w:rPr>
          <w:rFonts w:ascii="Times New Roman" w:hAnsi="Times New Roman" w:cs="Times New Roman"/>
          <w:sz w:val="28"/>
          <w:szCs w:val="28"/>
        </w:rPr>
        <w:t>17</w:t>
      </w:r>
      <w:r>
        <w:rPr>
          <w:rFonts w:ascii="Times New Roman" w:hAnsi="Times New Roman" w:cs="Times New Roman"/>
          <w:sz w:val="28"/>
          <w:szCs w:val="28"/>
        </w:rPr>
        <w:t xml:space="preserve"> августа</w:t>
      </w:r>
      <w:r w:rsidRPr="001C4C71">
        <w:rPr>
          <w:rFonts w:ascii="Times New Roman" w:hAnsi="Times New Roman" w:cs="Times New Roman"/>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sidR="009360ED">
        <w:rPr>
          <w:rFonts w:ascii="Times New Roman" w:hAnsi="Times New Roman" w:cs="Times New Roman"/>
          <w:sz w:val="28"/>
          <w:szCs w:val="28"/>
        </w:rPr>
        <w:t xml:space="preserve">5 </w:t>
      </w:r>
      <w:r w:rsidRPr="001C4C71">
        <w:rPr>
          <w:rFonts w:ascii="Times New Roman" w:hAnsi="Times New Roman" w:cs="Times New Roman"/>
          <w:sz w:val="28"/>
          <w:szCs w:val="28"/>
        </w:rPr>
        <w:t xml:space="preserve">этапе зачисления - </w:t>
      </w:r>
      <w:r w:rsidR="005F1C6C">
        <w:rPr>
          <w:rFonts w:ascii="Times New Roman" w:hAnsi="Times New Roman" w:cs="Times New Roman"/>
          <w:sz w:val="28"/>
          <w:szCs w:val="28"/>
        </w:rPr>
        <w:t>30</w:t>
      </w:r>
      <w:r w:rsidRPr="001C4C71">
        <w:rPr>
          <w:rFonts w:ascii="Times New Roman" w:hAnsi="Times New Roman" w:cs="Times New Roman"/>
          <w:sz w:val="28"/>
          <w:szCs w:val="28"/>
        </w:rPr>
        <w:t xml:space="preserve"> августа</w:t>
      </w:r>
      <w:r w:rsidR="009360ED">
        <w:rPr>
          <w:rFonts w:ascii="Times New Roman" w:hAnsi="Times New Roman" w:cs="Times New Roman"/>
          <w:sz w:val="28"/>
          <w:szCs w:val="28"/>
        </w:rPr>
        <w:t>.</w:t>
      </w:r>
    </w:p>
    <w:p w:rsidR="001457B5" w:rsidRPr="001C4C71" w:rsidRDefault="001457B5" w:rsidP="001457B5">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4) издание приказа (приказов) о зачислении осуществляется:</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09 июля</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2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2</w:t>
      </w:r>
      <w:r w:rsidR="005F1C6C">
        <w:rPr>
          <w:rFonts w:ascii="Times New Roman" w:hAnsi="Times New Roman" w:cs="Times New Roman"/>
          <w:sz w:val="28"/>
          <w:szCs w:val="28"/>
        </w:rPr>
        <w:t>0</w:t>
      </w:r>
      <w:r>
        <w:rPr>
          <w:rFonts w:ascii="Times New Roman" w:hAnsi="Times New Roman" w:cs="Times New Roman"/>
          <w:sz w:val="28"/>
          <w:szCs w:val="28"/>
        </w:rPr>
        <w:t xml:space="preserve"> июля</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3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w:t>
      </w:r>
      <w:r w:rsidR="005F1C6C">
        <w:rPr>
          <w:rFonts w:ascii="Times New Roman" w:hAnsi="Times New Roman" w:cs="Times New Roman"/>
          <w:sz w:val="28"/>
          <w:szCs w:val="28"/>
        </w:rPr>
        <w:t>2</w:t>
      </w:r>
      <w:r>
        <w:rPr>
          <w:rFonts w:ascii="Times New Roman" w:hAnsi="Times New Roman" w:cs="Times New Roman"/>
          <w:sz w:val="28"/>
          <w:szCs w:val="28"/>
        </w:rPr>
        <w:t xml:space="preserve"> августа</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sidR="005F1C6C">
        <w:rPr>
          <w:rFonts w:ascii="Times New Roman" w:hAnsi="Times New Roman" w:cs="Times New Roman"/>
          <w:sz w:val="28"/>
          <w:szCs w:val="28"/>
        </w:rPr>
        <w:t>19</w:t>
      </w:r>
      <w:r>
        <w:rPr>
          <w:rFonts w:ascii="Times New Roman" w:hAnsi="Times New Roman" w:cs="Times New Roman"/>
          <w:sz w:val="28"/>
          <w:szCs w:val="28"/>
        </w:rPr>
        <w:t xml:space="preserve"> августа</w:t>
      </w:r>
      <w:r w:rsidRPr="001C4C71">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5 </w:t>
      </w:r>
      <w:r w:rsidR="005F1C6C">
        <w:rPr>
          <w:rFonts w:ascii="Times New Roman" w:hAnsi="Times New Roman" w:cs="Times New Roman"/>
          <w:sz w:val="28"/>
          <w:szCs w:val="28"/>
        </w:rPr>
        <w:t>этапе зачисления –</w:t>
      </w:r>
      <w:r w:rsidRPr="001C4C71">
        <w:rPr>
          <w:rFonts w:ascii="Times New Roman" w:hAnsi="Times New Roman" w:cs="Times New Roman"/>
          <w:sz w:val="28"/>
          <w:szCs w:val="28"/>
        </w:rPr>
        <w:t xml:space="preserve"> </w:t>
      </w:r>
      <w:r>
        <w:rPr>
          <w:rFonts w:ascii="Times New Roman" w:hAnsi="Times New Roman" w:cs="Times New Roman"/>
          <w:sz w:val="28"/>
          <w:szCs w:val="28"/>
        </w:rPr>
        <w:t>3</w:t>
      </w:r>
      <w:r w:rsidR="005F1C6C">
        <w:rPr>
          <w:rFonts w:ascii="Times New Roman" w:hAnsi="Times New Roman" w:cs="Times New Roman"/>
          <w:sz w:val="28"/>
          <w:szCs w:val="28"/>
        </w:rPr>
        <w:t>1</w:t>
      </w:r>
      <w:r w:rsidRPr="001C4C71">
        <w:rPr>
          <w:rFonts w:ascii="Times New Roman" w:hAnsi="Times New Roman" w:cs="Times New Roman"/>
          <w:sz w:val="28"/>
          <w:szCs w:val="28"/>
        </w:rPr>
        <w:t xml:space="preserve"> августа</w:t>
      </w:r>
      <w:r>
        <w:rPr>
          <w:rFonts w:ascii="Times New Roman" w:hAnsi="Times New Roman" w:cs="Times New Roman"/>
          <w:sz w:val="28"/>
          <w:szCs w:val="28"/>
        </w:rPr>
        <w:t>.</w:t>
      </w:r>
    </w:p>
    <w:p w:rsidR="009360ED"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B766C">
        <w:rPr>
          <w:rFonts w:ascii="Times New Roman" w:hAnsi="Times New Roman" w:cs="Times New Roman"/>
          <w:sz w:val="28"/>
          <w:szCs w:val="28"/>
        </w:rPr>
        <w:t>6</w:t>
      </w:r>
      <w:r>
        <w:rPr>
          <w:rFonts w:ascii="Times New Roman" w:hAnsi="Times New Roman" w:cs="Times New Roman"/>
          <w:sz w:val="28"/>
          <w:szCs w:val="28"/>
        </w:rPr>
        <w:t>. П</w:t>
      </w:r>
      <w:r w:rsidRPr="001C4C71">
        <w:rPr>
          <w:rFonts w:ascii="Times New Roman" w:hAnsi="Times New Roman" w:cs="Times New Roman"/>
          <w:sz w:val="28"/>
          <w:szCs w:val="28"/>
        </w:rPr>
        <w:t>ри приеме на обучение по договорам об оказании платных образовательных услуг</w:t>
      </w:r>
      <w:r w:rsidRPr="001457B5">
        <w:rPr>
          <w:rFonts w:ascii="Times New Roman" w:hAnsi="Times New Roman" w:cs="Times New Roman"/>
          <w:sz w:val="28"/>
          <w:szCs w:val="28"/>
        </w:rPr>
        <w:t xml:space="preserve"> </w:t>
      </w:r>
      <w:r w:rsidRPr="001C4C71">
        <w:rPr>
          <w:rFonts w:ascii="Times New Roman" w:hAnsi="Times New Roman" w:cs="Times New Roman"/>
          <w:sz w:val="28"/>
          <w:szCs w:val="28"/>
        </w:rPr>
        <w:t>по программам бака</w:t>
      </w:r>
      <w:r w:rsidR="008613A2">
        <w:rPr>
          <w:rFonts w:ascii="Times New Roman" w:hAnsi="Times New Roman" w:cs="Times New Roman"/>
          <w:sz w:val="28"/>
          <w:szCs w:val="28"/>
        </w:rPr>
        <w:t>лавриата</w:t>
      </w:r>
      <w:r>
        <w:rPr>
          <w:rFonts w:ascii="Times New Roman" w:hAnsi="Times New Roman" w:cs="Times New Roman"/>
          <w:sz w:val="28"/>
          <w:szCs w:val="28"/>
        </w:rPr>
        <w:t xml:space="preserve">, </w:t>
      </w:r>
      <w:r w:rsidRPr="001C4C71">
        <w:rPr>
          <w:rFonts w:ascii="Times New Roman" w:hAnsi="Times New Roman" w:cs="Times New Roman"/>
          <w:sz w:val="28"/>
          <w:szCs w:val="28"/>
        </w:rPr>
        <w:t xml:space="preserve"> программам специалитета</w:t>
      </w:r>
      <w:r>
        <w:rPr>
          <w:rFonts w:ascii="Times New Roman" w:hAnsi="Times New Roman" w:cs="Times New Roman"/>
          <w:sz w:val="28"/>
          <w:szCs w:val="28"/>
        </w:rPr>
        <w:t>, программам магистратуры по за</w:t>
      </w:r>
      <w:r w:rsidRPr="001C4C71">
        <w:rPr>
          <w:rFonts w:ascii="Times New Roman" w:hAnsi="Times New Roman" w:cs="Times New Roman"/>
          <w:sz w:val="28"/>
          <w:szCs w:val="28"/>
        </w:rPr>
        <w:t>очной форм</w:t>
      </w:r>
      <w:r>
        <w:rPr>
          <w:rFonts w:ascii="Times New Roman" w:hAnsi="Times New Roman" w:cs="Times New Roman"/>
          <w:sz w:val="28"/>
          <w:szCs w:val="28"/>
        </w:rPr>
        <w:t>е</w:t>
      </w:r>
      <w:r w:rsidRPr="001C4C71">
        <w:rPr>
          <w:rFonts w:ascii="Times New Roman" w:hAnsi="Times New Roman" w:cs="Times New Roman"/>
          <w:sz w:val="28"/>
          <w:szCs w:val="28"/>
        </w:rPr>
        <w:t xml:space="preserve"> обучения</w:t>
      </w:r>
      <w:r w:rsidR="008613A2">
        <w:rPr>
          <w:rFonts w:ascii="Times New Roman" w:hAnsi="Times New Roman" w:cs="Times New Roman"/>
          <w:sz w:val="28"/>
          <w:szCs w:val="28"/>
        </w:rPr>
        <w:t>:</w:t>
      </w:r>
    </w:p>
    <w:p w:rsidR="009360ED" w:rsidRPr="00A704A3"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A704A3">
        <w:rPr>
          <w:rFonts w:ascii="Times New Roman" w:hAnsi="Times New Roman" w:cs="Times New Roman"/>
          <w:sz w:val="28"/>
          <w:szCs w:val="28"/>
        </w:rPr>
        <w:t xml:space="preserve">1) </w:t>
      </w:r>
      <w:r w:rsidR="00A07B91" w:rsidRPr="00A704A3">
        <w:rPr>
          <w:rFonts w:ascii="Times New Roman" w:hAnsi="Times New Roman" w:cs="Times New Roman"/>
          <w:sz w:val="28"/>
          <w:szCs w:val="28"/>
        </w:rPr>
        <w:t>0</w:t>
      </w:r>
      <w:r w:rsidR="00A07B91">
        <w:rPr>
          <w:rFonts w:ascii="Times New Roman" w:hAnsi="Times New Roman" w:cs="Times New Roman"/>
          <w:sz w:val="28"/>
          <w:szCs w:val="28"/>
        </w:rPr>
        <w:t>6</w:t>
      </w:r>
      <w:r w:rsidR="00A07B91" w:rsidRPr="00A704A3">
        <w:rPr>
          <w:rFonts w:ascii="Times New Roman" w:hAnsi="Times New Roman" w:cs="Times New Roman"/>
          <w:sz w:val="28"/>
          <w:szCs w:val="28"/>
        </w:rPr>
        <w:t xml:space="preserve"> июля, 1</w:t>
      </w:r>
      <w:r w:rsidR="00A07B91">
        <w:rPr>
          <w:rFonts w:ascii="Times New Roman" w:hAnsi="Times New Roman" w:cs="Times New Roman"/>
          <w:sz w:val="28"/>
          <w:szCs w:val="28"/>
        </w:rPr>
        <w:t>6</w:t>
      </w:r>
      <w:r w:rsidR="00A07B91" w:rsidRPr="00A704A3">
        <w:rPr>
          <w:rFonts w:ascii="Times New Roman" w:hAnsi="Times New Roman" w:cs="Times New Roman"/>
          <w:sz w:val="28"/>
          <w:szCs w:val="28"/>
        </w:rPr>
        <w:t xml:space="preserve"> июля, 0</w:t>
      </w:r>
      <w:r w:rsidR="00A07B91">
        <w:rPr>
          <w:rFonts w:ascii="Times New Roman" w:hAnsi="Times New Roman" w:cs="Times New Roman"/>
          <w:sz w:val="28"/>
          <w:szCs w:val="28"/>
        </w:rPr>
        <w:t>9</w:t>
      </w:r>
      <w:r w:rsidR="00A07B91" w:rsidRPr="00A704A3">
        <w:rPr>
          <w:rFonts w:ascii="Times New Roman" w:hAnsi="Times New Roman" w:cs="Times New Roman"/>
          <w:sz w:val="28"/>
          <w:szCs w:val="28"/>
        </w:rPr>
        <w:t xml:space="preserve"> августа, 16 августа, </w:t>
      </w:r>
      <w:r w:rsidR="00A07B91">
        <w:rPr>
          <w:rFonts w:ascii="Times New Roman" w:hAnsi="Times New Roman" w:cs="Times New Roman"/>
          <w:sz w:val="28"/>
          <w:szCs w:val="28"/>
        </w:rPr>
        <w:t>28</w:t>
      </w:r>
      <w:r w:rsidR="00A07B91" w:rsidRPr="00A704A3">
        <w:rPr>
          <w:rFonts w:ascii="Times New Roman" w:hAnsi="Times New Roman" w:cs="Times New Roman"/>
          <w:sz w:val="28"/>
          <w:szCs w:val="28"/>
        </w:rPr>
        <w:t xml:space="preserve"> августа</w:t>
      </w:r>
      <w:r w:rsidRPr="00A704A3">
        <w:rPr>
          <w:rFonts w:ascii="Times New Roman" w:hAnsi="Times New Roman" w:cs="Times New Roman"/>
          <w:sz w:val="28"/>
          <w:szCs w:val="28"/>
        </w:rPr>
        <w:t xml:space="preserve">, </w:t>
      </w:r>
      <w:r w:rsidR="00A07B91">
        <w:rPr>
          <w:rFonts w:ascii="Times New Roman" w:hAnsi="Times New Roman" w:cs="Times New Roman"/>
          <w:sz w:val="28"/>
          <w:szCs w:val="28"/>
        </w:rPr>
        <w:t>9</w:t>
      </w:r>
      <w:r w:rsidRPr="00A704A3">
        <w:rPr>
          <w:rFonts w:ascii="Times New Roman" w:hAnsi="Times New Roman" w:cs="Times New Roman"/>
          <w:sz w:val="28"/>
          <w:szCs w:val="28"/>
        </w:rPr>
        <w:t xml:space="preserve"> сентября, 2</w:t>
      </w:r>
      <w:r w:rsidR="00A07B91">
        <w:rPr>
          <w:rFonts w:ascii="Times New Roman" w:hAnsi="Times New Roman" w:cs="Times New Roman"/>
          <w:sz w:val="28"/>
          <w:szCs w:val="28"/>
        </w:rPr>
        <w:t>1</w:t>
      </w:r>
      <w:r w:rsidRPr="00A704A3">
        <w:rPr>
          <w:rFonts w:ascii="Times New Roman" w:hAnsi="Times New Roman" w:cs="Times New Roman"/>
          <w:sz w:val="28"/>
          <w:szCs w:val="28"/>
        </w:rPr>
        <w:t xml:space="preserve"> сентября, 05 октября, 15 октября, 2</w:t>
      </w:r>
      <w:r w:rsidR="00A704A3" w:rsidRPr="00A704A3">
        <w:rPr>
          <w:rFonts w:ascii="Times New Roman" w:hAnsi="Times New Roman" w:cs="Times New Roman"/>
          <w:sz w:val="28"/>
          <w:szCs w:val="28"/>
        </w:rPr>
        <w:t>8</w:t>
      </w:r>
      <w:r w:rsidRPr="00A704A3">
        <w:rPr>
          <w:rFonts w:ascii="Times New Roman" w:hAnsi="Times New Roman" w:cs="Times New Roman"/>
          <w:sz w:val="28"/>
          <w:szCs w:val="28"/>
        </w:rPr>
        <w:t xml:space="preserve"> октября осуществляется публикация конкурсных списков;</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2) зачисление проводится в </w:t>
      </w:r>
      <w:r>
        <w:rPr>
          <w:rFonts w:ascii="Times New Roman" w:hAnsi="Times New Roman" w:cs="Times New Roman"/>
          <w:sz w:val="28"/>
          <w:szCs w:val="28"/>
        </w:rPr>
        <w:t>10</w:t>
      </w:r>
      <w:r w:rsidRPr="001C4C71">
        <w:rPr>
          <w:rFonts w:ascii="Times New Roman" w:hAnsi="Times New Roman" w:cs="Times New Roman"/>
          <w:sz w:val="28"/>
          <w:szCs w:val="28"/>
        </w:rPr>
        <w:t xml:space="preserve"> этап</w:t>
      </w:r>
      <w:r>
        <w:rPr>
          <w:rFonts w:ascii="Times New Roman" w:hAnsi="Times New Roman" w:cs="Times New Roman"/>
          <w:sz w:val="28"/>
          <w:szCs w:val="28"/>
        </w:rPr>
        <w:t>ов</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07</w:t>
      </w:r>
      <w:r w:rsidRPr="001C4C71">
        <w:rPr>
          <w:rFonts w:ascii="Times New Roman" w:hAnsi="Times New Roman" w:cs="Times New Roman"/>
          <w:sz w:val="28"/>
          <w:szCs w:val="28"/>
        </w:rPr>
        <w:t xml:space="preserve"> - </w:t>
      </w:r>
      <w:r>
        <w:rPr>
          <w:rFonts w:ascii="Times New Roman" w:hAnsi="Times New Roman" w:cs="Times New Roman"/>
          <w:sz w:val="28"/>
          <w:szCs w:val="28"/>
        </w:rPr>
        <w:t>09</w:t>
      </w:r>
      <w:r w:rsidRPr="001C4C71">
        <w:rPr>
          <w:rFonts w:ascii="Times New Roman" w:hAnsi="Times New Roman" w:cs="Times New Roman"/>
          <w:sz w:val="28"/>
          <w:szCs w:val="28"/>
        </w:rPr>
        <w:t xml:space="preserve"> </w:t>
      </w:r>
      <w:r>
        <w:rPr>
          <w:rFonts w:ascii="Times New Roman" w:hAnsi="Times New Roman" w:cs="Times New Roman"/>
          <w:sz w:val="28"/>
          <w:szCs w:val="28"/>
        </w:rPr>
        <w:t>июля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1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06 июля включительно и имеющих результаты вступительных испытаний;</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C4C71">
        <w:rPr>
          <w:rFonts w:ascii="Times New Roman" w:hAnsi="Times New Roman" w:cs="Times New Roman"/>
          <w:sz w:val="28"/>
          <w:szCs w:val="28"/>
        </w:rPr>
        <w:t xml:space="preserve">- </w:t>
      </w:r>
      <w:r>
        <w:rPr>
          <w:rFonts w:ascii="Times New Roman" w:hAnsi="Times New Roman" w:cs="Times New Roman"/>
          <w:sz w:val="28"/>
          <w:szCs w:val="28"/>
        </w:rPr>
        <w:t>20</w:t>
      </w:r>
      <w:r w:rsidRPr="001C4C71">
        <w:rPr>
          <w:rFonts w:ascii="Times New Roman" w:hAnsi="Times New Roman" w:cs="Times New Roman"/>
          <w:sz w:val="28"/>
          <w:szCs w:val="28"/>
        </w:rPr>
        <w:t xml:space="preserve"> </w:t>
      </w:r>
      <w:r>
        <w:rPr>
          <w:rFonts w:ascii="Times New Roman" w:hAnsi="Times New Roman" w:cs="Times New Roman"/>
          <w:sz w:val="28"/>
          <w:szCs w:val="28"/>
        </w:rPr>
        <w:t>июля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2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w:t>
      </w:r>
      <w:r w:rsidRPr="00A704A3">
        <w:rPr>
          <w:rFonts w:ascii="Times New Roman" w:hAnsi="Times New Roman" w:cs="Times New Roman"/>
          <w:sz w:val="28"/>
          <w:szCs w:val="28"/>
        </w:rPr>
        <w:t xml:space="preserve"> </w:t>
      </w:r>
      <w:r>
        <w:rPr>
          <w:rFonts w:ascii="Times New Roman" w:hAnsi="Times New Roman" w:cs="Times New Roman"/>
          <w:sz w:val="28"/>
          <w:szCs w:val="28"/>
        </w:rPr>
        <w:t>до 16 июля включительно и имеющих результаты вступительных испытаний;</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1C4C71">
        <w:rPr>
          <w:rFonts w:ascii="Times New Roman" w:hAnsi="Times New Roman" w:cs="Times New Roman"/>
          <w:sz w:val="28"/>
          <w:szCs w:val="28"/>
        </w:rPr>
        <w:t xml:space="preserve"> - </w:t>
      </w:r>
      <w:r>
        <w:rPr>
          <w:rFonts w:ascii="Times New Roman" w:hAnsi="Times New Roman" w:cs="Times New Roman"/>
          <w:sz w:val="28"/>
          <w:szCs w:val="28"/>
        </w:rPr>
        <w:t>12</w:t>
      </w:r>
      <w:r w:rsidRPr="001C4C71">
        <w:rPr>
          <w:rFonts w:ascii="Times New Roman" w:hAnsi="Times New Roman" w:cs="Times New Roman"/>
          <w:sz w:val="28"/>
          <w:szCs w:val="28"/>
        </w:rPr>
        <w:t xml:space="preserve"> </w:t>
      </w:r>
      <w:r>
        <w:rPr>
          <w:rFonts w:ascii="Times New Roman" w:hAnsi="Times New Roman" w:cs="Times New Roman"/>
          <w:sz w:val="28"/>
          <w:szCs w:val="28"/>
        </w:rPr>
        <w:t>августа</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3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w:t>
      </w:r>
      <w:r w:rsidRPr="00A704A3">
        <w:rPr>
          <w:rFonts w:ascii="Times New Roman" w:hAnsi="Times New Roman" w:cs="Times New Roman"/>
          <w:sz w:val="28"/>
          <w:szCs w:val="28"/>
        </w:rPr>
        <w:t xml:space="preserve"> </w:t>
      </w:r>
      <w:r>
        <w:rPr>
          <w:rFonts w:ascii="Times New Roman" w:hAnsi="Times New Roman" w:cs="Times New Roman"/>
          <w:sz w:val="28"/>
          <w:szCs w:val="28"/>
        </w:rPr>
        <w:t>до 09 августа включительно и имеющих результаты вступительных испытаний;</w:t>
      </w:r>
    </w:p>
    <w:p w:rsidR="00A07B9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C4C71">
        <w:rPr>
          <w:rFonts w:ascii="Times New Roman" w:hAnsi="Times New Roman" w:cs="Times New Roman"/>
          <w:sz w:val="28"/>
          <w:szCs w:val="28"/>
        </w:rPr>
        <w:t xml:space="preserve"> - </w:t>
      </w:r>
      <w:r>
        <w:rPr>
          <w:rFonts w:ascii="Times New Roman" w:hAnsi="Times New Roman" w:cs="Times New Roman"/>
          <w:sz w:val="28"/>
          <w:szCs w:val="28"/>
        </w:rPr>
        <w:t>19</w:t>
      </w:r>
      <w:r w:rsidRPr="001C4C71">
        <w:rPr>
          <w:rFonts w:ascii="Times New Roman" w:hAnsi="Times New Roman" w:cs="Times New Roman"/>
          <w:sz w:val="28"/>
          <w:szCs w:val="28"/>
        </w:rPr>
        <w:t xml:space="preserve"> </w:t>
      </w:r>
      <w:r>
        <w:rPr>
          <w:rFonts w:ascii="Times New Roman" w:hAnsi="Times New Roman" w:cs="Times New Roman"/>
          <w:sz w:val="28"/>
          <w:szCs w:val="28"/>
        </w:rPr>
        <w:t>августа</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16 августа включительно и имеющих результаты вступительных испытаний;</w:t>
      </w:r>
    </w:p>
    <w:p w:rsidR="00A07B9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1C4C71">
        <w:rPr>
          <w:rFonts w:ascii="Times New Roman" w:hAnsi="Times New Roman" w:cs="Times New Roman"/>
          <w:sz w:val="28"/>
          <w:szCs w:val="28"/>
        </w:rPr>
        <w:t xml:space="preserve"> - </w:t>
      </w:r>
      <w:r>
        <w:rPr>
          <w:rFonts w:ascii="Times New Roman" w:hAnsi="Times New Roman" w:cs="Times New Roman"/>
          <w:sz w:val="28"/>
          <w:szCs w:val="28"/>
        </w:rPr>
        <w:t>31</w:t>
      </w:r>
      <w:r w:rsidRPr="001C4C71">
        <w:rPr>
          <w:rFonts w:ascii="Times New Roman" w:hAnsi="Times New Roman" w:cs="Times New Roman"/>
          <w:sz w:val="28"/>
          <w:szCs w:val="28"/>
        </w:rPr>
        <w:t xml:space="preserve"> </w:t>
      </w:r>
      <w:r>
        <w:rPr>
          <w:rFonts w:ascii="Times New Roman" w:hAnsi="Times New Roman" w:cs="Times New Roman"/>
          <w:sz w:val="28"/>
          <w:szCs w:val="28"/>
        </w:rPr>
        <w:t>августа</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5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28 августа включительно</w:t>
      </w:r>
      <w:r w:rsidRPr="00A704A3">
        <w:rPr>
          <w:rFonts w:ascii="Times New Roman" w:hAnsi="Times New Roman" w:cs="Times New Roman"/>
          <w:sz w:val="28"/>
          <w:szCs w:val="28"/>
        </w:rPr>
        <w:t xml:space="preserve"> </w:t>
      </w:r>
      <w:r>
        <w:rPr>
          <w:rFonts w:ascii="Times New Roman" w:hAnsi="Times New Roman" w:cs="Times New Roman"/>
          <w:sz w:val="28"/>
          <w:szCs w:val="28"/>
        </w:rPr>
        <w:t>и имеющих результаты вступительных испытаний;</w:t>
      </w:r>
    </w:p>
    <w:p w:rsidR="009360ED" w:rsidRPr="001C4C71" w:rsidRDefault="009360ED" w:rsidP="00A07B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1C4C71">
        <w:rPr>
          <w:rFonts w:ascii="Times New Roman" w:hAnsi="Times New Roman" w:cs="Times New Roman"/>
          <w:sz w:val="28"/>
          <w:szCs w:val="28"/>
        </w:rPr>
        <w:t xml:space="preserve"> - </w:t>
      </w:r>
      <w:r>
        <w:rPr>
          <w:rFonts w:ascii="Times New Roman" w:hAnsi="Times New Roman" w:cs="Times New Roman"/>
          <w:sz w:val="28"/>
          <w:szCs w:val="28"/>
        </w:rPr>
        <w:t>13</w:t>
      </w:r>
      <w:r w:rsidRPr="001C4C71">
        <w:rPr>
          <w:rFonts w:ascii="Times New Roman" w:hAnsi="Times New Roman" w:cs="Times New Roman"/>
          <w:sz w:val="28"/>
          <w:szCs w:val="28"/>
        </w:rPr>
        <w:t xml:space="preserve"> </w:t>
      </w:r>
      <w:r>
        <w:rPr>
          <w:rFonts w:ascii="Times New Roman" w:hAnsi="Times New Roman" w:cs="Times New Roman"/>
          <w:sz w:val="28"/>
          <w:szCs w:val="28"/>
        </w:rPr>
        <w:t>сентября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6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09 сентября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07B91">
        <w:rPr>
          <w:rFonts w:ascii="Times New Roman" w:hAnsi="Times New Roman" w:cs="Times New Roman"/>
          <w:sz w:val="28"/>
          <w:szCs w:val="28"/>
        </w:rPr>
        <w:t>2</w:t>
      </w:r>
      <w:r w:rsidRPr="001C4C71">
        <w:rPr>
          <w:rFonts w:ascii="Times New Roman" w:hAnsi="Times New Roman" w:cs="Times New Roman"/>
          <w:sz w:val="28"/>
          <w:szCs w:val="28"/>
        </w:rPr>
        <w:t xml:space="preserve"> - </w:t>
      </w:r>
      <w:r>
        <w:rPr>
          <w:rFonts w:ascii="Times New Roman" w:hAnsi="Times New Roman" w:cs="Times New Roman"/>
          <w:sz w:val="28"/>
          <w:szCs w:val="28"/>
        </w:rPr>
        <w:t>2</w:t>
      </w:r>
      <w:r w:rsidR="00A07B91">
        <w:rPr>
          <w:rFonts w:ascii="Times New Roman" w:hAnsi="Times New Roman" w:cs="Times New Roman"/>
          <w:sz w:val="28"/>
          <w:szCs w:val="28"/>
        </w:rPr>
        <w:t>4</w:t>
      </w:r>
      <w:r w:rsidRPr="001C4C71">
        <w:rPr>
          <w:rFonts w:ascii="Times New Roman" w:hAnsi="Times New Roman" w:cs="Times New Roman"/>
          <w:sz w:val="28"/>
          <w:szCs w:val="28"/>
        </w:rPr>
        <w:t xml:space="preserve"> </w:t>
      </w:r>
      <w:r>
        <w:rPr>
          <w:rFonts w:ascii="Times New Roman" w:hAnsi="Times New Roman" w:cs="Times New Roman"/>
          <w:sz w:val="28"/>
          <w:szCs w:val="28"/>
        </w:rPr>
        <w:t>сентября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7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2</w:t>
      </w:r>
      <w:r w:rsidR="00A07B91">
        <w:rPr>
          <w:rFonts w:ascii="Times New Roman" w:hAnsi="Times New Roman" w:cs="Times New Roman"/>
          <w:sz w:val="28"/>
          <w:szCs w:val="28"/>
        </w:rPr>
        <w:t>1</w:t>
      </w:r>
      <w:r>
        <w:rPr>
          <w:rFonts w:ascii="Times New Roman" w:hAnsi="Times New Roman" w:cs="Times New Roman"/>
          <w:sz w:val="28"/>
          <w:szCs w:val="28"/>
        </w:rPr>
        <w:t xml:space="preserve"> сентября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06</w:t>
      </w:r>
      <w:r w:rsidRPr="001C4C71">
        <w:rPr>
          <w:rFonts w:ascii="Times New Roman" w:hAnsi="Times New Roman" w:cs="Times New Roman"/>
          <w:sz w:val="28"/>
          <w:szCs w:val="28"/>
        </w:rPr>
        <w:t xml:space="preserve"> - </w:t>
      </w:r>
      <w:r>
        <w:rPr>
          <w:rFonts w:ascii="Times New Roman" w:hAnsi="Times New Roman" w:cs="Times New Roman"/>
          <w:sz w:val="28"/>
          <w:szCs w:val="28"/>
        </w:rPr>
        <w:t>0</w:t>
      </w:r>
      <w:r w:rsidR="00A07B91">
        <w:rPr>
          <w:rFonts w:ascii="Times New Roman" w:hAnsi="Times New Roman" w:cs="Times New Roman"/>
          <w:sz w:val="28"/>
          <w:szCs w:val="28"/>
        </w:rPr>
        <w:t>8</w:t>
      </w:r>
      <w:r w:rsidRPr="001C4C71">
        <w:rPr>
          <w:rFonts w:ascii="Times New Roman" w:hAnsi="Times New Roman" w:cs="Times New Roman"/>
          <w:sz w:val="28"/>
          <w:szCs w:val="28"/>
        </w:rPr>
        <w:t xml:space="preserve"> </w:t>
      </w:r>
      <w:r>
        <w:rPr>
          <w:rFonts w:ascii="Times New Roman" w:hAnsi="Times New Roman" w:cs="Times New Roman"/>
          <w:sz w:val="28"/>
          <w:szCs w:val="28"/>
        </w:rPr>
        <w:t>октября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8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05 октября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1C4C71">
        <w:rPr>
          <w:rFonts w:ascii="Times New Roman" w:hAnsi="Times New Roman" w:cs="Times New Roman"/>
          <w:sz w:val="28"/>
          <w:szCs w:val="28"/>
        </w:rPr>
        <w:t xml:space="preserve"> - </w:t>
      </w:r>
      <w:r>
        <w:rPr>
          <w:rFonts w:ascii="Times New Roman" w:hAnsi="Times New Roman" w:cs="Times New Roman"/>
          <w:sz w:val="28"/>
          <w:szCs w:val="28"/>
        </w:rPr>
        <w:t>19</w:t>
      </w:r>
      <w:r w:rsidRPr="001C4C71">
        <w:rPr>
          <w:rFonts w:ascii="Times New Roman" w:hAnsi="Times New Roman" w:cs="Times New Roman"/>
          <w:sz w:val="28"/>
          <w:szCs w:val="28"/>
        </w:rPr>
        <w:t xml:space="preserve"> </w:t>
      </w:r>
      <w:r>
        <w:rPr>
          <w:rFonts w:ascii="Times New Roman" w:hAnsi="Times New Roman" w:cs="Times New Roman"/>
          <w:sz w:val="28"/>
          <w:szCs w:val="28"/>
        </w:rPr>
        <w:t>октября</w:t>
      </w:r>
      <w:r w:rsidRPr="001C4C71">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9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подавших заявление до 15 октября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Pr>
          <w:rFonts w:ascii="Times New Roman" w:hAnsi="Times New Roman" w:cs="Times New Roman"/>
          <w:sz w:val="28"/>
          <w:szCs w:val="28"/>
        </w:rPr>
        <w:t>;</w:t>
      </w:r>
    </w:p>
    <w:p w:rsidR="009360ED" w:rsidRPr="001C4C71" w:rsidRDefault="009360ED" w:rsidP="00936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D4924">
        <w:rPr>
          <w:rFonts w:ascii="Times New Roman" w:hAnsi="Times New Roman" w:cs="Times New Roman"/>
          <w:sz w:val="28"/>
          <w:szCs w:val="28"/>
        </w:rPr>
        <w:t>9</w:t>
      </w:r>
      <w:r w:rsidRPr="001C4C71">
        <w:rPr>
          <w:rFonts w:ascii="Times New Roman" w:hAnsi="Times New Roman" w:cs="Times New Roman"/>
          <w:sz w:val="28"/>
          <w:szCs w:val="28"/>
        </w:rPr>
        <w:t xml:space="preserve"> - </w:t>
      </w:r>
      <w:r>
        <w:rPr>
          <w:rFonts w:ascii="Times New Roman" w:hAnsi="Times New Roman" w:cs="Times New Roman"/>
          <w:sz w:val="28"/>
          <w:szCs w:val="28"/>
        </w:rPr>
        <w:t>3</w:t>
      </w:r>
      <w:r w:rsidR="00FD4924">
        <w:rPr>
          <w:rFonts w:ascii="Times New Roman" w:hAnsi="Times New Roman" w:cs="Times New Roman"/>
          <w:sz w:val="28"/>
          <w:szCs w:val="28"/>
        </w:rPr>
        <w:t>0</w:t>
      </w:r>
      <w:r w:rsidRPr="001C4C71">
        <w:rPr>
          <w:rFonts w:ascii="Times New Roman" w:hAnsi="Times New Roman" w:cs="Times New Roman"/>
          <w:sz w:val="28"/>
          <w:szCs w:val="28"/>
        </w:rPr>
        <w:t xml:space="preserve"> </w:t>
      </w:r>
      <w:r>
        <w:rPr>
          <w:rFonts w:ascii="Times New Roman" w:hAnsi="Times New Roman" w:cs="Times New Roman"/>
          <w:sz w:val="28"/>
          <w:szCs w:val="28"/>
        </w:rPr>
        <w:t>октября</w:t>
      </w:r>
      <w:r w:rsidRPr="001C4C71">
        <w:rPr>
          <w:rFonts w:ascii="Times New Roman" w:hAnsi="Times New Roman" w:cs="Times New Roman"/>
          <w:sz w:val="28"/>
          <w:szCs w:val="28"/>
        </w:rPr>
        <w:t xml:space="preserve"> проводится </w:t>
      </w:r>
      <w:r w:rsidR="00E17306">
        <w:rPr>
          <w:rFonts w:ascii="Times New Roman" w:hAnsi="Times New Roman" w:cs="Times New Roman"/>
          <w:sz w:val="28"/>
          <w:szCs w:val="28"/>
        </w:rPr>
        <w:t>10</w:t>
      </w:r>
      <w:r>
        <w:rPr>
          <w:rFonts w:ascii="Times New Roman" w:hAnsi="Times New Roman" w:cs="Times New Roman"/>
          <w:sz w:val="28"/>
          <w:szCs w:val="28"/>
        </w:rPr>
        <w:t xml:space="preserve"> </w:t>
      </w:r>
      <w:r w:rsidRPr="001C4C71">
        <w:rPr>
          <w:rFonts w:ascii="Times New Roman" w:hAnsi="Times New Roman" w:cs="Times New Roman"/>
          <w:sz w:val="28"/>
          <w:szCs w:val="28"/>
        </w:rPr>
        <w:t xml:space="preserve">этап зачисления, на котором осуществляется зачисление лиц, </w:t>
      </w:r>
      <w:r>
        <w:rPr>
          <w:rFonts w:ascii="Times New Roman" w:hAnsi="Times New Roman" w:cs="Times New Roman"/>
          <w:sz w:val="28"/>
          <w:szCs w:val="28"/>
        </w:rPr>
        <w:t xml:space="preserve">подавших заявление до </w:t>
      </w:r>
      <w:r w:rsidR="00E17306">
        <w:rPr>
          <w:rFonts w:ascii="Times New Roman" w:hAnsi="Times New Roman" w:cs="Times New Roman"/>
          <w:sz w:val="28"/>
          <w:szCs w:val="28"/>
        </w:rPr>
        <w:t>2</w:t>
      </w:r>
      <w:r w:rsidR="00FD4924">
        <w:rPr>
          <w:rFonts w:ascii="Times New Roman" w:hAnsi="Times New Roman" w:cs="Times New Roman"/>
          <w:sz w:val="28"/>
          <w:szCs w:val="28"/>
        </w:rPr>
        <w:t>8</w:t>
      </w:r>
      <w:r>
        <w:rPr>
          <w:rFonts w:ascii="Times New Roman" w:hAnsi="Times New Roman" w:cs="Times New Roman"/>
          <w:sz w:val="28"/>
          <w:szCs w:val="28"/>
        </w:rPr>
        <w:t xml:space="preserve"> октября включительно</w:t>
      </w:r>
      <w:r w:rsidR="00A704A3" w:rsidRPr="00A704A3">
        <w:rPr>
          <w:rFonts w:ascii="Times New Roman" w:hAnsi="Times New Roman" w:cs="Times New Roman"/>
          <w:sz w:val="28"/>
          <w:szCs w:val="28"/>
        </w:rPr>
        <w:t xml:space="preserve"> </w:t>
      </w:r>
      <w:r w:rsidR="00A704A3">
        <w:rPr>
          <w:rFonts w:ascii="Times New Roman" w:hAnsi="Times New Roman" w:cs="Times New Roman"/>
          <w:sz w:val="28"/>
          <w:szCs w:val="28"/>
        </w:rPr>
        <w:t>и имеющих результаты вступительных испытаний</w:t>
      </w:r>
      <w:r>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07 июля</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2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17 июля</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3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09 августа</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17 августа</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5 </w:t>
      </w:r>
      <w:r w:rsidRPr="001C4C71">
        <w:rPr>
          <w:rFonts w:ascii="Times New Roman" w:hAnsi="Times New Roman" w:cs="Times New Roman"/>
          <w:sz w:val="28"/>
          <w:szCs w:val="28"/>
        </w:rPr>
        <w:t xml:space="preserve">этапе зачисления - </w:t>
      </w:r>
      <w:r>
        <w:rPr>
          <w:rFonts w:ascii="Times New Roman" w:hAnsi="Times New Roman" w:cs="Times New Roman"/>
          <w:sz w:val="28"/>
          <w:szCs w:val="28"/>
        </w:rPr>
        <w:t>30</w:t>
      </w:r>
      <w:r w:rsidRPr="001C4C71">
        <w:rPr>
          <w:rFonts w:ascii="Times New Roman" w:hAnsi="Times New Roman" w:cs="Times New Roman"/>
          <w:sz w:val="28"/>
          <w:szCs w:val="28"/>
        </w:rPr>
        <w:t xml:space="preserve"> августа</w:t>
      </w:r>
      <w:r>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6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10 сентября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7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2</w:t>
      </w:r>
      <w:r w:rsidR="00A07B91">
        <w:rPr>
          <w:rFonts w:ascii="Times New Roman" w:hAnsi="Times New Roman" w:cs="Times New Roman"/>
          <w:sz w:val="28"/>
          <w:szCs w:val="28"/>
        </w:rPr>
        <w:t>2</w:t>
      </w:r>
      <w:r>
        <w:rPr>
          <w:rFonts w:ascii="Times New Roman" w:hAnsi="Times New Roman" w:cs="Times New Roman"/>
          <w:sz w:val="28"/>
          <w:szCs w:val="28"/>
        </w:rPr>
        <w:t xml:space="preserve"> сентября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8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06 октября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9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16 октября</w:t>
      </w:r>
      <w:r w:rsidRPr="001C4C71">
        <w:rPr>
          <w:rFonts w:ascii="Times New Roman" w:hAnsi="Times New Roman" w:cs="Times New Roman"/>
          <w:sz w:val="28"/>
          <w:szCs w:val="28"/>
        </w:rPr>
        <w:t>;</w:t>
      </w:r>
    </w:p>
    <w:p w:rsidR="009360ED" w:rsidRPr="001C4C71" w:rsidRDefault="00E17306" w:rsidP="009360ED">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10 </w:t>
      </w:r>
      <w:r w:rsidRPr="001C4C71">
        <w:rPr>
          <w:rFonts w:ascii="Times New Roman" w:hAnsi="Times New Roman" w:cs="Times New Roman"/>
          <w:sz w:val="28"/>
          <w:szCs w:val="28"/>
        </w:rPr>
        <w:t xml:space="preserve">этапе зачисления - </w:t>
      </w:r>
      <w:r>
        <w:rPr>
          <w:rFonts w:ascii="Times New Roman" w:hAnsi="Times New Roman" w:cs="Times New Roman"/>
          <w:sz w:val="28"/>
          <w:szCs w:val="28"/>
        </w:rPr>
        <w:t>2</w:t>
      </w:r>
      <w:r w:rsidR="00A704A3">
        <w:rPr>
          <w:rFonts w:ascii="Times New Roman" w:hAnsi="Times New Roman" w:cs="Times New Roman"/>
          <w:sz w:val="28"/>
          <w:szCs w:val="28"/>
        </w:rPr>
        <w:t>9</w:t>
      </w:r>
      <w:r w:rsidRPr="001C4C71">
        <w:rPr>
          <w:rFonts w:ascii="Times New Roman" w:hAnsi="Times New Roman" w:cs="Times New Roman"/>
          <w:sz w:val="28"/>
          <w:szCs w:val="28"/>
        </w:rPr>
        <w:t xml:space="preserve"> </w:t>
      </w:r>
      <w:r>
        <w:rPr>
          <w:rFonts w:ascii="Times New Roman" w:hAnsi="Times New Roman" w:cs="Times New Roman"/>
          <w:sz w:val="28"/>
          <w:szCs w:val="28"/>
        </w:rPr>
        <w:t>октября.</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4) издание приказа (приказов) о зачислении осуществляется:</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09 июля</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2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20 июля</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3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12 августа</w:t>
      </w:r>
      <w:r w:rsidRPr="001C4C71">
        <w:rPr>
          <w:rFonts w:ascii="Times New Roman" w:hAnsi="Times New Roman" w:cs="Times New Roman"/>
          <w:sz w:val="28"/>
          <w:szCs w:val="28"/>
        </w:rPr>
        <w:t>;</w:t>
      </w:r>
    </w:p>
    <w:p w:rsidR="00A07B91" w:rsidRPr="001C4C7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4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19 августа</w:t>
      </w:r>
      <w:r w:rsidRPr="001C4C71">
        <w:rPr>
          <w:rFonts w:ascii="Times New Roman" w:hAnsi="Times New Roman" w:cs="Times New Roman"/>
          <w:sz w:val="28"/>
          <w:szCs w:val="28"/>
        </w:rPr>
        <w:t>;</w:t>
      </w:r>
    </w:p>
    <w:p w:rsidR="00A07B91" w:rsidRDefault="00A07B91"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5 этапе зачисления –</w:t>
      </w:r>
      <w:r w:rsidRPr="001C4C71">
        <w:rPr>
          <w:rFonts w:ascii="Times New Roman" w:hAnsi="Times New Roman" w:cs="Times New Roman"/>
          <w:sz w:val="28"/>
          <w:szCs w:val="28"/>
        </w:rPr>
        <w:t xml:space="preserve"> </w:t>
      </w:r>
      <w:r>
        <w:rPr>
          <w:rFonts w:ascii="Times New Roman" w:hAnsi="Times New Roman" w:cs="Times New Roman"/>
          <w:sz w:val="28"/>
          <w:szCs w:val="28"/>
        </w:rPr>
        <w:t>31</w:t>
      </w:r>
      <w:r w:rsidRPr="001C4C71">
        <w:rPr>
          <w:rFonts w:ascii="Times New Roman" w:hAnsi="Times New Roman" w:cs="Times New Roman"/>
          <w:sz w:val="28"/>
          <w:szCs w:val="28"/>
        </w:rPr>
        <w:t xml:space="preserve"> августа</w:t>
      </w:r>
      <w:r>
        <w:rPr>
          <w:rFonts w:ascii="Times New Roman" w:hAnsi="Times New Roman" w:cs="Times New Roman"/>
          <w:sz w:val="28"/>
          <w:szCs w:val="28"/>
        </w:rPr>
        <w:t>;</w:t>
      </w:r>
    </w:p>
    <w:p w:rsidR="00E17306" w:rsidRPr="001C4C71" w:rsidRDefault="00E17306" w:rsidP="00A07B91">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6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13 сентября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7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2</w:t>
      </w:r>
      <w:r w:rsidR="00A07B91">
        <w:rPr>
          <w:rFonts w:ascii="Times New Roman" w:hAnsi="Times New Roman" w:cs="Times New Roman"/>
          <w:sz w:val="28"/>
          <w:szCs w:val="28"/>
        </w:rPr>
        <w:t>4</w:t>
      </w:r>
      <w:r>
        <w:rPr>
          <w:rFonts w:ascii="Times New Roman" w:hAnsi="Times New Roman" w:cs="Times New Roman"/>
          <w:sz w:val="28"/>
          <w:szCs w:val="28"/>
        </w:rPr>
        <w:t xml:space="preserve"> сентября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8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0</w:t>
      </w:r>
      <w:r w:rsidR="00A07B91">
        <w:rPr>
          <w:rFonts w:ascii="Times New Roman" w:hAnsi="Times New Roman" w:cs="Times New Roman"/>
          <w:sz w:val="28"/>
          <w:szCs w:val="28"/>
        </w:rPr>
        <w:t>8</w:t>
      </w:r>
      <w:r>
        <w:rPr>
          <w:rFonts w:ascii="Times New Roman" w:hAnsi="Times New Roman" w:cs="Times New Roman"/>
          <w:sz w:val="28"/>
          <w:szCs w:val="28"/>
        </w:rPr>
        <w:t xml:space="preserve"> октября</w:t>
      </w:r>
      <w:r w:rsidRPr="001C4C71">
        <w:rPr>
          <w:rFonts w:ascii="Times New Roman" w:hAnsi="Times New Roman" w:cs="Times New Roman"/>
          <w:sz w:val="28"/>
          <w:szCs w:val="28"/>
        </w:rPr>
        <w:t>;</w:t>
      </w:r>
    </w:p>
    <w:p w:rsidR="00E17306" w:rsidRPr="001C4C71"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9 </w:t>
      </w:r>
      <w:r w:rsidRPr="001C4C71">
        <w:rPr>
          <w:rFonts w:ascii="Times New Roman" w:hAnsi="Times New Roman" w:cs="Times New Roman"/>
          <w:sz w:val="28"/>
          <w:szCs w:val="28"/>
        </w:rPr>
        <w:t xml:space="preserve">этапе зачисления </w:t>
      </w:r>
      <w:r>
        <w:rPr>
          <w:rFonts w:ascii="Times New Roman" w:hAnsi="Times New Roman" w:cs="Times New Roman"/>
          <w:sz w:val="28"/>
          <w:szCs w:val="28"/>
        </w:rPr>
        <w:t>–</w:t>
      </w:r>
      <w:r w:rsidRPr="001C4C71">
        <w:rPr>
          <w:rFonts w:ascii="Times New Roman" w:hAnsi="Times New Roman" w:cs="Times New Roman"/>
          <w:sz w:val="28"/>
          <w:szCs w:val="28"/>
        </w:rPr>
        <w:t xml:space="preserve"> </w:t>
      </w:r>
      <w:r>
        <w:rPr>
          <w:rFonts w:ascii="Times New Roman" w:hAnsi="Times New Roman" w:cs="Times New Roman"/>
          <w:sz w:val="28"/>
          <w:szCs w:val="28"/>
        </w:rPr>
        <w:t>19 октября</w:t>
      </w:r>
      <w:r w:rsidRPr="001C4C71">
        <w:rPr>
          <w:rFonts w:ascii="Times New Roman" w:hAnsi="Times New Roman" w:cs="Times New Roman"/>
          <w:sz w:val="28"/>
          <w:szCs w:val="28"/>
        </w:rPr>
        <w:t>;</w:t>
      </w:r>
    </w:p>
    <w:p w:rsidR="00E17306" w:rsidRDefault="00E17306" w:rsidP="00E17306">
      <w:pPr>
        <w:autoSpaceDE w:val="0"/>
        <w:autoSpaceDN w:val="0"/>
        <w:adjustRightInd w:val="0"/>
        <w:spacing w:after="0" w:line="240" w:lineRule="auto"/>
        <w:ind w:firstLine="540"/>
        <w:jc w:val="both"/>
        <w:rPr>
          <w:rFonts w:ascii="Times New Roman" w:hAnsi="Times New Roman" w:cs="Times New Roman"/>
          <w:sz w:val="28"/>
          <w:szCs w:val="28"/>
        </w:rPr>
      </w:pPr>
      <w:r w:rsidRPr="001C4C71">
        <w:rPr>
          <w:rFonts w:ascii="Times New Roman" w:hAnsi="Times New Roman" w:cs="Times New Roman"/>
          <w:sz w:val="28"/>
          <w:szCs w:val="28"/>
        </w:rPr>
        <w:t xml:space="preserve">на </w:t>
      </w:r>
      <w:r>
        <w:rPr>
          <w:rFonts w:ascii="Times New Roman" w:hAnsi="Times New Roman" w:cs="Times New Roman"/>
          <w:sz w:val="28"/>
          <w:szCs w:val="28"/>
        </w:rPr>
        <w:t xml:space="preserve">10 </w:t>
      </w:r>
      <w:r w:rsidRPr="001C4C71">
        <w:rPr>
          <w:rFonts w:ascii="Times New Roman" w:hAnsi="Times New Roman" w:cs="Times New Roman"/>
          <w:sz w:val="28"/>
          <w:szCs w:val="28"/>
        </w:rPr>
        <w:t xml:space="preserve">этапе зачисления - </w:t>
      </w:r>
      <w:r>
        <w:rPr>
          <w:rFonts w:ascii="Times New Roman" w:hAnsi="Times New Roman" w:cs="Times New Roman"/>
          <w:sz w:val="28"/>
          <w:szCs w:val="28"/>
        </w:rPr>
        <w:t>3</w:t>
      </w:r>
      <w:r w:rsidR="00FD4924">
        <w:rPr>
          <w:rFonts w:ascii="Times New Roman" w:hAnsi="Times New Roman" w:cs="Times New Roman"/>
          <w:sz w:val="28"/>
          <w:szCs w:val="28"/>
        </w:rPr>
        <w:t>0</w:t>
      </w:r>
      <w:r w:rsidRPr="001C4C71">
        <w:rPr>
          <w:rFonts w:ascii="Times New Roman" w:hAnsi="Times New Roman" w:cs="Times New Roman"/>
          <w:sz w:val="28"/>
          <w:szCs w:val="28"/>
        </w:rPr>
        <w:t xml:space="preserve"> </w:t>
      </w:r>
      <w:r>
        <w:rPr>
          <w:rFonts w:ascii="Times New Roman" w:hAnsi="Times New Roman" w:cs="Times New Roman"/>
          <w:sz w:val="28"/>
          <w:szCs w:val="28"/>
        </w:rPr>
        <w:t>октября.</w:t>
      </w:r>
    </w:p>
    <w:p w:rsidR="001C4C71" w:rsidRDefault="001C4C71" w:rsidP="00E17306">
      <w:pPr>
        <w:autoSpaceDE w:val="0"/>
        <w:autoSpaceDN w:val="0"/>
        <w:adjustRightInd w:val="0"/>
        <w:spacing w:after="0" w:line="240" w:lineRule="auto"/>
        <w:ind w:firstLine="540"/>
        <w:jc w:val="both"/>
        <w:rPr>
          <w:rFonts w:ascii="Times New Roman" w:hAnsi="Times New Roman" w:cs="Times New Roman"/>
          <w:sz w:val="28"/>
          <w:szCs w:val="28"/>
        </w:rPr>
      </w:pPr>
      <w:r w:rsidRPr="00654354">
        <w:rPr>
          <w:rFonts w:ascii="Times New Roman" w:hAnsi="Times New Roman" w:cs="Times New Roman"/>
          <w:sz w:val="28"/>
          <w:szCs w:val="28"/>
        </w:rPr>
        <w:t>9</w:t>
      </w:r>
      <w:r w:rsidR="003B766C">
        <w:rPr>
          <w:rFonts w:ascii="Times New Roman" w:hAnsi="Times New Roman" w:cs="Times New Roman"/>
          <w:sz w:val="28"/>
          <w:szCs w:val="28"/>
        </w:rPr>
        <w:t>7</w:t>
      </w:r>
      <w:r w:rsidRPr="00654354">
        <w:rPr>
          <w:rFonts w:ascii="Times New Roman" w:hAnsi="Times New Roman" w:cs="Times New Roman"/>
          <w:sz w:val="28"/>
          <w:szCs w:val="28"/>
        </w:rPr>
        <w:t xml:space="preserve">. Информирование о зачислении осуществляется в порядке, установленном </w:t>
      </w:r>
      <w:r w:rsidR="00654354" w:rsidRPr="00654354">
        <w:rPr>
          <w:rFonts w:ascii="Times New Roman" w:hAnsi="Times New Roman" w:cs="Times New Roman"/>
          <w:sz w:val="28"/>
          <w:szCs w:val="28"/>
        </w:rPr>
        <w:t>ДВГУПС</w:t>
      </w:r>
      <w:r w:rsidRPr="00654354">
        <w:rPr>
          <w:rFonts w:ascii="Times New Roman" w:hAnsi="Times New Roman" w:cs="Times New Roman"/>
          <w:sz w:val="28"/>
          <w:szCs w:val="28"/>
        </w:rPr>
        <w:t>.</w:t>
      </w:r>
    </w:p>
    <w:p w:rsidR="00F90CC4" w:rsidRDefault="00F90CC4" w:rsidP="00F90CC4">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XII. Особенности приема на целевое обучение</w:t>
      </w:r>
    </w:p>
    <w:p w:rsidR="00F90CC4" w:rsidRPr="00654354" w:rsidRDefault="00F90CC4" w:rsidP="00F90CC4">
      <w:pPr>
        <w:autoSpaceDE w:val="0"/>
        <w:autoSpaceDN w:val="0"/>
        <w:adjustRightInd w:val="0"/>
        <w:spacing w:after="0" w:line="240" w:lineRule="auto"/>
        <w:jc w:val="both"/>
        <w:rPr>
          <w:rFonts w:ascii="Times New Roman" w:hAnsi="Times New Roman" w:cs="Times New Roman"/>
          <w:sz w:val="28"/>
          <w:szCs w:val="28"/>
        </w:rPr>
      </w:pPr>
    </w:p>
    <w:p w:rsidR="00F90CC4" w:rsidRPr="00654354" w:rsidRDefault="00F90CC4" w:rsidP="00F90CC4">
      <w:pPr>
        <w:autoSpaceDE w:val="0"/>
        <w:autoSpaceDN w:val="0"/>
        <w:adjustRightInd w:val="0"/>
        <w:spacing w:after="0" w:line="240" w:lineRule="auto"/>
        <w:ind w:firstLine="540"/>
        <w:jc w:val="both"/>
        <w:rPr>
          <w:rFonts w:ascii="Times New Roman" w:hAnsi="Times New Roman" w:cs="Times New Roman"/>
          <w:sz w:val="28"/>
          <w:szCs w:val="28"/>
        </w:rPr>
      </w:pPr>
      <w:r w:rsidRPr="00654354">
        <w:rPr>
          <w:rFonts w:ascii="Times New Roman" w:hAnsi="Times New Roman" w:cs="Times New Roman"/>
          <w:sz w:val="28"/>
          <w:szCs w:val="28"/>
        </w:rPr>
        <w:t>9</w:t>
      </w:r>
      <w:r w:rsidR="003B766C">
        <w:rPr>
          <w:rFonts w:ascii="Times New Roman" w:hAnsi="Times New Roman" w:cs="Times New Roman"/>
          <w:sz w:val="28"/>
          <w:szCs w:val="28"/>
        </w:rPr>
        <w:t>8</w:t>
      </w:r>
      <w:r w:rsidRPr="00654354">
        <w:rPr>
          <w:rFonts w:ascii="Times New Roman" w:hAnsi="Times New Roman" w:cs="Times New Roman"/>
          <w:sz w:val="28"/>
          <w:szCs w:val="28"/>
        </w:rPr>
        <w:t xml:space="preserve">. ДВГУПС устанавливает целевую квоту в соответствии с </w:t>
      </w:r>
      <w:hyperlink r:id="rId62" w:history="1">
        <w:r w:rsidRPr="00654354">
          <w:rPr>
            <w:rFonts w:ascii="Times New Roman" w:hAnsi="Times New Roman" w:cs="Times New Roman"/>
            <w:sz w:val="28"/>
            <w:szCs w:val="28"/>
          </w:rPr>
          <w:t>квотой</w:t>
        </w:r>
      </w:hyperlink>
      <w:r w:rsidRPr="00654354">
        <w:rPr>
          <w:rFonts w:ascii="Times New Roman" w:hAnsi="Times New Roman" w:cs="Times New Roman"/>
          <w:sz w:val="28"/>
          <w:szCs w:val="28"/>
        </w:rPr>
        <w:t xml:space="preserve"> приема на целевое обучение, установленной Правительством Российской Федерации или количеством мест для приема на целевое обучение, установленным Росжелдором.</w:t>
      </w:r>
    </w:p>
    <w:p w:rsidR="00F90CC4" w:rsidRPr="00654354" w:rsidRDefault="003B766C" w:rsidP="00F90C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654354">
        <w:rPr>
          <w:rFonts w:ascii="Times New Roman" w:hAnsi="Times New Roman" w:cs="Times New Roman"/>
          <w:sz w:val="28"/>
          <w:szCs w:val="28"/>
        </w:rPr>
        <w:t xml:space="preserve">. </w:t>
      </w:r>
      <w:r w:rsidR="00F90CC4" w:rsidRPr="00654354">
        <w:rPr>
          <w:rFonts w:ascii="Times New Roman" w:hAnsi="Times New Roman" w:cs="Times New Roman"/>
          <w:sz w:val="28"/>
          <w:szCs w:val="28"/>
        </w:rPr>
        <w:t xml:space="preserve">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63" w:history="1">
        <w:r w:rsidR="00F90CC4" w:rsidRPr="00654354">
          <w:rPr>
            <w:rFonts w:ascii="Times New Roman" w:hAnsi="Times New Roman" w:cs="Times New Roman"/>
            <w:sz w:val="28"/>
            <w:szCs w:val="28"/>
          </w:rPr>
          <w:t>части 1 статьи 71.1</w:t>
        </w:r>
      </w:hyperlink>
      <w:r w:rsidR="00F90CC4" w:rsidRPr="00654354">
        <w:rPr>
          <w:rFonts w:ascii="Times New Roman" w:hAnsi="Times New Roman" w:cs="Times New Roman"/>
          <w:sz w:val="28"/>
          <w:szCs w:val="28"/>
        </w:rPr>
        <w:t xml:space="preserve"> Федерального закона N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F90CC4" w:rsidRPr="00654354" w:rsidRDefault="00F90CC4" w:rsidP="00F90CC4">
      <w:pPr>
        <w:autoSpaceDE w:val="0"/>
        <w:autoSpaceDN w:val="0"/>
        <w:adjustRightInd w:val="0"/>
        <w:spacing w:after="0" w:line="240" w:lineRule="auto"/>
        <w:ind w:firstLine="540"/>
        <w:jc w:val="both"/>
        <w:rPr>
          <w:rFonts w:ascii="Times New Roman" w:hAnsi="Times New Roman" w:cs="Times New Roman"/>
          <w:sz w:val="28"/>
          <w:szCs w:val="28"/>
        </w:rPr>
      </w:pPr>
      <w:r w:rsidRPr="00654354">
        <w:rPr>
          <w:rFonts w:ascii="Times New Roman" w:hAnsi="Times New Roman" w:cs="Times New Roman"/>
          <w:sz w:val="28"/>
          <w:szCs w:val="28"/>
        </w:rPr>
        <w:t>10</w:t>
      </w:r>
      <w:r w:rsidR="003B766C">
        <w:rPr>
          <w:rFonts w:ascii="Times New Roman" w:hAnsi="Times New Roman" w:cs="Times New Roman"/>
          <w:sz w:val="28"/>
          <w:szCs w:val="28"/>
        </w:rPr>
        <w:t>0</w:t>
      </w:r>
      <w:r w:rsidRPr="00654354">
        <w:rPr>
          <w:rFonts w:ascii="Times New Roman" w:hAnsi="Times New Roman" w:cs="Times New Roman"/>
          <w:sz w:val="28"/>
          <w:szCs w:val="28"/>
        </w:rPr>
        <w:t xml:space="preserve">. При подаче заявления о приеме на целевое обучение поступающий представляет помимо документов, указанных в </w:t>
      </w:r>
      <w:hyperlink r:id="rId64" w:history="1">
        <w:r w:rsidRPr="00654354">
          <w:rPr>
            <w:rFonts w:ascii="Times New Roman" w:hAnsi="Times New Roman" w:cs="Times New Roman"/>
            <w:sz w:val="28"/>
            <w:szCs w:val="28"/>
          </w:rPr>
          <w:t>пункте 45</w:t>
        </w:r>
      </w:hyperlink>
      <w:r w:rsidRPr="00654354">
        <w:rPr>
          <w:rFonts w:ascii="Times New Roman" w:hAnsi="Times New Roman" w:cs="Times New Roman"/>
          <w:sz w:val="28"/>
          <w:szCs w:val="28"/>
        </w:rPr>
        <w:t xml:space="preserve"> Правил приема,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F90CC4" w:rsidRPr="00654354" w:rsidRDefault="00F90CC4" w:rsidP="00F90CC4">
      <w:pPr>
        <w:autoSpaceDE w:val="0"/>
        <w:autoSpaceDN w:val="0"/>
        <w:adjustRightInd w:val="0"/>
        <w:spacing w:after="0" w:line="240" w:lineRule="auto"/>
        <w:ind w:firstLine="539"/>
        <w:jc w:val="both"/>
        <w:rPr>
          <w:rFonts w:ascii="Times New Roman" w:hAnsi="Times New Roman" w:cs="Times New Roman"/>
          <w:sz w:val="28"/>
          <w:szCs w:val="28"/>
        </w:rPr>
      </w:pPr>
      <w:r w:rsidRPr="00654354">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ДВГУПС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F90CC4" w:rsidRPr="00654354" w:rsidRDefault="00F90CC4" w:rsidP="00F90CC4">
      <w:pPr>
        <w:autoSpaceDE w:val="0"/>
        <w:autoSpaceDN w:val="0"/>
        <w:adjustRightInd w:val="0"/>
        <w:spacing w:after="0" w:line="240" w:lineRule="auto"/>
        <w:ind w:firstLine="539"/>
        <w:jc w:val="both"/>
        <w:rPr>
          <w:rFonts w:ascii="Times New Roman" w:hAnsi="Times New Roman" w:cs="Times New Roman"/>
          <w:sz w:val="28"/>
          <w:szCs w:val="28"/>
        </w:rPr>
      </w:pPr>
      <w:r w:rsidRPr="00654354">
        <w:rPr>
          <w:rFonts w:ascii="Times New Roman" w:hAnsi="Times New Roman" w:cs="Times New Roman"/>
          <w:sz w:val="28"/>
          <w:szCs w:val="28"/>
        </w:rPr>
        <w:t>10</w:t>
      </w:r>
      <w:r w:rsidR="003B766C">
        <w:rPr>
          <w:rFonts w:ascii="Times New Roman" w:hAnsi="Times New Roman" w:cs="Times New Roman"/>
          <w:sz w:val="28"/>
          <w:szCs w:val="28"/>
        </w:rPr>
        <w:t>1</w:t>
      </w:r>
      <w:r w:rsidRPr="00654354">
        <w:rPr>
          <w:rFonts w:ascii="Times New Roman" w:hAnsi="Times New Roman" w:cs="Times New Roman"/>
          <w:sz w:val="28"/>
          <w:szCs w:val="28"/>
        </w:rPr>
        <w:t>. В случае</w:t>
      </w:r>
      <w:r w:rsidR="008613A2">
        <w:rPr>
          <w:rFonts w:ascii="Times New Roman" w:hAnsi="Times New Roman" w:cs="Times New Roman"/>
          <w:sz w:val="28"/>
          <w:szCs w:val="28"/>
        </w:rPr>
        <w:t>,</w:t>
      </w:r>
      <w:r w:rsidRPr="00654354">
        <w:rPr>
          <w:rFonts w:ascii="Times New Roman" w:hAnsi="Times New Roman" w:cs="Times New Roman"/>
          <w:sz w:val="28"/>
          <w:szCs w:val="28"/>
        </w:rPr>
        <w:t xml:space="preserve"> если Росжелдор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(далее - детализированная целевая квота), ДВГУПС проводит отдельный конкурс по каждой детализированной целевой квоте.</w:t>
      </w:r>
    </w:p>
    <w:p w:rsidR="00FB2587" w:rsidRPr="00FB2587" w:rsidRDefault="00FB2587" w:rsidP="00FB2587">
      <w:pPr>
        <w:autoSpaceDE w:val="0"/>
        <w:autoSpaceDN w:val="0"/>
        <w:adjustRightInd w:val="0"/>
        <w:spacing w:after="0" w:line="240" w:lineRule="auto"/>
        <w:ind w:firstLine="539"/>
        <w:jc w:val="both"/>
        <w:rPr>
          <w:rFonts w:ascii="Times New Roman" w:hAnsi="Times New Roman" w:cs="Times New Roman"/>
          <w:sz w:val="28"/>
          <w:szCs w:val="28"/>
        </w:rPr>
      </w:pPr>
      <w:r w:rsidRPr="00654354">
        <w:rPr>
          <w:rFonts w:ascii="Times New Roman" w:hAnsi="Times New Roman" w:cs="Times New Roman"/>
          <w:sz w:val="28"/>
          <w:szCs w:val="28"/>
        </w:rPr>
        <w:t>10</w:t>
      </w:r>
      <w:r w:rsidR="003B766C">
        <w:rPr>
          <w:rFonts w:ascii="Times New Roman" w:hAnsi="Times New Roman" w:cs="Times New Roman"/>
          <w:sz w:val="28"/>
          <w:szCs w:val="28"/>
        </w:rPr>
        <w:t>2</w:t>
      </w:r>
      <w:r w:rsidRPr="00654354">
        <w:rPr>
          <w:rFonts w:ascii="Times New Roman" w:hAnsi="Times New Roman" w:cs="Times New Roman"/>
          <w:sz w:val="28"/>
          <w:szCs w:val="28"/>
        </w:rPr>
        <w:t>. Поступающий может участвовать в конкурсах по нескольким</w:t>
      </w:r>
      <w:r w:rsidRPr="00FB2587">
        <w:rPr>
          <w:rFonts w:ascii="Times New Roman" w:hAnsi="Times New Roman" w:cs="Times New Roman"/>
          <w:sz w:val="28"/>
          <w:szCs w:val="28"/>
        </w:rPr>
        <w:t xml:space="preserve">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абзаце втором пункта </w:t>
      </w:r>
      <w:r>
        <w:rPr>
          <w:rFonts w:ascii="Times New Roman" w:hAnsi="Times New Roman" w:cs="Times New Roman"/>
          <w:sz w:val="28"/>
          <w:szCs w:val="28"/>
        </w:rPr>
        <w:t>10</w:t>
      </w:r>
      <w:r w:rsidR="0035644C">
        <w:rPr>
          <w:rFonts w:ascii="Times New Roman" w:hAnsi="Times New Roman" w:cs="Times New Roman"/>
          <w:sz w:val="28"/>
          <w:szCs w:val="28"/>
        </w:rPr>
        <w:t>0</w:t>
      </w:r>
      <w:r w:rsidRPr="00FB2587">
        <w:rPr>
          <w:rFonts w:ascii="Times New Roman" w:hAnsi="Times New Roman" w:cs="Times New Roman"/>
          <w:sz w:val="28"/>
          <w:szCs w:val="28"/>
        </w:rPr>
        <w:t xml:space="preserve"> П</w:t>
      </w:r>
      <w:r>
        <w:rPr>
          <w:rFonts w:ascii="Times New Roman" w:hAnsi="Times New Roman" w:cs="Times New Roman"/>
          <w:sz w:val="28"/>
          <w:szCs w:val="28"/>
        </w:rPr>
        <w:t>равил приема</w:t>
      </w:r>
      <w:r w:rsidRPr="00FB2587">
        <w:rPr>
          <w:rFonts w:ascii="Times New Roman" w:hAnsi="Times New Roman" w:cs="Times New Roman"/>
          <w:sz w:val="28"/>
          <w:szCs w:val="28"/>
        </w:rPr>
        <w:t xml:space="preserve">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FB2587" w:rsidRPr="00FB2587" w:rsidRDefault="00FB2587" w:rsidP="00FB25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3B766C">
        <w:rPr>
          <w:rFonts w:ascii="Times New Roman" w:hAnsi="Times New Roman" w:cs="Times New Roman"/>
          <w:sz w:val="28"/>
          <w:szCs w:val="28"/>
        </w:rPr>
        <w:t>3</w:t>
      </w:r>
      <w:r w:rsidRPr="00FB2587">
        <w:rPr>
          <w:rFonts w:ascii="Times New Roman" w:hAnsi="Times New Roman" w:cs="Times New Roman"/>
          <w:sz w:val="28"/>
          <w:szCs w:val="28"/>
        </w:rPr>
        <w:t>.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F90CC4" w:rsidRDefault="00FB2587" w:rsidP="00FB25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3B766C">
        <w:rPr>
          <w:rFonts w:ascii="Times New Roman" w:hAnsi="Times New Roman" w:cs="Times New Roman"/>
          <w:sz w:val="28"/>
          <w:szCs w:val="28"/>
        </w:rPr>
        <w:t>4</w:t>
      </w:r>
      <w:r w:rsidRPr="00FB2587">
        <w:rPr>
          <w:rFonts w:ascii="Times New Roman" w:hAnsi="Times New Roman" w:cs="Times New Roman"/>
          <w:sz w:val="28"/>
          <w:szCs w:val="28"/>
        </w:rPr>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F90CC4" w:rsidRDefault="00F90CC4" w:rsidP="00F90CC4">
      <w:pPr>
        <w:autoSpaceDE w:val="0"/>
        <w:autoSpaceDN w:val="0"/>
        <w:adjustRightInd w:val="0"/>
        <w:spacing w:after="0" w:line="240" w:lineRule="auto"/>
        <w:ind w:firstLine="540"/>
        <w:jc w:val="both"/>
        <w:rPr>
          <w:rFonts w:ascii="Times New Roman" w:hAnsi="Times New Roman" w:cs="Times New Roman"/>
          <w:sz w:val="28"/>
          <w:szCs w:val="28"/>
        </w:rPr>
      </w:pPr>
    </w:p>
    <w:p w:rsidR="00D848F8" w:rsidRDefault="00D848F8" w:rsidP="00D848F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XIII. Особенности приема иностранных граждан</w:t>
      </w:r>
    </w:p>
    <w:p w:rsidR="00D848F8" w:rsidRDefault="00D848F8" w:rsidP="00D848F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лиц без гражданства</w:t>
      </w:r>
    </w:p>
    <w:p w:rsidR="00D848F8" w:rsidRDefault="00D848F8" w:rsidP="00D848F8">
      <w:pPr>
        <w:autoSpaceDE w:val="0"/>
        <w:autoSpaceDN w:val="0"/>
        <w:adjustRightInd w:val="0"/>
        <w:spacing w:after="0" w:line="240" w:lineRule="auto"/>
        <w:jc w:val="both"/>
        <w:rPr>
          <w:rFonts w:ascii="Times New Roman" w:hAnsi="Times New Roman" w:cs="Times New Roman"/>
          <w:sz w:val="28"/>
          <w:szCs w:val="28"/>
        </w:rPr>
      </w:pPr>
    </w:p>
    <w:p w:rsidR="00D848F8" w:rsidRPr="00166A4E" w:rsidRDefault="00D848F8" w:rsidP="00D848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66A4E">
        <w:rPr>
          <w:rFonts w:ascii="Times New Roman" w:hAnsi="Times New Roman" w:cs="Times New Roman"/>
          <w:color w:val="000000" w:themeColor="text1"/>
          <w:sz w:val="28"/>
          <w:szCs w:val="28"/>
        </w:rPr>
        <w:t>10</w:t>
      </w:r>
      <w:r w:rsidR="003B766C">
        <w:rPr>
          <w:rFonts w:ascii="Times New Roman" w:hAnsi="Times New Roman" w:cs="Times New Roman"/>
          <w:color w:val="000000" w:themeColor="text1"/>
          <w:sz w:val="28"/>
          <w:szCs w:val="28"/>
        </w:rPr>
        <w:t>5</w:t>
      </w:r>
      <w:r w:rsidRPr="00166A4E">
        <w:rPr>
          <w:rFonts w:ascii="Times New Roman" w:hAnsi="Times New Roman" w:cs="Times New Roman"/>
          <w:color w:val="000000" w:themeColor="text1"/>
          <w:sz w:val="28"/>
          <w:szCs w:val="28"/>
        </w:rPr>
        <w:t xml:space="preserve">.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65" w:history="1">
        <w:r w:rsidRPr="00166A4E">
          <w:rPr>
            <w:rFonts w:ascii="Times New Roman" w:hAnsi="Times New Roman" w:cs="Times New Roman"/>
            <w:color w:val="000000" w:themeColor="text1"/>
            <w:sz w:val="28"/>
            <w:szCs w:val="28"/>
          </w:rPr>
          <w:t>квотой</w:t>
        </w:r>
      </w:hyperlink>
      <w:r w:rsidRPr="00166A4E">
        <w:rPr>
          <w:rFonts w:ascii="Times New Roman" w:hAnsi="Times New Roman" w:cs="Times New Roman"/>
          <w:color w:val="000000" w:themeColor="text1"/>
          <w:sz w:val="28"/>
          <w:szCs w:val="28"/>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D848F8" w:rsidRPr="00166A4E" w:rsidRDefault="00D848F8" w:rsidP="00D848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66A4E">
        <w:rPr>
          <w:rFonts w:ascii="Times New Roman" w:hAnsi="Times New Roman" w:cs="Times New Roman"/>
          <w:color w:val="000000" w:themeColor="text1"/>
          <w:sz w:val="28"/>
          <w:szCs w:val="28"/>
        </w:rPr>
        <w:t>10</w:t>
      </w:r>
      <w:r w:rsidR="003B766C">
        <w:rPr>
          <w:rFonts w:ascii="Times New Roman" w:hAnsi="Times New Roman" w:cs="Times New Roman"/>
          <w:color w:val="000000" w:themeColor="text1"/>
          <w:sz w:val="28"/>
          <w:szCs w:val="28"/>
        </w:rPr>
        <w:t>6</w:t>
      </w:r>
      <w:r w:rsidRPr="00166A4E">
        <w:rPr>
          <w:rFonts w:ascii="Times New Roman" w:hAnsi="Times New Roman" w:cs="Times New Roman"/>
          <w:color w:val="000000" w:themeColor="text1"/>
          <w:sz w:val="28"/>
          <w:szCs w:val="28"/>
        </w:rPr>
        <w:t>.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ДВГУПС.</w:t>
      </w:r>
    </w:p>
    <w:p w:rsidR="00D848F8" w:rsidRPr="00166A4E" w:rsidRDefault="00D848F8" w:rsidP="00D848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66A4E">
        <w:rPr>
          <w:rFonts w:ascii="Times New Roman" w:hAnsi="Times New Roman" w:cs="Times New Roman"/>
          <w:color w:val="000000" w:themeColor="text1"/>
          <w:sz w:val="28"/>
          <w:szCs w:val="28"/>
        </w:rPr>
        <w:t>10</w:t>
      </w:r>
      <w:r w:rsidR="003B766C">
        <w:rPr>
          <w:rFonts w:ascii="Times New Roman" w:hAnsi="Times New Roman" w:cs="Times New Roman"/>
          <w:color w:val="000000" w:themeColor="text1"/>
          <w:sz w:val="28"/>
          <w:szCs w:val="28"/>
        </w:rPr>
        <w:t>7</w:t>
      </w:r>
      <w:r w:rsidRPr="00166A4E">
        <w:rPr>
          <w:rFonts w:ascii="Times New Roman" w:hAnsi="Times New Roman" w:cs="Times New Roman"/>
          <w:color w:val="000000" w:themeColor="text1"/>
          <w:sz w:val="28"/>
          <w:szCs w:val="28"/>
        </w:rPr>
        <w:t xml:space="preserve">. Иностранные граждане, которые поступают на обучение на основании международных договоров, представляют помимо документов, указанных в </w:t>
      </w:r>
      <w:hyperlink r:id="rId66" w:history="1">
        <w:r w:rsidRPr="00166A4E">
          <w:rPr>
            <w:rFonts w:ascii="Times New Roman" w:hAnsi="Times New Roman" w:cs="Times New Roman"/>
            <w:color w:val="000000" w:themeColor="text1"/>
            <w:sz w:val="28"/>
            <w:szCs w:val="28"/>
          </w:rPr>
          <w:t>пункте 45</w:t>
        </w:r>
      </w:hyperlink>
      <w:r w:rsidRPr="00166A4E">
        <w:rPr>
          <w:rFonts w:ascii="Times New Roman" w:hAnsi="Times New Roman" w:cs="Times New Roman"/>
          <w:color w:val="000000" w:themeColor="text1"/>
          <w:sz w:val="28"/>
          <w:szCs w:val="28"/>
        </w:rPr>
        <w:t xml:space="preserve"> Правил приема, документы, подтверждающие их отнесение к числу лиц, указанных в соответствующих международных договорах.</w:t>
      </w:r>
    </w:p>
    <w:p w:rsidR="00D848F8" w:rsidRPr="00166A4E" w:rsidRDefault="00D848F8" w:rsidP="00D848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66A4E">
        <w:rPr>
          <w:rFonts w:ascii="Times New Roman" w:hAnsi="Times New Roman" w:cs="Times New Roman"/>
          <w:color w:val="000000" w:themeColor="text1"/>
          <w:sz w:val="28"/>
          <w:szCs w:val="28"/>
        </w:rPr>
        <w:t>10</w:t>
      </w:r>
      <w:r w:rsidR="003B766C">
        <w:rPr>
          <w:rFonts w:ascii="Times New Roman" w:hAnsi="Times New Roman" w:cs="Times New Roman"/>
          <w:color w:val="000000" w:themeColor="text1"/>
          <w:sz w:val="28"/>
          <w:szCs w:val="28"/>
        </w:rPr>
        <w:t>8</w:t>
      </w:r>
      <w:r w:rsidRPr="00166A4E">
        <w:rPr>
          <w:rFonts w:ascii="Times New Roman" w:hAnsi="Times New Roman" w:cs="Times New Roman"/>
          <w:color w:val="000000" w:themeColor="text1"/>
          <w:sz w:val="28"/>
          <w:szCs w:val="28"/>
        </w:rPr>
        <w:t xml:space="preserve">.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r:id="rId67" w:history="1">
        <w:r w:rsidRPr="00166A4E">
          <w:rPr>
            <w:rFonts w:ascii="Times New Roman" w:hAnsi="Times New Roman" w:cs="Times New Roman"/>
            <w:color w:val="000000" w:themeColor="text1"/>
            <w:sz w:val="28"/>
            <w:szCs w:val="28"/>
          </w:rPr>
          <w:t>пункте 45</w:t>
        </w:r>
      </w:hyperlink>
      <w:r w:rsidRPr="00166A4E">
        <w:rPr>
          <w:rFonts w:ascii="Times New Roman" w:hAnsi="Times New Roman" w:cs="Times New Roman"/>
          <w:color w:val="000000" w:themeColor="text1"/>
          <w:sz w:val="28"/>
          <w:szCs w:val="28"/>
        </w:rPr>
        <w:t xml:space="preserve"> Правил приема, оригиналы или копии документов, предусмотренных </w:t>
      </w:r>
      <w:hyperlink r:id="rId68" w:history="1">
        <w:r w:rsidRPr="00166A4E">
          <w:rPr>
            <w:rFonts w:ascii="Times New Roman" w:hAnsi="Times New Roman" w:cs="Times New Roman"/>
            <w:color w:val="000000" w:themeColor="text1"/>
            <w:sz w:val="28"/>
            <w:szCs w:val="28"/>
          </w:rPr>
          <w:t>статьей 17</w:t>
        </w:r>
      </w:hyperlink>
      <w:r w:rsidRPr="00166A4E">
        <w:rPr>
          <w:rFonts w:ascii="Times New Roman" w:hAnsi="Times New Roman" w:cs="Times New Roman"/>
          <w:color w:val="000000" w:themeColor="text1"/>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w:t>
      </w:r>
    </w:p>
    <w:p w:rsidR="00D848F8" w:rsidRPr="00166A4E" w:rsidRDefault="00D848F8" w:rsidP="00D848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66A4E">
        <w:rPr>
          <w:rFonts w:ascii="Times New Roman" w:hAnsi="Times New Roman" w:cs="Times New Roman"/>
          <w:color w:val="000000" w:themeColor="text1"/>
          <w:sz w:val="28"/>
          <w:szCs w:val="28"/>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N 273-ФЗ, если иное не предусмотрено международным договором Российской Федерации.</w:t>
      </w:r>
    </w:p>
    <w:p w:rsidR="00D848F8" w:rsidRPr="00D848F8" w:rsidRDefault="00D848F8" w:rsidP="00D848F8">
      <w:pPr>
        <w:autoSpaceDE w:val="0"/>
        <w:autoSpaceDN w:val="0"/>
        <w:adjustRightInd w:val="0"/>
        <w:spacing w:after="0" w:line="240" w:lineRule="auto"/>
        <w:ind w:firstLine="540"/>
        <w:jc w:val="both"/>
        <w:rPr>
          <w:rFonts w:ascii="Times New Roman" w:hAnsi="Times New Roman" w:cs="Times New Roman"/>
          <w:sz w:val="28"/>
          <w:szCs w:val="28"/>
        </w:rPr>
      </w:pPr>
      <w:r w:rsidRPr="00166A4E">
        <w:rPr>
          <w:rFonts w:ascii="Times New Roman" w:hAnsi="Times New Roman" w:cs="Times New Roman"/>
          <w:color w:val="000000" w:themeColor="text1"/>
          <w:sz w:val="28"/>
          <w:szCs w:val="28"/>
        </w:rPr>
        <w:t>1</w:t>
      </w:r>
      <w:r w:rsidR="003B766C">
        <w:rPr>
          <w:rFonts w:ascii="Times New Roman" w:hAnsi="Times New Roman" w:cs="Times New Roman"/>
          <w:color w:val="000000" w:themeColor="text1"/>
          <w:sz w:val="28"/>
          <w:szCs w:val="28"/>
        </w:rPr>
        <w:t>09</w:t>
      </w:r>
      <w:r w:rsidRPr="00166A4E">
        <w:rPr>
          <w:rFonts w:ascii="Times New Roman" w:hAnsi="Times New Roman" w:cs="Times New Roman"/>
          <w:color w:val="000000" w:themeColor="text1"/>
          <w:sz w:val="28"/>
          <w:szCs w:val="28"/>
        </w:rPr>
        <w:t>. При приеме на обучение по программам бакалавриата и программам специалитета по договорам об оказании платных образовательных услуг ДВГУПС самостоятельно устанавливает перечень вступительных испытаний для иностранных</w:t>
      </w:r>
      <w:r w:rsidRPr="00D848F8">
        <w:rPr>
          <w:rFonts w:ascii="Times New Roman" w:hAnsi="Times New Roman" w:cs="Times New Roman"/>
          <w:sz w:val="28"/>
          <w:szCs w:val="28"/>
        </w:rPr>
        <w:t xml:space="preserve"> граждан и лиц без гражданства (далее - вступительные испытания, установленные для иностранных граждан)</w:t>
      </w:r>
      <w:r>
        <w:rPr>
          <w:rFonts w:ascii="Times New Roman" w:hAnsi="Times New Roman" w:cs="Times New Roman"/>
          <w:sz w:val="28"/>
          <w:szCs w:val="28"/>
        </w:rPr>
        <w:t xml:space="preserve"> в соответствии с приложением </w:t>
      </w:r>
      <w:r w:rsidR="00FC7BAB">
        <w:rPr>
          <w:rFonts w:ascii="Times New Roman" w:hAnsi="Times New Roman" w:cs="Times New Roman"/>
          <w:sz w:val="28"/>
          <w:szCs w:val="28"/>
        </w:rPr>
        <w:t>1</w:t>
      </w:r>
      <w:r>
        <w:rPr>
          <w:rFonts w:ascii="Times New Roman" w:hAnsi="Times New Roman" w:cs="Times New Roman"/>
          <w:sz w:val="28"/>
          <w:szCs w:val="28"/>
        </w:rPr>
        <w:t xml:space="preserve"> к настоящим Правилам приема</w:t>
      </w:r>
      <w:r w:rsidRPr="00D848F8">
        <w:rPr>
          <w:rFonts w:ascii="Times New Roman" w:hAnsi="Times New Roman" w:cs="Times New Roman"/>
          <w:sz w:val="28"/>
          <w:szCs w:val="28"/>
        </w:rPr>
        <w:t>.</w:t>
      </w:r>
    </w:p>
    <w:p w:rsidR="00D848F8" w:rsidRPr="00FC7BAB" w:rsidRDefault="00FC7BAB" w:rsidP="00D848F8">
      <w:pPr>
        <w:autoSpaceDE w:val="0"/>
        <w:autoSpaceDN w:val="0"/>
        <w:adjustRightInd w:val="0"/>
        <w:spacing w:after="0" w:line="240" w:lineRule="auto"/>
        <w:ind w:firstLine="540"/>
        <w:jc w:val="both"/>
        <w:rPr>
          <w:rFonts w:ascii="Times New Roman" w:hAnsi="Times New Roman" w:cs="Times New Roman"/>
          <w:sz w:val="28"/>
          <w:szCs w:val="28"/>
        </w:rPr>
      </w:pPr>
      <w:r w:rsidRPr="00FC7BAB">
        <w:rPr>
          <w:rFonts w:ascii="Times New Roman" w:hAnsi="Times New Roman" w:cs="Times New Roman"/>
          <w:sz w:val="28"/>
          <w:szCs w:val="28"/>
        </w:rPr>
        <w:t xml:space="preserve">Университет самостоятельно выделяет количество мест </w:t>
      </w:r>
      <w:r w:rsidRPr="00FC7BAB">
        <w:rPr>
          <w:rFonts w:ascii="Times New Roman" w:hAnsi="Times New Roman" w:cs="Times New Roman"/>
          <w:color w:val="000000" w:themeColor="text1"/>
          <w:sz w:val="28"/>
          <w:szCs w:val="28"/>
        </w:rPr>
        <w:t xml:space="preserve">на обучение по программам бакалавриата и программам специалитета по договорам об оказании платных образовательных услуг </w:t>
      </w:r>
      <w:r w:rsidRPr="00FC7BAB">
        <w:rPr>
          <w:rFonts w:ascii="Times New Roman" w:hAnsi="Times New Roman" w:cs="Times New Roman"/>
          <w:sz w:val="28"/>
          <w:szCs w:val="28"/>
        </w:rPr>
        <w:t>для приема по результатам вступительных испытаний, установленных для иностранных граждан, и проводит отдельный конкурс на эти места.</w:t>
      </w:r>
      <w:r w:rsidR="00D848F8" w:rsidRPr="00FC7BAB">
        <w:rPr>
          <w:rFonts w:ascii="Times New Roman" w:hAnsi="Times New Roman" w:cs="Times New Roman"/>
          <w:sz w:val="28"/>
          <w:szCs w:val="28"/>
        </w:rPr>
        <w:t xml:space="preserve"> </w:t>
      </w:r>
    </w:p>
    <w:p w:rsidR="00D848F8" w:rsidRPr="00FC7BAB" w:rsidRDefault="00D848F8" w:rsidP="00D848F8">
      <w:pPr>
        <w:autoSpaceDE w:val="0"/>
        <w:autoSpaceDN w:val="0"/>
        <w:adjustRightInd w:val="0"/>
        <w:spacing w:after="0" w:line="240" w:lineRule="auto"/>
        <w:ind w:firstLine="540"/>
        <w:jc w:val="both"/>
        <w:rPr>
          <w:rFonts w:ascii="Times New Roman" w:hAnsi="Times New Roman" w:cs="Times New Roman"/>
          <w:sz w:val="28"/>
          <w:szCs w:val="28"/>
        </w:rPr>
      </w:pPr>
      <w:r w:rsidRPr="00FC7BAB">
        <w:rPr>
          <w:rFonts w:ascii="Times New Roman" w:hAnsi="Times New Roman" w:cs="Times New Roman"/>
          <w:sz w:val="28"/>
          <w:szCs w:val="28"/>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w:t>
      </w:r>
      <w:r w:rsidR="00FC7BAB" w:rsidRPr="00FC7BAB">
        <w:rPr>
          <w:rFonts w:ascii="Times New Roman" w:hAnsi="Times New Roman" w:cs="Times New Roman"/>
          <w:sz w:val="28"/>
          <w:szCs w:val="28"/>
        </w:rPr>
        <w:t xml:space="preserve"> (приложение 1, раздел 3)</w:t>
      </w:r>
      <w:r w:rsidRPr="00FC7BAB">
        <w:rPr>
          <w:rFonts w:ascii="Times New Roman" w:hAnsi="Times New Roman" w:cs="Times New Roman"/>
          <w:sz w:val="28"/>
          <w:szCs w:val="28"/>
        </w:rPr>
        <w:t xml:space="preserve">, или по результатам вступительных испытаний, указанных в пунктах 15 - 17 </w:t>
      </w:r>
      <w:r w:rsidR="00FC7BAB" w:rsidRPr="00FC7BAB">
        <w:rPr>
          <w:rFonts w:ascii="Times New Roman" w:hAnsi="Times New Roman" w:cs="Times New Roman"/>
          <w:sz w:val="28"/>
          <w:szCs w:val="28"/>
        </w:rPr>
        <w:t>Правил приема (приложение 1, разделы 1-2)</w:t>
      </w:r>
      <w:r w:rsidRPr="00FC7BAB">
        <w:rPr>
          <w:rFonts w:ascii="Times New Roman" w:hAnsi="Times New Roman" w:cs="Times New Roman"/>
          <w:sz w:val="28"/>
          <w:szCs w:val="28"/>
        </w:rPr>
        <w:t>. В заявлении о согласии на зачисление поступающий указывает, в соответствии с результатами какого конкурса он хочет быть зачисленным.</w:t>
      </w:r>
    </w:p>
    <w:p w:rsidR="00D848F8" w:rsidRDefault="00D848F8" w:rsidP="00D848F8">
      <w:pPr>
        <w:autoSpaceDE w:val="0"/>
        <w:autoSpaceDN w:val="0"/>
        <w:adjustRightInd w:val="0"/>
        <w:spacing w:after="0" w:line="240" w:lineRule="auto"/>
        <w:ind w:firstLine="540"/>
        <w:jc w:val="both"/>
        <w:rPr>
          <w:rFonts w:ascii="Times New Roman" w:hAnsi="Times New Roman" w:cs="Times New Roman"/>
          <w:sz w:val="28"/>
          <w:szCs w:val="28"/>
        </w:rPr>
      </w:pPr>
      <w:r w:rsidRPr="00FC7BAB">
        <w:rPr>
          <w:rFonts w:ascii="Times New Roman" w:hAnsi="Times New Roman" w:cs="Times New Roman"/>
          <w:sz w:val="28"/>
          <w:szCs w:val="28"/>
        </w:rPr>
        <w:t>11</w:t>
      </w:r>
      <w:r w:rsidR="003B766C">
        <w:rPr>
          <w:rFonts w:ascii="Times New Roman" w:hAnsi="Times New Roman" w:cs="Times New Roman"/>
          <w:sz w:val="28"/>
          <w:szCs w:val="28"/>
        </w:rPr>
        <w:t>0</w:t>
      </w:r>
      <w:r w:rsidRPr="00FC7BAB">
        <w:rPr>
          <w:rFonts w:ascii="Times New Roman" w:hAnsi="Times New Roman" w:cs="Times New Roman"/>
          <w:sz w:val="28"/>
          <w:szCs w:val="28"/>
        </w:rPr>
        <w:t>. При подаче документов иностранный гражданин или лицо без гражданства представляет в соответствии с подпунктом 1 пункта 4</w:t>
      </w:r>
      <w:r w:rsidR="0073391E" w:rsidRPr="00FC7BAB">
        <w:rPr>
          <w:rFonts w:ascii="Times New Roman" w:hAnsi="Times New Roman" w:cs="Times New Roman"/>
          <w:sz w:val="28"/>
          <w:szCs w:val="28"/>
        </w:rPr>
        <w:t>5</w:t>
      </w:r>
      <w:r w:rsidRPr="00FC7BAB">
        <w:rPr>
          <w:rFonts w:ascii="Times New Roman" w:hAnsi="Times New Roman" w:cs="Times New Roman"/>
          <w:sz w:val="28"/>
          <w:szCs w:val="28"/>
        </w:rPr>
        <w:t xml:space="preserve"> </w:t>
      </w:r>
      <w:r w:rsidR="0073391E" w:rsidRPr="00FC7BAB">
        <w:rPr>
          <w:rFonts w:ascii="Times New Roman" w:hAnsi="Times New Roman" w:cs="Times New Roman"/>
          <w:sz w:val="28"/>
          <w:szCs w:val="28"/>
        </w:rPr>
        <w:t>Правил приема</w:t>
      </w:r>
      <w:r w:rsidRPr="00FC7BAB">
        <w:rPr>
          <w:rFonts w:ascii="Times New Roman" w:hAnsi="Times New Roman" w:cs="Times New Roman"/>
          <w:sz w:val="28"/>
          <w:szCs w:val="28"/>
        </w:rPr>
        <w:t xml:space="preserve"> оригинал или копию документа, удостоверяющего личность, гражданство, либо документа</w:t>
      </w:r>
      <w:r w:rsidRPr="00D848F8">
        <w:rPr>
          <w:rFonts w:ascii="Times New Roman" w:hAnsi="Times New Roman" w:cs="Times New Roman"/>
          <w:sz w:val="28"/>
          <w:szCs w:val="28"/>
        </w:rPr>
        <w:t xml:space="preserve">,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w:t>
      </w:r>
      <w:r w:rsidR="0073391E">
        <w:rPr>
          <w:rFonts w:ascii="Times New Roman" w:hAnsi="Times New Roman" w:cs="Times New Roman"/>
          <w:sz w:val="28"/>
          <w:szCs w:val="28"/>
        </w:rPr>
        <w:t>«</w:t>
      </w:r>
      <w:r w:rsidRPr="00D848F8">
        <w:rPr>
          <w:rFonts w:ascii="Times New Roman" w:hAnsi="Times New Roman" w:cs="Times New Roman"/>
          <w:sz w:val="28"/>
          <w:szCs w:val="28"/>
        </w:rPr>
        <w:t>О правовом положении иностранных граждан в Российской Федерации</w:t>
      </w:r>
      <w:r w:rsidR="0073391E">
        <w:rPr>
          <w:rFonts w:ascii="Times New Roman" w:hAnsi="Times New Roman" w:cs="Times New Roman"/>
          <w:sz w:val="28"/>
          <w:szCs w:val="28"/>
        </w:rPr>
        <w:t>»</w:t>
      </w:r>
    </w:p>
    <w:p w:rsidR="0073391E" w:rsidRDefault="0073391E" w:rsidP="007339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B766C">
        <w:rPr>
          <w:rFonts w:ascii="Times New Roman" w:hAnsi="Times New Roman" w:cs="Times New Roman"/>
          <w:sz w:val="28"/>
          <w:szCs w:val="28"/>
        </w:rPr>
        <w:t>1</w:t>
      </w:r>
      <w:r>
        <w:rPr>
          <w:rFonts w:ascii="Times New Roman" w:hAnsi="Times New Roman" w:cs="Times New Roman"/>
          <w:sz w:val="28"/>
          <w:szCs w:val="28"/>
        </w:rPr>
        <w:t xml:space="preserve">. Прием иностранных </w:t>
      </w:r>
      <w:r w:rsidRPr="00166A4E">
        <w:rPr>
          <w:rFonts w:ascii="Times New Roman" w:hAnsi="Times New Roman" w:cs="Times New Roman"/>
          <w:color w:val="000000" w:themeColor="text1"/>
          <w:sz w:val="28"/>
          <w:szCs w:val="28"/>
        </w:rPr>
        <w:t xml:space="preserve">граждан и лиц без гражданства на обучение по образовательным программам, содержащим </w:t>
      </w:r>
      <w:hyperlink r:id="rId69" w:history="1">
        <w:r w:rsidRPr="00166A4E">
          <w:rPr>
            <w:rFonts w:ascii="Times New Roman" w:hAnsi="Times New Roman" w:cs="Times New Roman"/>
            <w:color w:val="000000" w:themeColor="text1"/>
            <w:sz w:val="28"/>
            <w:szCs w:val="28"/>
          </w:rPr>
          <w:t>сведения</w:t>
        </w:r>
      </w:hyperlink>
      <w:r w:rsidRPr="00166A4E">
        <w:rPr>
          <w:rFonts w:ascii="Times New Roman" w:hAnsi="Times New Roman" w:cs="Times New Roman"/>
          <w:color w:val="000000" w:themeColor="text1"/>
          <w:sz w:val="28"/>
          <w:szCs w:val="28"/>
        </w:rPr>
        <w:t>, составляющие государственную тайну, осуществляется в пределах квоты на образование</w:t>
      </w:r>
      <w:r>
        <w:rPr>
          <w:rFonts w:ascii="Times New Roman" w:hAnsi="Times New Roman" w:cs="Times New Roman"/>
          <w:sz w:val="28"/>
          <w:szCs w:val="28"/>
        </w:rPr>
        <w:t xml:space="preserve"> иностранных граждан с соблюдением требований, предусмотренных законодательством Российской Федерации о государственной тайне.</w:t>
      </w:r>
    </w:p>
    <w:p w:rsidR="001C4C71" w:rsidRDefault="001C4C71" w:rsidP="001C4C71">
      <w:pPr>
        <w:autoSpaceDE w:val="0"/>
        <w:autoSpaceDN w:val="0"/>
        <w:adjustRightInd w:val="0"/>
        <w:spacing w:after="0" w:line="240" w:lineRule="auto"/>
        <w:ind w:firstLine="540"/>
        <w:jc w:val="both"/>
        <w:rPr>
          <w:rFonts w:ascii="Times New Roman" w:hAnsi="Times New Roman" w:cs="Times New Roman"/>
          <w:sz w:val="28"/>
          <w:szCs w:val="28"/>
        </w:rPr>
      </w:pPr>
    </w:p>
    <w:p w:rsidR="00823097" w:rsidRDefault="00823097" w:rsidP="009F4287">
      <w:pPr>
        <w:keepNext/>
        <w:keepLines/>
        <w:suppressAutoHyphens/>
        <w:spacing w:after="0" w:line="240" w:lineRule="auto"/>
        <w:jc w:val="center"/>
        <w:outlineLvl w:val="0"/>
        <w:rPr>
          <w:rFonts w:ascii="Times New Roman" w:eastAsia="Times New Roman" w:hAnsi="Times New Roman" w:cs="Times New Roman"/>
          <w:b/>
          <w:bCs/>
          <w:sz w:val="28"/>
          <w:szCs w:val="24"/>
          <w:lang w:eastAsia="ru-RU"/>
        </w:rPr>
      </w:pPr>
    </w:p>
    <w:p w:rsidR="0080582C" w:rsidRPr="0080582C" w:rsidRDefault="0080582C" w:rsidP="0080582C">
      <w:pPr>
        <w:rPr>
          <w:rFonts w:ascii="Times New Roman" w:eastAsia="Times New Roman" w:hAnsi="Times New Roman" w:cs="Times New Roman"/>
          <w:b/>
          <w:bCs/>
          <w:sz w:val="28"/>
          <w:szCs w:val="24"/>
          <w:lang w:eastAsia="ru-RU"/>
        </w:rPr>
      </w:pPr>
      <w:r w:rsidRPr="0080582C">
        <w:rPr>
          <w:rFonts w:ascii="Times New Roman" w:eastAsia="Times New Roman" w:hAnsi="Times New Roman" w:cs="Times New Roman"/>
          <w:b/>
          <w:bCs/>
          <w:sz w:val="28"/>
          <w:szCs w:val="24"/>
          <w:lang w:eastAsia="ru-RU"/>
        </w:rPr>
        <w:br w:type="page"/>
      </w:r>
    </w:p>
    <w:p w:rsidR="00923810" w:rsidRDefault="00923810" w:rsidP="0080582C">
      <w:pPr>
        <w:spacing w:after="0" w:line="240" w:lineRule="auto"/>
        <w:jc w:val="center"/>
        <w:rPr>
          <w:rFonts w:ascii="Times New Roman" w:eastAsia="Times New Roman" w:hAnsi="Times New Roman" w:cs="Times New Roman"/>
          <w:b/>
          <w:sz w:val="28"/>
          <w:szCs w:val="24"/>
          <w:lang w:eastAsia="ru-RU"/>
        </w:rPr>
        <w:sectPr w:rsidR="00923810" w:rsidSect="002E31CB">
          <w:headerReference w:type="default" r:id="rId70"/>
          <w:pgSz w:w="11906" w:h="16838" w:code="9"/>
          <w:pgMar w:top="1134" w:right="567" w:bottom="1134" w:left="1134" w:header="709" w:footer="709" w:gutter="0"/>
          <w:cols w:space="708"/>
          <w:titlePg/>
          <w:docGrid w:linePitch="360"/>
        </w:sectPr>
      </w:pPr>
    </w:p>
    <w:p w:rsidR="00F55445" w:rsidRPr="0080582C" w:rsidRDefault="00F55445" w:rsidP="00F55445">
      <w:pPr>
        <w:spacing w:after="0" w:line="240" w:lineRule="auto"/>
        <w:jc w:val="right"/>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 xml:space="preserve">Приложение </w:t>
      </w:r>
      <w:r w:rsidR="00E958E2">
        <w:rPr>
          <w:rFonts w:ascii="Times New Roman" w:eastAsia="Times New Roman" w:hAnsi="Times New Roman" w:cs="Times New Roman"/>
          <w:sz w:val="28"/>
          <w:szCs w:val="24"/>
          <w:lang w:eastAsia="ru-RU"/>
        </w:rPr>
        <w:t>1</w:t>
      </w:r>
    </w:p>
    <w:p w:rsidR="00F55445" w:rsidRDefault="00F55445" w:rsidP="0080582C">
      <w:pPr>
        <w:spacing w:after="0" w:line="240" w:lineRule="auto"/>
        <w:jc w:val="center"/>
        <w:rPr>
          <w:rFonts w:ascii="Times New Roman" w:eastAsia="Times New Roman" w:hAnsi="Times New Roman" w:cs="Times New Roman"/>
          <w:b/>
          <w:sz w:val="28"/>
          <w:szCs w:val="24"/>
          <w:lang w:eastAsia="ru-RU"/>
        </w:rPr>
      </w:pPr>
    </w:p>
    <w:p w:rsidR="0080582C" w:rsidRDefault="0080582C" w:rsidP="0080582C">
      <w:pPr>
        <w:spacing w:after="0" w:line="240" w:lineRule="auto"/>
        <w:jc w:val="center"/>
        <w:rPr>
          <w:rFonts w:ascii="Times New Roman" w:eastAsia="Times New Roman" w:hAnsi="Times New Roman" w:cs="Times New Roman"/>
          <w:b/>
          <w:sz w:val="28"/>
          <w:szCs w:val="24"/>
          <w:lang w:eastAsia="ru-RU"/>
        </w:rPr>
      </w:pPr>
      <w:r w:rsidRPr="0080582C">
        <w:rPr>
          <w:rFonts w:ascii="Times New Roman" w:eastAsia="Times New Roman" w:hAnsi="Times New Roman" w:cs="Times New Roman"/>
          <w:b/>
          <w:sz w:val="28"/>
          <w:szCs w:val="24"/>
          <w:lang w:eastAsia="ru-RU"/>
        </w:rPr>
        <w:t>Перечень образовательных программ и вступительных испытаний</w:t>
      </w:r>
    </w:p>
    <w:p w:rsidR="00D47364" w:rsidRPr="0080582C" w:rsidRDefault="00D47364" w:rsidP="0080582C">
      <w:pPr>
        <w:spacing w:after="0" w:line="240" w:lineRule="auto"/>
        <w:jc w:val="center"/>
        <w:rPr>
          <w:rFonts w:ascii="Times New Roman" w:eastAsia="Times New Roman" w:hAnsi="Times New Roman" w:cs="Times New Roman"/>
          <w:b/>
          <w:sz w:val="28"/>
          <w:szCs w:val="24"/>
          <w:lang w:eastAsia="ru-RU"/>
        </w:rPr>
      </w:pPr>
    </w:p>
    <w:p w:rsidR="0080582C" w:rsidRPr="0080582C" w:rsidRDefault="0080582C" w:rsidP="004C36BC">
      <w:pPr>
        <w:numPr>
          <w:ilvl w:val="0"/>
          <w:numId w:val="5"/>
        </w:numPr>
        <w:spacing w:after="0" w:line="240" w:lineRule="auto"/>
        <w:contextualSpacing/>
        <w:jc w:val="center"/>
        <w:rPr>
          <w:rFonts w:ascii="Times New Roman" w:eastAsia="Times New Roman" w:hAnsi="Times New Roman" w:cs="Times New Roman"/>
          <w:sz w:val="28"/>
          <w:szCs w:val="24"/>
          <w:lang w:eastAsia="ru-RU"/>
        </w:rPr>
      </w:pPr>
      <w:r w:rsidRPr="0080582C">
        <w:rPr>
          <w:rFonts w:ascii="Times New Roman" w:eastAsia="Times New Roman" w:hAnsi="Times New Roman" w:cs="Times New Roman"/>
          <w:sz w:val="28"/>
          <w:szCs w:val="24"/>
          <w:lang w:eastAsia="ru-RU"/>
        </w:rPr>
        <w:t>Перечень</w:t>
      </w:r>
      <w:r w:rsidRPr="0080582C">
        <w:rPr>
          <w:rFonts w:ascii="Times New Roman" w:eastAsia="Times New Roman" w:hAnsi="Times New Roman" w:cs="Times New Roman"/>
          <w:sz w:val="24"/>
          <w:szCs w:val="24"/>
          <w:lang w:eastAsia="ru-RU"/>
        </w:rPr>
        <w:t xml:space="preserve"> </w:t>
      </w:r>
      <w:r w:rsidRPr="0080582C">
        <w:rPr>
          <w:rFonts w:ascii="Times New Roman" w:eastAsia="Times New Roman" w:hAnsi="Times New Roman" w:cs="Times New Roman"/>
          <w:sz w:val="28"/>
          <w:szCs w:val="24"/>
          <w:lang w:eastAsia="ru-RU"/>
        </w:rPr>
        <w:t xml:space="preserve">образовательных программ специалитета и бакалавриата, на которые ведется прием на обучение, и перечень вступительных испытаний* по указанным программам </w:t>
      </w:r>
    </w:p>
    <w:p w:rsidR="0080582C" w:rsidRPr="0080582C" w:rsidRDefault="0080582C" w:rsidP="0080582C">
      <w:pPr>
        <w:spacing w:after="0" w:line="240" w:lineRule="auto"/>
        <w:ind w:left="720"/>
        <w:contextualSpacing/>
        <w:rPr>
          <w:rFonts w:ascii="Times New Roman" w:eastAsia="Times New Roman" w:hAnsi="Times New Roman" w:cs="Times New Roman"/>
          <w:sz w:val="28"/>
          <w:szCs w:val="24"/>
          <w:lang w:eastAsia="ru-RU"/>
        </w:rPr>
      </w:pPr>
    </w:p>
    <w:tbl>
      <w:tblPr>
        <w:tblW w:w="15276" w:type="dxa"/>
        <w:tblLayout w:type="fixed"/>
        <w:tblLook w:val="04A0" w:firstRow="1" w:lastRow="0" w:firstColumn="1" w:lastColumn="0" w:noHBand="0" w:noVBand="1"/>
      </w:tblPr>
      <w:tblGrid>
        <w:gridCol w:w="675"/>
        <w:gridCol w:w="2865"/>
        <w:gridCol w:w="60"/>
        <w:gridCol w:w="52"/>
        <w:gridCol w:w="83"/>
        <w:gridCol w:w="30"/>
        <w:gridCol w:w="3431"/>
        <w:gridCol w:w="3118"/>
        <w:gridCol w:w="1843"/>
        <w:gridCol w:w="3119"/>
      </w:tblGrid>
      <w:tr w:rsidR="00923810" w:rsidRPr="0080582C" w:rsidTr="00447AD4">
        <w:trPr>
          <w:trHeight w:val="753"/>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w:t>
            </w:r>
          </w:p>
          <w:p w:rsidR="00923810" w:rsidRPr="0080582C" w:rsidRDefault="00923810" w:rsidP="0080582C">
            <w:pPr>
              <w:suppressAutoHyphens/>
              <w:spacing w:after="0" w:line="240" w:lineRule="auto"/>
              <w:rPr>
                <w:rFonts w:ascii="Times New Roman" w:eastAsia="Times New Roman" w:hAnsi="Times New Roman" w:cs="Times New Roman"/>
                <w:b/>
                <w:bCs/>
                <w:sz w:val="24"/>
                <w:szCs w:val="24"/>
                <w:lang w:eastAsia="ru-RU"/>
              </w:rPr>
            </w:pPr>
            <w:r w:rsidRPr="0080582C">
              <w:rPr>
                <w:rFonts w:ascii="Times New Roman" w:eastAsia="Times New Roman" w:hAnsi="Times New Roman" w:cs="Times New Roman"/>
                <w:bCs/>
                <w:sz w:val="24"/>
                <w:szCs w:val="24"/>
                <w:lang w:eastAsia="ru-RU"/>
              </w:rPr>
              <w:t>п/п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 xml:space="preserve">Специальность, направление подготовки </w:t>
            </w:r>
          </w:p>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бакалавров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Специализации, профили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 xml:space="preserve">Вступительные испытания*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923810" w:rsidRDefault="00923810" w:rsidP="0092381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92381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уровень образования</w:t>
            </w:r>
          </w:p>
        </w:tc>
      </w:tr>
      <w:tr w:rsidR="00923810" w:rsidRPr="0080582C" w:rsidTr="00447AD4">
        <w:trPr>
          <w:trHeight w:val="503"/>
        </w:trPr>
        <w:tc>
          <w:tcPr>
            <w:tcW w:w="10314" w:type="dxa"/>
            <w:gridSpan w:val="8"/>
            <w:tcBorders>
              <w:top w:val="single" w:sz="4" w:space="0" w:color="auto"/>
              <w:left w:val="single" w:sz="4" w:space="0" w:color="auto"/>
              <w:bottom w:val="single" w:sz="4" w:space="0" w:color="auto"/>
              <w:right w:val="single" w:sz="4" w:space="0" w:color="auto"/>
            </w:tcBorders>
            <w:shd w:val="clear" w:color="auto" w:fill="C4BC96"/>
            <w:vAlign w:val="center"/>
          </w:tcPr>
          <w:p w:rsidR="00923810" w:rsidRPr="0080582C" w:rsidRDefault="00923810" w:rsidP="0080582C">
            <w:pPr>
              <w:suppressAutoHyphens/>
              <w:spacing w:after="0" w:line="240" w:lineRule="auto"/>
              <w:jc w:val="center"/>
              <w:rPr>
                <w:rFonts w:ascii="Times New Roman" w:eastAsia="Times New Roman" w:hAnsi="Times New Roman" w:cs="Times New Roman"/>
                <w:b/>
                <w:bCs/>
                <w:sz w:val="24"/>
                <w:szCs w:val="24"/>
                <w:lang w:eastAsia="ru-RU"/>
              </w:rPr>
            </w:pPr>
            <w:r w:rsidRPr="0080582C">
              <w:rPr>
                <w:rFonts w:ascii="Times New Roman" w:eastAsia="Times New Roman" w:hAnsi="Times New Roman" w:cs="Times New Roman"/>
                <w:b/>
                <w:bCs/>
                <w:sz w:val="24"/>
                <w:szCs w:val="24"/>
                <w:lang w:eastAsia="ru-RU"/>
              </w:rPr>
              <w:t>По программам подготовки специалитета</w:t>
            </w:r>
          </w:p>
        </w:tc>
        <w:tc>
          <w:tcPr>
            <w:tcW w:w="1843" w:type="dxa"/>
            <w:tcBorders>
              <w:top w:val="single" w:sz="4" w:space="0" w:color="auto"/>
              <w:left w:val="single" w:sz="4" w:space="0" w:color="auto"/>
              <w:bottom w:val="single" w:sz="4" w:space="0" w:color="auto"/>
              <w:right w:val="single" w:sz="4" w:space="0" w:color="auto"/>
            </w:tcBorders>
            <w:shd w:val="clear" w:color="auto" w:fill="C4BC96"/>
            <w:vAlign w:val="center"/>
          </w:tcPr>
          <w:p w:rsidR="00923810" w:rsidRPr="0080582C" w:rsidRDefault="00923810" w:rsidP="00923810">
            <w:pPr>
              <w:suppressAutoHyphens/>
              <w:spacing w:after="0" w:line="240" w:lineRule="auto"/>
              <w:jc w:val="center"/>
              <w:rPr>
                <w:rFonts w:ascii="Times New Roman" w:eastAsia="Times New Roman" w:hAnsi="Times New Roman" w:cs="Times New Roman"/>
                <w:b/>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C4BC96"/>
            <w:vAlign w:val="center"/>
          </w:tcPr>
          <w:p w:rsidR="00923810" w:rsidRPr="0080582C" w:rsidRDefault="00923810" w:rsidP="00923810">
            <w:pPr>
              <w:suppressAutoHyphens/>
              <w:spacing w:after="0" w:line="240" w:lineRule="auto"/>
              <w:jc w:val="center"/>
              <w:rPr>
                <w:rFonts w:ascii="Times New Roman" w:eastAsia="Times New Roman" w:hAnsi="Times New Roman" w:cs="Times New Roman"/>
                <w:b/>
                <w:bCs/>
                <w:sz w:val="24"/>
                <w:szCs w:val="24"/>
                <w:lang w:eastAsia="ru-RU"/>
              </w:rPr>
            </w:pPr>
          </w:p>
        </w:tc>
      </w:tr>
      <w:tr w:rsidR="00923810" w:rsidRPr="0080582C" w:rsidTr="00447AD4">
        <w:trPr>
          <w:trHeight w:val="97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08.05.01 Строительство уникальных зданий и сооружений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92381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2.</w:t>
            </w:r>
            <w:r w:rsidR="00641280" w:rsidRPr="00345451">
              <w:rPr>
                <w:rFonts w:ascii="Times New Roman" w:eastAsia="Times New Roman" w:hAnsi="Times New Roman" w:cs="Times New Roman"/>
                <w:bCs/>
                <w:sz w:val="24"/>
                <w:szCs w:val="24"/>
                <w:lang w:eastAsia="ru-RU"/>
              </w:rPr>
              <w:t xml:space="preserve">Предметы по выбору: </w:t>
            </w:r>
            <w:r w:rsidR="00641280"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w:t>
            </w:r>
            <w:r w:rsidR="00923810" w:rsidRPr="00345451">
              <w:rPr>
                <w:rFonts w:ascii="Times New Roman" w:eastAsia="Times New Roman" w:hAnsi="Times New Roman" w:cs="Times New Roman"/>
                <w:bCs/>
                <w:sz w:val="24"/>
                <w:szCs w:val="24"/>
                <w:lang w:eastAsia="ru-RU"/>
              </w:rPr>
              <w:t>чная</w:t>
            </w:r>
          </w:p>
          <w:p w:rsidR="00923810" w:rsidRPr="00345451" w:rsidRDefault="00923810" w:rsidP="00757AB8">
            <w:pPr>
              <w:suppressAutoHyphens/>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9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641280" w:rsidRDefault="00923810" w:rsidP="0080582C">
            <w:pPr>
              <w:suppressAutoHyphens/>
              <w:spacing w:after="0" w:line="240" w:lineRule="auto"/>
              <w:rPr>
                <w:rFonts w:ascii="Times New Roman" w:eastAsia="Times New Roman" w:hAnsi="Times New Roman" w:cs="Times New Roman"/>
                <w:color w:val="000000" w:themeColor="text1"/>
                <w:sz w:val="24"/>
                <w:szCs w:val="24"/>
                <w:lang w:eastAsia="ru-RU"/>
              </w:rPr>
            </w:pPr>
            <w:r w:rsidRPr="00641280">
              <w:rPr>
                <w:rFonts w:ascii="Times New Roman" w:eastAsia="Times New Roman" w:hAnsi="Times New Roman" w:cs="Times New Roman"/>
                <w:color w:val="000000" w:themeColor="text1"/>
                <w:sz w:val="24"/>
                <w:szCs w:val="24"/>
                <w:lang w:eastAsia="ru-RU"/>
              </w:rPr>
              <w:t>08.05.02 Строительство, эксплуатация, восстановление и техническое прикрытие автомобильных дорог, мостов и тоннелей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23810" w:rsidRPr="00345451" w:rsidRDefault="00923810" w:rsidP="00F55445">
            <w:pPr>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55445" w:rsidRDefault="00F5544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F55445" w:rsidRDefault="00F5544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F5544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923810" w:rsidRPr="0080582C" w:rsidTr="00757AB8">
        <w:trPr>
          <w:trHeight w:val="9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10.05.03 Информационная безопасность автоматизированных систем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 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20.05.01 Пожарная безопасность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p w:rsidR="00654354" w:rsidRPr="00345451" w:rsidRDefault="00654354"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F55445">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23810" w:rsidRPr="00345451" w:rsidRDefault="00757AB8" w:rsidP="00F55445">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w:t>
            </w:r>
            <w:r w:rsidR="00923810" w:rsidRPr="00345451">
              <w:rPr>
                <w:rFonts w:ascii="Times New Roman" w:eastAsia="Times New Roman" w:hAnsi="Times New Roman" w:cs="Times New Roman"/>
                <w:bCs/>
                <w:sz w:val="24"/>
                <w:szCs w:val="24"/>
                <w:lang w:eastAsia="ru-RU"/>
              </w:rPr>
              <w:t>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86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23.05.01 Наземные транспортно–технологические средства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p w:rsidR="00654354" w:rsidRPr="00345451" w:rsidRDefault="00654354"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23810"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EF1E95" w:rsidRPr="0080582C" w:rsidTr="00EF1E95">
        <w:trPr>
          <w:trHeight w:val="230"/>
        </w:trPr>
        <w:tc>
          <w:tcPr>
            <w:tcW w:w="675" w:type="dxa"/>
            <w:vMerge w:val="restart"/>
            <w:tcBorders>
              <w:top w:val="single" w:sz="4" w:space="0" w:color="auto"/>
              <w:left w:val="single" w:sz="4" w:space="0" w:color="auto"/>
              <w:right w:val="single" w:sz="4" w:space="0" w:color="auto"/>
            </w:tcBorders>
            <w:shd w:val="clear" w:color="auto" w:fill="auto"/>
            <w:vAlign w:val="center"/>
          </w:tcPr>
          <w:p w:rsidR="00EF1E95" w:rsidRPr="0080582C" w:rsidRDefault="00EF1E95"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3090" w:type="dxa"/>
            <w:gridSpan w:val="5"/>
            <w:vMerge w:val="restart"/>
            <w:tcBorders>
              <w:top w:val="single" w:sz="4" w:space="0" w:color="auto"/>
              <w:left w:val="single" w:sz="4" w:space="0" w:color="auto"/>
              <w:right w:val="single" w:sz="4" w:space="0" w:color="auto"/>
            </w:tcBorders>
            <w:shd w:val="clear" w:color="auto" w:fill="auto"/>
            <w:vAlign w:val="center"/>
          </w:tcPr>
          <w:p w:rsidR="00EF1E95" w:rsidRPr="0080582C" w:rsidRDefault="00EF1E95" w:rsidP="0080582C">
            <w:pPr>
              <w:suppressAutoHyphens/>
              <w:spacing w:after="0" w:line="240" w:lineRule="auto"/>
              <w:rPr>
                <w:rFonts w:ascii="Times New Roman" w:eastAsia="Times New Roman" w:hAnsi="Times New Roman" w:cs="Times New Roman"/>
                <w:lang w:eastAsia="ru-RU"/>
              </w:rPr>
            </w:pPr>
            <w:r w:rsidRPr="0080582C">
              <w:rPr>
                <w:rFonts w:ascii="Times New Roman" w:eastAsia="Times New Roman" w:hAnsi="Times New Roman" w:cs="Times New Roman"/>
                <w:sz w:val="24"/>
                <w:szCs w:val="24"/>
                <w:lang w:eastAsia="ru-RU"/>
              </w:rPr>
              <w:t>23.05.03 Подвижной состав железных дорог</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EF1E95" w:rsidRPr="00EF1E95" w:rsidRDefault="00EF1E95" w:rsidP="0080582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Локомотивы</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EF1E95" w:rsidRPr="00345451" w:rsidRDefault="00EF1E95"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EF1E95" w:rsidRDefault="00EF1E95"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p w:rsidR="00654354" w:rsidRPr="00345451" w:rsidRDefault="00654354"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EF1E95" w:rsidRPr="00345451" w:rsidRDefault="00EF1E95"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EF1E95" w:rsidRPr="00345451" w:rsidRDefault="00EF1E95"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1E95" w:rsidRDefault="00EF1E9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EF1E95" w:rsidRDefault="00EF1E9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EF1E95" w:rsidRPr="0080582C" w:rsidRDefault="00EF1E95"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EF1E95" w:rsidRPr="0080582C" w:rsidTr="00EF1E95">
        <w:trPr>
          <w:trHeight w:val="495"/>
        </w:trPr>
        <w:tc>
          <w:tcPr>
            <w:tcW w:w="675" w:type="dxa"/>
            <w:vMerge/>
            <w:tcBorders>
              <w:left w:val="single" w:sz="4" w:space="0" w:color="auto"/>
              <w:right w:val="single" w:sz="4" w:space="0" w:color="auto"/>
            </w:tcBorders>
            <w:shd w:val="clear" w:color="auto" w:fill="auto"/>
            <w:vAlign w:val="center"/>
          </w:tcPr>
          <w:p w:rsidR="00EF1E95" w:rsidRPr="0080582C" w:rsidRDefault="00EF1E95"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3090" w:type="dxa"/>
            <w:gridSpan w:val="5"/>
            <w:vMerge/>
            <w:tcBorders>
              <w:left w:val="single" w:sz="4" w:space="0" w:color="auto"/>
              <w:right w:val="single" w:sz="4" w:space="0" w:color="auto"/>
            </w:tcBorders>
            <w:shd w:val="clear" w:color="auto" w:fill="auto"/>
            <w:vAlign w:val="center"/>
          </w:tcPr>
          <w:p w:rsidR="00EF1E95" w:rsidRPr="0080582C" w:rsidRDefault="00EF1E95" w:rsidP="0080582C">
            <w:pPr>
              <w:suppressAutoHyphens/>
              <w:spacing w:after="0" w:line="240" w:lineRule="auto"/>
              <w:rPr>
                <w:rFonts w:ascii="Times New Roman" w:eastAsia="Times New Roman" w:hAnsi="Times New Roman" w:cs="Times New Roman"/>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EF1E95" w:rsidRDefault="00EF1E95" w:rsidP="0080582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Пассажирские вагоны; Грузовые вагоны</w:t>
            </w:r>
          </w:p>
        </w:tc>
        <w:tc>
          <w:tcPr>
            <w:tcW w:w="3118" w:type="dxa"/>
            <w:vMerge/>
            <w:tcBorders>
              <w:left w:val="single" w:sz="4" w:space="0" w:color="auto"/>
              <w:right w:val="single" w:sz="4" w:space="0" w:color="auto"/>
            </w:tcBorders>
            <w:shd w:val="clear" w:color="auto" w:fill="auto"/>
            <w:vAlign w:val="center"/>
          </w:tcPr>
          <w:p w:rsidR="00EF1E95" w:rsidRPr="00345451" w:rsidRDefault="00EF1E95"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vMerge/>
            <w:tcBorders>
              <w:left w:val="single" w:sz="4" w:space="0" w:color="auto"/>
              <w:right w:val="single" w:sz="4" w:space="0" w:color="auto"/>
            </w:tcBorders>
            <w:shd w:val="clear" w:color="auto" w:fill="auto"/>
            <w:vAlign w:val="center"/>
          </w:tcPr>
          <w:p w:rsidR="00EF1E95" w:rsidRPr="00345451" w:rsidRDefault="00EF1E95" w:rsidP="00757AB8">
            <w:pPr>
              <w:spacing w:after="0" w:line="240" w:lineRule="auto"/>
              <w:rPr>
                <w:rFonts w:ascii="Times New Roman" w:eastAsia="Times New Roman" w:hAnsi="Times New Roman" w:cs="Times New Roman"/>
                <w:bCs/>
                <w:sz w:val="24"/>
                <w:szCs w:val="24"/>
                <w:lang w:eastAsia="ru-RU"/>
              </w:rPr>
            </w:pPr>
          </w:p>
        </w:tc>
        <w:tc>
          <w:tcPr>
            <w:tcW w:w="3119" w:type="dxa"/>
            <w:vMerge/>
            <w:tcBorders>
              <w:left w:val="single" w:sz="4" w:space="0" w:color="auto"/>
              <w:right w:val="single" w:sz="4" w:space="0" w:color="auto"/>
            </w:tcBorders>
            <w:shd w:val="clear" w:color="auto" w:fill="auto"/>
            <w:vAlign w:val="center"/>
          </w:tcPr>
          <w:p w:rsidR="00EF1E95" w:rsidRDefault="00EF1E95" w:rsidP="00447AD4">
            <w:pPr>
              <w:spacing w:after="0" w:line="240" w:lineRule="auto"/>
              <w:rPr>
                <w:rFonts w:ascii="Times New Roman" w:eastAsia="Times New Roman" w:hAnsi="Times New Roman" w:cs="Times New Roman"/>
                <w:bCs/>
                <w:sz w:val="24"/>
                <w:szCs w:val="24"/>
                <w:lang w:eastAsia="ru-RU"/>
              </w:rPr>
            </w:pPr>
          </w:p>
        </w:tc>
      </w:tr>
      <w:tr w:rsidR="00EF1E95" w:rsidRPr="0080582C" w:rsidTr="004D5986">
        <w:trPr>
          <w:trHeight w:val="510"/>
        </w:trPr>
        <w:tc>
          <w:tcPr>
            <w:tcW w:w="675" w:type="dxa"/>
            <w:vMerge/>
            <w:tcBorders>
              <w:left w:val="single" w:sz="4" w:space="0" w:color="auto"/>
              <w:right w:val="single" w:sz="4" w:space="0" w:color="auto"/>
            </w:tcBorders>
            <w:shd w:val="clear" w:color="auto" w:fill="auto"/>
            <w:vAlign w:val="center"/>
          </w:tcPr>
          <w:p w:rsidR="00EF1E95" w:rsidRPr="0080582C" w:rsidRDefault="00EF1E95"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3090" w:type="dxa"/>
            <w:gridSpan w:val="5"/>
            <w:vMerge/>
            <w:tcBorders>
              <w:left w:val="single" w:sz="4" w:space="0" w:color="auto"/>
              <w:right w:val="single" w:sz="4" w:space="0" w:color="auto"/>
            </w:tcBorders>
            <w:shd w:val="clear" w:color="auto" w:fill="auto"/>
            <w:vAlign w:val="center"/>
          </w:tcPr>
          <w:p w:rsidR="00EF1E95" w:rsidRPr="0080582C" w:rsidRDefault="00EF1E95" w:rsidP="0080582C">
            <w:pPr>
              <w:suppressAutoHyphens/>
              <w:spacing w:after="0" w:line="240" w:lineRule="auto"/>
              <w:rPr>
                <w:rFonts w:ascii="Times New Roman" w:eastAsia="Times New Roman" w:hAnsi="Times New Roman" w:cs="Times New Roman"/>
                <w:sz w:val="24"/>
                <w:szCs w:val="24"/>
                <w:lang w:eastAsia="ru-RU"/>
              </w:rPr>
            </w:pPr>
          </w:p>
        </w:tc>
        <w:tc>
          <w:tcPr>
            <w:tcW w:w="3431" w:type="dxa"/>
            <w:tcBorders>
              <w:top w:val="single" w:sz="4" w:space="0" w:color="auto"/>
              <w:left w:val="single" w:sz="4" w:space="0" w:color="auto"/>
              <w:right w:val="single" w:sz="4" w:space="0" w:color="auto"/>
            </w:tcBorders>
            <w:shd w:val="clear" w:color="auto" w:fill="auto"/>
            <w:vAlign w:val="center"/>
          </w:tcPr>
          <w:p w:rsidR="00EF1E95" w:rsidRDefault="00EF1E95" w:rsidP="0080582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Электрический транспорт железных дорог</w:t>
            </w:r>
          </w:p>
        </w:tc>
        <w:tc>
          <w:tcPr>
            <w:tcW w:w="3118" w:type="dxa"/>
            <w:vMerge/>
            <w:tcBorders>
              <w:left w:val="single" w:sz="4" w:space="0" w:color="auto"/>
              <w:right w:val="single" w:sz="4" w:space="0" w:color="auto"/>
            </w:tcBorders>
            <w:shd w:val="clear" w:color="auto" w:fill="auto"/>
            <w:vAlign w:val="center"/>
          </w:tcPr>
          <w:p w:rsidR="00EF1E95" w:rsidRPr="00345451" w:rsidRDefault="00EF1E95"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vMerge/>
            <w:tcBorders>
              <w:left w:val="single" w:sz="4" w:space="0" w:color="auto"/>
              <w:right w:val="single" w:sz="4" w:space="0" w:color="auto"/>
            </w:tcBorders>
            <w:shd w:val="clear" w:color="auto" w:fill="auto"/>
            <w:vAlign w:val="center"/>
          </w:tcPr>
          <w:p w:rsidR="00EF1E95" w:rsidRPr="00345451" w:rsidRDefault="00EF1E95" w:rsidP="00757AB8">
            <w:pPr>
              <w:spacing w:after="0" w:line="240" w:lineRule="auto"/>
              <w:rPr>
                <w:rFonts w:ascii="Times New Roman" w:eastAsia="Times New Roman" w:hAnsi="Times New Roman" w:cs="Times New Roman"/>
                <w:bCs/>
                <w:sz w:val="24"/>
                <w:szCs w:val="24"/>
                <w:lang w:eastAsia="ru-RU"/>
              </w:rPr>
            </w:pPr>
          </w:p>
        </w:tc>
        <w:tc>
          <w:tcPr>
            <w:tcW w:w="3119" w:type="dxa"/>
            <w:vMerge/>
            <w:tcBorders>
              <w:left w:val="single" w:sz="4" w:space="0" w:color="auto"/>
              <w:right w:val="single" w:sz="4" w:space="0" w:color="auto"/>
            </w:tcBorders>
            <w:shd w:val="clear" w:color="auto" w:fill="auto"/>
            <w:vAlign w:val="center"/>
          </w:tcPr>
          <w:p w:rsidR="00EF1E95" w:rsidRDefault="00EF1E95" w:rsidP="00447AD4">
            <w:pPr>
              <w:spacing w:after="0" w:line="240" w:lineRule="auto"/>
              <w:rPr>
                <w:rFonts w:ascii="Times New Roman" w:eastAsia="Times New Roman" w:hAnsi="Times New Roman" w:cs="Times New Roman"/>
                <w:bCs/>
                <w:sz w:val="24"/>
                <w:szCs w:val="24"/>
                <w:lang w:eastAsia="ru-RU"/>
              </w:rPr>
            </w:pPr>
          </w:p>
        </w:tc>
      </w:tr>
      <w:tr w:rsidR="00923810" w:rsidRPr="0080582C" w:rsidTr="00654354">
        <w:trPr>
          <w:trHeight w:val="223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pacing w:val="-6"/>
                <w:sz w:val="24"/>
                <w:szCs w:val="24"/>
                <w:lang w:eastAsia="ru-RU"/>
              </w:rPr>
            </w:pPr>
            <w:r w:rsidRPr="0080582C">
              <w:rPr>
                <w:rFonts w:ascii="Times New Roman" w:eastAsia="Times New Roman" w:hAnsi="Times New Roman" w:cs="Times New Roman"/>
                <w:sz w:val="24"/>
                <w:szCs w:val="24"/>
                <w:lang w:eastAsia="ru-RU"/>
              </w:rPr>
              <w:t>23.05.04 Эксплуатация железных дорог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683E"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23810"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654354">
        <w:trPr>
          <w:trHeight w:val="1406"/>
        </w:trPr>
        <w:tc>
          <w:tcPr>
            <w:tcW w:w="675" w:type="dxa"/>
            <w:vMerge w:val="restart"/>
            <w:tcBorders>
              <w:top w:val="single" w:sz="4" w:space="0" w:color="auto"/>
              <w:left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23.05.05 Системы обеспечения движения поездов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810" w:rsidRPr="00156ED9" w:rsidRDefault="00923810" w:rsidP="0080582C">
            <w:pPr>
              <w:suppressAutoHyphens/>
              <w:spacing w:after="0" w:line="240" w:lineRule="auto"/>
              <w:rPr>
                <w:rFonts w:ascii="Times New Roman" w:eastAsia="Times New Roman" w:hAnsi="Times New Roman" w:cs="Times New Roman"/>
                <w:lang w:eastAsia="ru-RU"/>
              </w:rPr>
            </w:pPr>
            <w:r w:rsidRPr="00156ED9">
              <w:rPr>
                <w:rFonts w:ascii="Times New Roman" w:eastAsia="Times New Roman" w:hAnsi="Times New Roman" w:cs="Times New Roman"/>
                <w:lang w:eastAsia="ru-RU"/>
              </w:rPr>
              <w:t>Автоматика и телемеханика на железнодорожном  транспорте; Телекоммуникационные системы и сети железнодорожного транспорта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23810"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 xml:space="preserve">Заочная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654354">
        <w:trPr>
          <w:trHeight w:val="372"/>
        </w:trPr>
        <w:tc>
          <w:tcPr>
            <w:tcW w:w="675" w:type="dxa"/>
            <w:vMerge/>
            <w:tcBorders>
              <w:left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2977" w:type="dxa"/>
            <w:gridSpan w:val="3"/>
            <w:vMerge/>
            <w:tcBorders>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p>
        </w:tc>
        <w:tc>
          <w:tcPr>
            <w:tcW w:w="3544" w:type="dxa"/>
            <w:gridSpan w:val="3"/>
            <w:tcBorders>
              <w:top w:val="single" w:sz="4" w:space="0" w:color="auto"/>
              <w:left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Электроснабжение железных дорог</w:t>
            </w:r>
          </w:p>
        </w:tc>
        <w:tc>
          <w:tcPr>
            <w:tcW w:w="3118" w:type="dxa"/>
            <w:vMerge/>
            <w:tcBorders>
              <w:left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vMerge/>
            <w:tcBorders>
              <w:left w:val="single" w:sz="4" w:space="0" w:color="auto"/>
              <w:right w:val="single" w:sz="4" w:space="0" w:color="auto"/>
            </w:tcBorders>
            <w:shd w:val="clear" w:color="auto" w:fill="auto"/>
            <w:vAlign w:val="center"/>
          </w:tcPr>
          <w:p w:rsidR="00923810" w:rsidRPr="00345451" w:rsidRDefault="00923810" w:rsidP="00F55445">
            <w:pPr>
              <w:suppressAutoHyphens/>
              <w:spacing w:after="0" w:line="240" w:lineRule="auto"/>
              <w:rPr>
                <w:rFonts w:ascii="Times New Roman" w:eastAsia="Times New Roman" w:hAnsi="Times New Roman" w:cs="Times New Roman"/>
                <w:bCs/>
                <w:sz w:val="24"/>
                <w:szCs w:val="24"/>
                <w:lang w:eastAsia="ru-RU"/>
              </w:rPr>
            </w:pPr>
          </w:p>
        </w:tc>
        <w:tc>
          <w:tcPr>
            <w:tcW w:w="3119" w:type="dxa"/>
            <w:vMerge/>
            <w:tcBorders>
              <w:left w:val="single" w:sz="4" w:space="0" w:color="auto"/>
              <w:right w:val="single" w:sz="4" w:space="0" w:color="auto"/>
            </w:tcBorders>
            <w:shd w:val="clear" w:color="auto" w:fill="auto"/>
            <w:vAlign w:val="center"/>
          </w:tcPr>
          <w:p w:rsidR="00923810" w:rsidRPr="0080582C" w:rsidRDefault="00923810" w:rsidP="00F55445">
            <w:pPr>
              <w:suppressAutoHyphens/>
              <w:spacing w:after="0" w:line="240" w:lineRule="auto"/>
              <w:rPr>
                <w:rFonts w:ascii="Times New Roman" w:eastAsia="Times New Roman" w:hAnsi="Times New Roman" w:cs="Times New Roman"/>
                <w:bCs/>
                <w:sz w:val="24"/>
                <w:szCs w:val="24"/>
                <w:lang w:eastAsia="ru-RU"/>
              </w:rPr>
            </w:pPr>
          </w:p>
        </w:tc>
      </w:tr>
      <w:tr w:rsidR="00F55445" w:rsidRPr="0080582C" w:rsidTr="00447AD4">
        <w:trPr>
          <w:trHeight w:val="802"/>
        </w:trPr>
        <w:tc>
          <w:tcPr>
            <w:tcW w:w="675" w:type="dxa"/>
            <w:tcBorders>
              <w:top w:val="single" w:sz="4" w:space="0" w:color="auto"/>
              <w:left w:val="single" w:sz="4" w:space="0" w:color="auto"/>
              <w:right w:val="single" w:sz="4" w:space="0" w:color="auto"/>
            </w:tcBorders>
            <w:shd w:val="clear" w:color="auto" w:fill="auto"/>
            <w:vAlign w:val="center"/>
          </w:tcPr>
          <w:p w:rsidR="00F55445" w:rsidRPr="0080582C" w:rsidRDefault="00F55445"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right w:val="single" w:sz="4" w:space="0" w:color="auto"/>
            </w:tcBorders>
            <w:shd w:val="clear" w:color="auto" w:fill="auto"/>
            <w:vAlign w:val="center"/>
          </w:tcPr>
          <w:p w:rsidR="00F55445" w:rsidRPr="0080582C" w:rsidRDefault="00F55445"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23.05.06 Строительство железных дорог, мостов и транспортных тоннелей</w:t>
            </w:r>
          </w:p>
        </w:tc>
        <w:tc>
          <w:tcPr>
            <w:tcW w:w="3118" w:type="dxa"/>
            <w:tcBorders>
              <w:top w:val="single" w:sz="4" w:space="0" w:color="auto"/>
              <w:left w:val="single" w:sz="4" w:space="0" w:color="auto"/>
              <w:right w:val="single" w:sz="4" w:space="0" w:color="auto"/>
            </w:tcBorders>
            <w:shd w:val="clear" w:color="auto" w:fill="auto"/>
            <w:vAlign w:val="center"/>
          </w:tcPr>
          <w:p w:rsidR="00F55445" w:rsidRPr="00345451" w:rsidRDefault="00F55445"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F55445" w:rsidRPr="00345451" w:rsidRDefault="00F55445"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F55445"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right w:val="single" w:sz="4" w:space="0" w:color="auto"/>
            </w:tcBorders>
            <w:shd w:val="clear" w:color="auto" w:fill="auto"/>
            <w:vAlign w:val="center"/>
          </w:tcPr>
          <w:p w:rsidR="00F55445" w:rsidRDefault="00F55445"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F55445" w:rsidRDefault="00F55445"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F55445" w:rsidRPr="0080582C" w:rsidRDefault="00F55445"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37.05.02 Психология служебной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1.Биология</w:t>
            </w:r>
          </w:p>
          <w:p w:rsidR="006E2CB1" w:rsidRPr="00345451" w:rsidRDefault="006E2CB1"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Математика,  Обществознание,  Иностранный язык</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757AB8" w:rsidP="00415D44">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w:t>
            </w:r>
            <w:r w:rsidR="00923810" w:rsidRPr="00345451">
              <w:rPr>
                <w:rFonts w:ascii="Times New Roman" w:eastAsia="Times New Roman" w:hAnsi="Times New Roman" w:cs="Times New Roman"/>
                <w:bCs/>
                <w:sz w:val="24"/>
                <w:szCs w:val="24"/>
                <w:lang w:eastAsia="ru-RU"/>
              </w:rPr>
              <w:t>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38.05.01 Экономическая безопасность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5110A1" w:rsidRPr="00345451" w:rsidRDefault="005110A1" w:rsidP="005110A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История,  География,  Иностранный язык</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015412" w:rsidRPr="00345451" w:rsidRDefault="00015412"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p w:rsidR="00923810"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BB0767" w:rsidRPr="0080582C" w:rsidTr="00422A5E">
        <w:trPr>
          <w:trHeight w:val="816"/>
        </w:trPr>
        <w:tc>
          <w:tcPr>
            <w:tcW w:w="675" w:type="dxa"/>
            <w:vMerge w:val="restart"/>
            <w:tcBorders>
              <w:top w:val="single" w:sz="4" w:space="0" w:color="auto"/>
              <w:left w:val="single" w:sz="4" w:space="0" w:color="auto"/>
              <w:right w:val="single" w:sz="4" w:space="0" w:color="auto"/>
            </w:tcBorders>
            <w:shd w:val="clear" w:color="auto" w:fill="auto"/>
            <w:vAlign w:val="center"/>
          </w:tcPr>
          <w:p w:rsidR="00BB0767" w:rsidRPr="0080582C" w:rsidRDefault="00BB0767"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2977" w:type="dxa"/>
            <w:gridSpan w:val="3"/>
            <w:vMerge w:val="restart"/>
            <w:tcBorders>
              <w:top w:val="single" w:sz="4" w:space="0" w:color="auto"/>
              <w:left w:val="single" w:sz="4" w:space="0" w:color="auto"/>
              <w:right w:val="single" w:sz="4" w:space="0" w:color="auto"/>
            </w:tcBorders>
            <w:shd w:val="clear" w:color="auto" w:fill="auto"/>
            <w:vAlign w:val="center"/>
          </w:tcPr>
          <w:p w:rsidR="00BB0767" w:rsidRPr="0080582C" w:rsidRDefault="00BB0767"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38.05.02 Таможенное дело</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767" w:rsidRPr="0080582C" w:rsidRDefault="00BB0767" w:rsidP="00447AD4">
            <w:pPr>
              <w:suppressAutoHyphens/>
              <w:spacing w:after="0" w:line="240" w:lineRule="auto"/>
              <w:rPr>
                <w:rFonts w:ascii="Times New Roman" w:eastAsia="Times New Roman" w:hAnsi="Times New Roman" w:cs="Times New Roman"/>
                <w:sz w:val="24"/>
                <w:szCs w:val="24"/>
                <w:lang w:eastAsia="ru-RU"/>
              </w:rPr>
            </w:pPr>
            <w:r w:rsidRPr="00447AD4">
              <w:rPr>
                <w:rFonts w:ascii="Times New Roman" w:eastAsia="Times New Roman" w:hAnsi="Times New Roman" w:cs="Times New Roman"/>
                <w:sz w:val="24"/>
                <w:szCs w:val="24"/>
                <w:lang w:eastAsia="ru-RU"/>
              </w:rPr>
              <w:t>Таможенное дело и пр</w:t>
            </w:r>
            <w:r>
              <w:rPr>
                <w:rFonts w:ascii="Times New Roman" w:eastAsia="Times New Roman" w:hAnsi="Times New Roman" w:cs="Times New Roman"/>
                <w:sz w:val="24"/>
                <w:szCs w:val="24"/>
                <w:lang w:eastAsia="ru-RU"/>
              </w:rPr>
              <w:t>а</w:t>
            </w:r>
            <w:r w:rsidRPr="00447AD4">
              <w:rPr>
                <w:rFonts w:ascii="Times New Roman" w:eastAsia="Times New Roman" w:hAnsi="Times New Roman" w:cs="Times New Roman"/>
                <w:sz w:val="24"/>
                <w:szCs w:val="24"/>
                <w:lang w:eastAsia="ru-RU"/>
              </w:rPr>
              <w:t>воохранительная деятельность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0767" w:rsidRPr="00345451" w:rsidRDefault="00BB0767"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1.Обществознание</w:t>
            </w:r>
          </w:p>
          <w:p w:rsidR="00BB0767" w:rsidRPr="00345451" w:rsidRDefault="00BB0767"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 xml:space="preserve">2.Профессиональное испытание </w:t>
            </w:r>
          </w:p>
          <w:p w:rsidR="00BB0767" w:rsidRPr="00345451" w:rsidRDefault="00BB0767"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BB0767"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0767" w:rsidRDefault="00BB0767"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BB0767" w:rsidRDefault="00BB0767"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BB0767" w:rsidRPr="0080582C" w:rsidRDefault="00BB0767"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BB0767" w:rsidRPr="0080582C" w:rsidTr="00422A5E">
        <w:trPr>
          <w:trHeight w:val="816"/>
        </w:trPr>
        <w:tc>
          <w:tcPr>
            <w:tcW w:w="675" w:type="dxa"/>
            <w:vMerge/>
            <w:tcBorders>
              <w:left w:val="single" w:sz="4" w:space="0" w:color="auto"/>
              <w:bottom w:val="single" w:sz="4" w:space="0" w:color="auto"/>
              <w:right w:val="single" w:sz="4" w:space="0" w:color="auto"/>
            </w:tcBorders>
            <w:shd w:val="clear" w:color="auto" w:fill="auto"/>
            <w:vAlign w:val="center"/>
          </w:tcPr>
          <w:p w:rsidR="00BB0767" w:rsidRPr="0080582C" w:rsidRDefault="00BB0767" w:rsidP="00447AD4">
            <w:pPr>
              <w:suppressAutoHyphens/>
              <w:spacing w:after="0" w:line="240" w:lineRule="auto"/>
              <w:ind w:left="505"/>
              <w:contextualSpacing/>
              <w:jc w:val="both"/>
              <w:rPr>
                <w:rFonts w:ascii="Times New Roman" w:eastAsia="Times New Roman" w:hAnsi="Times New Roman" w:cs="Times New Roman"/>
                <w:sz w:val="24"/>
                <w:szCs w:val="24"/>
                <w:lang w:eastAsia="ru-RU"/>
              </w:rPr>
            </w:pPr>
          </w:p>
        </w:tc>
        <w:tc>
          <w:tcPr>
            <w:tcW w:w="2977" w:type="dxa"/>
            <w:gridSpan w:val="3"/>
            <w:vMerge/>
            <w:tcBorders>
              <w:left w:val="single" w:sz="4" w:space="0" w:color="auto"/>
              <w:bottom w:val="single" w:sz="4" w:space="0" w:color="auto"/>
              <w:right w:val="single" w:sz="4" w:space="0" w:color="auto"/>
            </w:tcBorders>
            <w:shd w:val="clear" w:color="auto" w:fill="auto"/>
            <w:vAlign w:val="center"/>
          </w:tcPr>
          <w:p w:rsidR="00BB0767" w:rsidRPr="0080582C" w:rsidRDefault="00BB0767" w:rsidP="0080582C">
            <w:pPr>
              <w:suppressAutoHyphens/>
              <w:spacing w:after="0" w:line="240" w:lineRule="auto"/>
              <w:rPr>
                <w:rFonts w:ascii="Times New Roman" w:eastAsia="Times New Roman" w:hAnsi="Times New Roman" w:cs="Times New Roman"/>
                <w:sz w:val="24"/>
                <w:szCs w:val="24"/>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0767" w:rsidRPr="0080582C" w:rsidRDefault="00BB0767" w:rsidP="0080582C">
            <w:pPr>
              <w:suppressAutoHyphens/>
              <w:spacing w:after="0" w:line="240" w:lineRule="auto"/>
              <w:rPr>
                <w:rFonts w:ascii="Times New Roman" w:eastAsia="Times New Roman" w:hAnsi="Times New Roman" w:cs="Times New Roman"/>
                <w:sz w:val="24"/>
                <w:szCs w:val="24"/>
                <w:lang w:eastAsia="ru-RU"/>
              </w:rPr>
            </w:pPr>
            <w:r w:rsidRPr="00447AD4">
              <w:rPr>
                <w:rFonts w:ascii="Times New Roman" w:eastAsia="Times New Roman" w:hAnsi="Times New Roman" w:cs="Times New Roman"/>
                <w:sz w:val="24"/>
                <w:szCs w:val="24"/>
                <w:lang w:eastAsia="ru-RU"/>
              </w:rPr>
              <w:t>Международное таможенное сотрудничество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0767" w:rsidRPr="00345451" w:rsidRDefault="00BB0767" w:rsidP="00447AD4">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1.Обществознание</w:t>
            </w:r>
          </w:p>
          <w:p w:rsidR="005110A1" w:rsidRPr="00345451" w:rsidRDefault="005110A1" w:rsidP="005110A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География;  Информатика и информационно-коммуникационные техно</w:t>
            </w:r>
            <w:r w:rsidR="0073361D" w:rsidRPr="00345451">
              <w:rPr>
                <w:rFonts w:ascii="Times New Roman" w:hAnsi="Times New Roman" w:cs="Times New Roman"/>
                <w:sz w:val="24"/>
                <w:szCs w:val="24"/>
              </w:rPr>
              <w:t>логии (ИКТ),</w:t>
            </w:r>
            <w:r w:rsidRPr="00345451">
              <w:rPr>
                <w:rFonts w:ascii="Times New Roman" w:hAnsi="Times New Roman" w:cs="Times New Roman"/>
                <w:sz w:val="24"/>
                <w:szCs w:val="24"/>
              </w:rPr>
              <w:t>. Иностранный язык</w:t>
            </w:r>
          </w:p>
          <w:p w:rsidR="00BB0767" w:rsidRPr="00345451" w:rsidRDefault="00BB0767" w:rsidP="00447AD4">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0767" w:rsidRPr="00345451" w:rsidRDefault="00BB0767" w:rsidP="00F55445">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B0767" w:rsidRDefault="00BB0767"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BB0767" w:rsidRDefault="00BB0767"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BB0767" w:rsidRDefault="00BB0767" w:rsidP="00447AD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7A51F2" w:rsidRPr="0080582C" w:rsidTr="00447AD4">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A51F2" w:rsidRPr="0080582C" w:rsidRDefault="007A51F2" w:rsidP="004C36BC">
            <w:pPr>
              <w:numPr>
                <w:ilvl w:val="0"/>
                <w:numId w:val="4"/>
              </w:numPr>
              <w:suppressAutoHyphens/>
              <w:spacing w:after="0" w:line="240" w:lineRule="auto"/>
              <w:ind w:left="505" w:hanging="505"/>
              <w:contextualSpacing/>
              <w:jc w:val="both"/>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1F2" w:rsidRPr="0080582C" w:rsidRDefault="007A51F2" w:rsidP="0080582C">
            <w:pPr>
              <w:suppressAutoHyphens/>
              <w:spacing w:after="0" w:line="240" w:lineRule="auto"/>
              <w:rPr>
                <w:rFonts w:ascii="Times New Roman" w:eastAsia="Times New Roman" w:hAnsi="Times New Roman" w:cs="Times New Roman"/>
                <w:sz w:val="24"/>
                <w:szCs w:val="24"/>
                <w:lang w:eastAsia="ru-RU"/>
              </w:rPr>
            </w:pPr>
            <w:r w:rsidRPr="007A51F2">
              <w:rPr>
                <w:rFonts w:ascii="Times New Roman" w:eastAsia="Times New Roman" w:hAnsi="Times New Roman" w:cs="Times New Roman"/>
                <w:sz w:val="24"/>
                <w:szCs w:val="24"/>
                <w:lang w:eastAsia="ru-RU"/>
              </w:rPr>
              <w:t>40.05.01 Правовое обеспечение национальной безопасности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1F2" w:rsidRPr="00345451" w:rsidRDefault="001472D6" w:rsidP="007A51F2">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w:t>
            </w:r>
            <w:r w:rsidR="007A51F2" w:rsidRPr="00345451">
              <w:rPr>
                <w:rFonts w:ascii="Times New Roman" w:eastAsia="Times New Roman" w:hAnsi="Times New Roman" w:cs="Times New Roman"/>
                <w:bCs/>
                <w:sz w:val="24"/>
                <w:szCs w:val="24"/>
                <w:lang w:eastAsia="ru-RU"/>
              </w:rPr>
              <w:t>Обществознание</w:t>
            </w:r>
          </w:p>
          <w:p w:rsidR="0073361D" w:rsidRPr="00345451" w:rsidRDefault="0073361D" w:rsidP="0073361D">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История,  Информатика и информационно-коммуникационные технологии (ИКТ), Иностранный язык</w:t>
            </w:r>
          </w:p>
          <w:p w:rsidR="007A51F2" w:rsidRPr="00345451" w:rsidRDefault="007A51F2" w:rsidP="007A51F2">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A51F2"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51F2" w:rsidRDefault="007A51F2" w:rsidP="007A51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A51F2" w:rsidRDefault="007A51F2" w:rsidP="007A51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A51F2" w:rsidRPr="0080582C" w:rsidRDefault="007A51F2" w:rsidP="007A51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23810" w:rsidRPr="0080582C" w:rsidTr="00447AD4">
        <w:trPr>
          <w:trHeight w:val="203"/>
        </w:trPr>
        <w:tc>
          <w:tcPr>
            <w:tcW w:w="15276" w:type="dxa"/>
            <w:gridSpan w:val="10"/>
            <w:tcBorders>
              <w:top w:val="single" w:sz="4" w:space="0" w:color="auto"/>
              <w:left w:val="single" w:sz="4" w:space="0" w:color="auto"/>
              <w:bottom w:val="single" w:sz="4" w:space="0" w:color="auto"/>
              <w:right w:val="single" w:sz="4" w:space="0" w:color="auto"/>
            </w:tcBorders>
            <w:shd w:val="clear" w:color="auto" w:fill="C4BC96"/>
            <w:vAlign w:val="center"/>
          </w:tcPr>
          <w:p w:rsidR="00923810" w:rsidRPr="00345451" w:rsidRDefault="00923810" w:rsidP="00F55445">
            <w:pPr>
              <w:keepNext/>
              <w:suppressAutoHyphens/>
              <w:spacing w:after="0" w:line="240" w:lineRule="auto"/>
              <w:jc w:val="both"/>
              <w:rPr>
                <w:rFonts w:ascii="Times New Roman" w:eastAsia="Times New Roman" w:hAnsi="Times New Roman" w:cs="Times New Roman"/>
                <w:b/>
                <w:bCs/>
                <w:sz w:val="24"/>
                <w:szCs w:val="24"/>
                <w:lang w:eastAsia="ru-RU"/>
              </w:rPr>
            </w:pPr>
            <w:r w:rsidRPr="00345451">
              <w:rPr>
                <w:rFonts w:ascii="Times New Roman" w:eastAsia="Times New Roman" w:hAnsi="Times New Roman" w:cs="Times New Roman"/>
                <w:b/>
                <w:bCs/>
                <w:sz w:val="24"/>
                <w:szCs w:val="24"/>
                <w:lang w:eastAsia="ru-RU"/>
              </w:rPr>
              <w:t>По программам подготовки бакалавриата</w:t>
            </w:r>
          </w:p>
        </w:tc>
      </w:tr>
      <w:tr w:rsidR="00923810" w:rsidRPr="0080582C" w:rsidTr="00447AD4">
        <w:trPr>
          <w:trHeight w:val="73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3810" w:rsidRPr="0080582C" w:rsidRDefault="00923810"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01.03.02 Прикладная математика и информатика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23810" w:rsidRPr="00345451" w:rsidRDefault="00923810"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Pr="00345451" w:rsidRDefault="00757AB8" w:rsidP="00415D44">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w:t>
            </w:r>
            <w:r w:rsidR="00923810" w:rsidRPr="00345451">
              <w:rPr>
                <w:rFonts w:ascii="Times New Roman" w:eastAsia="Times New Roman" w:hAnsi="Times New Roman" w:cs="Times New Roman"/>
                <w:bCs/>
                <w:sz w:val="24"/>
                <w:szCs w:val="24"/>
                <w:lang w:eastAsia="ru-RU"/>
              </w:rPr>
              <w:t>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23810" w:rsidRDefault="00923810"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23810" w:rsidRPr="0080582C" w:rsidRDefault="00923810"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9E2F22" w:rsidRPr="0080582C" w:rsidTr="00447AD4">
        <w:trPr>
          <w:trHeight w:val="73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9E2F22" w:rsidRDefault="009E2F22" w:rsidP="009E2F22">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2F22" w:rsidRPr="009E2F22" w:rsidRDefault="009E2F22" w:rsidP="009E2F22">
            <w:pPr>
              <w:spacing w:after="0" w:line="240" w:lineRule="auto"/>
              <w:rPr>
                <w:rFonts w:ascii="Times New Roman" w:hAnsi="Times New Roman" w:cs="Times New Roman"/>
                <w:sz w:val="24"/>
                <w:szCs w:val="24"/>
              </w:rPr>
            </w:pPr>
            <w:r w:rsidRPr="009E2F22">
              <w:rPr>
                <w:rFonts w:ascii="Times New Roman" w:hAnsi="Times New Roman" w:cs="Times New Roman"/>
                <w:sz w:val="24"/>
                <w:szCs w:val="24"/>
              </w:rPr>
              <w:t>07.03.04 Градостроительство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345451" w:rsidRDefault="009E2F22"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1. Математика</w:t>
            </w:r>
          </w:p>
          <w:p w:rsidR="009E2F22" w:rsidRPr="00345451" w:rsidRDefault="009E2F22"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2. Русский язык</w:t>
            </w:r>
          </w:p>
          <w:p w:rsidR="009E2F22" w:rsidRPr="00345451" w:rsidRDefault="009E2F22"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 xml:space="preserve">3. Вступительное испытание профессиональной </w:t>
            </w:r>
          </w:p>
          <w:p w:rsidR="009E2F22" w:rsidRPr="00345451" w:rsidRDefault="009E2F22"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345451" w:rsidRDefault="00757AB8" w:rsidP="009E2F22">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w:t>
            </w:r>
            <w:r w:rsidR="009E2F22" w:rsidRPr="00345451">
              <w:rPr>
                <w:rFonts w:ascii="Times New Roman" w:eastAsia="Times New Roman" w:hAnsi="Times New Roman" w:cs="Times New Roman"/>
                <w:bCs/>
                <w:sz w:val="24"/>
                <w:szCs w:val="24"/>
                <w:lang w:eastAsia="ru-RU"/>
              </w:rPr>
              <w:t>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9E2F22" w:rsidRDefault="009E2F22"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Среднее общее</w:t>
            </w:r>
          </w:p>
          <w:p w:rsidR="009E2F22" w:rsidRPr="009E2F22" w:rsidRDefault="009E2F22"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Среднее профессиональное </w:t>
            </w:r>
          </w:p>
          <w:p w:rsidR="009E2F22" w:rsidRPr="009E2F22" w:rsidRDefault="009E2F22"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Высшее </w:t>
            </w:r>
          </w:p>
        </w:tc>
      </w:tr>
      <w:tr w:rsidR="009E2F22"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80582C" w:rsidRDefault="009E2F22"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2F22" w:rsidRPr="0080582C" w:rsidRDefault="009E2F22"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08.03.01 Строительство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Pr="00345451" w:rsidRDefault="009E2F22"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9E2F22" w:rsidRPr="00345451" w:rsidRDefault="009E2F22"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9E2F22"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E2F22" w:rsidRDefault="009E2F22"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9E2F22" w:rsidRDefault="009E2F22"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9E2F22" w:rsidRPr="0080582C" w:rsidRDefault="009E2F22"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654354">
        <w:trPr>
          <w:trHeight w:val="510"/>
        </w:trPr>
        <w:tc>
          <w:tcPr>
            <w:tcW w:w="675" w:type="dxa"/>
            <w:vMerge w:val="restart"/>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09.03.01 Информатика и вычислительная техника</w:t>
            </w: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автоматизированного проектирования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654354">
        <w:trPr>
          <w:trHeight w:val="525"/>
        </w:trPr>
        <w:tc>
          <w:tcPr>
            <w:tcW w:w="675" w:type="dxa"/>
            <w:vMerge/>
            <w:tcBorders>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060" w:type="dxa"/>
            <w:gridSpan w:val="4"/>
            <w:vMerge/>
            <w:tcBorders>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p>
        </w:tc>
        <w:tc>
          <w:tcPr>
            <w:tcW w:w="3461" w:type="dxa"/>
            <w:gridSpan w:val="2"/>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Программирование интеллектуальных и автоматизированных систем</w:t>
            </w:r>
          </w:p>
        </w:tc>
        <w:tc>
          <w:tcPr>
            <w:tcW w:w="3118"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F55445">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vMerge/>
            <w:tcBorders>
              <w:left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p>
        </w:tc>
      </w:tr>
      <w:tr w:rsidR="00757AB8" w:rsidRPr="0080582C" w:rsidTr="00447AD4">
        <w:trPr>
          <w:trHeight w:val="82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09.03.02 Информационные системы и технологии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415D44">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09.03.03 Прикладная информатика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415D44">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9E2F22" w:rsidRDefault="00757AB8" w:rsidP="009E2F22">
            <w:pPr>
              <w:spacing w:after="0" w:line="240" w:lineRule="auto"/>
              <w:rPr>
                <w:rFonts w:ascii="Times New Roman" w:hAnsi="Times New Roman" w:cs="Times New Roman"/>
                <w:sz w:val="24"/>
                <w:szCs w:val="24"/>
              </w:rPr>
            </w:pPr>
            <w:r w:rsidRPr="009E2F22">
              <w:rPr>
                <w:rFonts w:ascii="Times New Roman" w:hAnsi="Times New Roman" w:cs="Times New Roman"/>
                <w:sz w:val="24"/>
                <w:szCs w:val="24"/>
              </w:rPr>
              <w:t>09.03.04 Программная инженерия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1. 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Среднее общее</w:t>
            </w:r>
          </w:p>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Среднее профессиональное </w:t>
            </w:r>
          </w:p>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Высшее </w:t>
            </w:r>
          </w:p>
        </w:tc>
      </w:tr>
      <w:tr w:rsidR="00757AB8" w:rsidRPr="0080582C" w:rsidTr="00447AD4">
        <w:trPr>
          <w:trHeight w:val="7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11.03.02 Инфокоммуникационные технологии и системы связи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752"/>
        </w:trPr>
        <w:tc>
          <w:tcPr>
            <w:tcW w:w="675" w:type="dxa"/>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Cs w:val="24"/>
                <w:lang w:eastAsia="ru-RU"/>
              </w:rPr>
            </w:pPr>
            <w:r w:rsidRPr="0080582C">
              <w:rPr>
                <w:rFonts w:ascii="Times New Roman" w:eastAsia="Times New Roman" w:hAnsi="Times New Roman" w:cs="Times New Roman"/>
                <w:spacing w:val="-6"/>
                <w:sz w:val="24"/>
                <w:szCs w:val="24"/>
                <w:lang w:eastAsia="ru-RU"/>
              </w:rPr>
              <w:t>13.03.02 Электроэнергетика и электротехника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757AB8" w:rsidP="00757AB8">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 xml:space="preserve">Заочная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18"/>
        </w:trPr>
        <w:tc>
          <w:tcPr>
            <w:tcW w:w="675" w:type="dxa"/>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77" w:type="dxa"/>
            <w:gridSpan w:val="3"/>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pacing w:val="-6"/>
                <w:sz w:val="24"/>
                <w:szCs w:val="24"/>
                <w:lang w:eastAsia="ru-RU"/>
              </w:rPr>
            </w:pPr>
            <w:r w:rsidRPr="0080582C">
              <w:rPr>
                <w:rFonts w:ascii="Times New Roman" w:eastAsia="Times New Roman" w:hAnsi="Times New Roman" w:cs="Times New Roman"/>
                <w:spacing w:val="-6"/>
                <w:sz w:val="24"/>
                <w:szCs w:val="24"/>
                <w:lang w:eastAsia="ru-RU"/>
              </w:rPr>
              <w:t>15.03.01 Машиностроение</w:t>
            </w:r>
          </w:p>
        </w:tc>
        <w:tc>
          <w:tcPr>
            <w:tcW w:w="3544" w:type="dxa"/>
            <w:gridSpan w:val="3"/>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pacing w:val="-6"/>
                <w:sz w:val="24"/>
                <w:szCs w:val="24"/>
                <w:lang w:eastAsia="ru-RU"/>
              </w:rPr>
            </w:pPr>
            <w:r w:rsidRPr="0080582C">
              <w:rPr>
                <w:rFonts w:ascii="Times New Roman" w:eastAsia="Times New Roman" w:hAnsi="Times New Roman" w:cs="Times New Roman"/>
                <w:spacing w:val="-6"/>
                <w:sz w:val="24"/>
                <w:szCs w:val="24"/>
                <w:lang w:eastAsia="ru-RU"/>
              </w:rPr>
              <w:t>Оборудование и технология сварочного производства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757AB8" w:rsidP="00757AB8">
            <w:pPr>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15D4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3E2874">
        <w:trPr>
          <w:trHeight w:val="8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20.03.01 Техносферная безопасность</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683E"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Default="00757AB8" w:rsidP="003E287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p w:rsidR="003E2874" w:rsidRPr="0080582C" w:rsidRDefault="003E2874" w:rsidP="003E2874">
            <w:pPr>
              <w:spacing w:after="0" w:line="240" w:lineRule="auto"/>
              <w:rPr>
                <w:rFonts w:ascii="Times New Roman" w:eastAsia="Times New Roman" w:hAnsi="Times New Roman" w:cs="Times New Roman"/>
                <w:bCs/>
                <w:sz w:val="24"/>
                <w:szCs w:val="24"/>
                <w:lang w:eastAsia="ru-RU"/>
              </w:rPr>
            </w:pPr>
          </w:p>
        </w:tc>
      </w:tr>
      <w:tr w:rsidR="00757AB8" w:rsidRPr="0080582C" w:rsidTr="00447AD4">
        <w:trPr>
          <w:trHeight w:val="867"/>
        </w:trPr>
        <w:tc>
          <w:tcPr>
            <w:tcW w:w="675" w:type="dxa"/>
            <w:vMerge w:val="restart"/>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val="restart"/>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21.03.01 Нефтегазовое дело</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E2CB1" w:rsidRPr="00345451" w:rsidRDefault="006E2CB1"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География,Информатика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458"/>
        </w:trPr>
        <w:tc>
          <w:tcPr>
            <w:tcW w:w="675" w:type="dxa"/>
            <w:vMerge/>
            <w:tcBorders>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tcBorders>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C85E23" w:rsidRPr="0080582C" w:rsidTr="00C85E23">
        <w:trPr>
          <w:trHeight w:val="867"/>
        </w:trPr>
        <w:tc>
          <w:tcPr>
            <w:tcW w:w="675" w:type="dxa"/>
            <w:vMerge w:val="restart"/>
            <w:tcBorders>
              <w:top w:val="single" w:sz="4" w:space="0" w:color="auto"/>
              <w:left w:val="single" w:sz="4" w:space="0" w:color="auto"/>
              <w:right w:val="single" w:sz="4" w:space="0" w:color="auto"/>
            </w:tcBorders>
            <w:shd w:val="clear" w:color="auto" w:fill="auto"/>
            <w:vAlign w:val="center"/>
          </w:tcPr>
          <w:p w:rsidR="00C85E23" w:rsidRPr="0080582C" w:rsidRDefault="00C85E23"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77" w:type="dxa"/>
            <w:gridSpan w:val="3"/>
            <w:vMerge w:val="restart"/>
            <w:tcBorders>
              <w:top w:val="single" w:sz="4" w:space="0" w:color="auto"/>
              <w:left w:val="single" w:sz="4" w:space="0" w:color="auto"/>
              <w:right w:val="single" w:sz="4" w:space="0" w:color="auto"/>
            </w:tcBorders>
            <w:shd w:val="clear" w:color="auto" w:fill="auto"/>
            <w:vAlign w:val="center"/>
          </w:tcPr>
          <w:p w:rsidR="00C85E23" w:rsidRPr="0080582C" w:rsidRDefault="00C85E23" w:rsidP="0080582C">
            <w:pPr>
              <w:spacing w:after="0" w:line="240" w:lineRule="auto"/>
              <w:rPr>
                <w:rFonts w:ascii="Times New Roman" w:hAnsi="Times New Roman" w:cs="Times New Roman"/>
                <w:sz w:val="20"/>
                <w:szCs w:val="20"/>
              </w:rPr>
            </w:pPr>
            <w:r w:rsidRPr="0080582C">
              <w:rPr>
                <w:rFonts w:ascii="Times New Roman" w:eastAsia="Times New Roman" w:hAnsi="Times New Roman" w:cs="Times New Roman"/>
                <w:sz w:val="24"/>
                <w:szCs w:val="24"/>
                <w:lang w:eastAsia="ru-RU"/>
              </w:rPr>
              <w:t>23.03.01 Технология транспортных процессов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E23" w:rsidRPr="00C85E23" w:rsidRDefault="00C85E23" w:rsidP="0080582C">
            <w:pPr>
              <w:spacing w:after="0" w:line="240" w:lineRule="auto"/>
              <w:rPr>
                <w:rFonts w:ascii="Times New Roman" w:hAnsi="Times New Roman" w:cs="Times New Roman"/>
              </w:rPr>
            </w:pPr>
            <w:r w:rsidRPr="00C85E23">
              <w:rPr>
                <w:rFonts w:ascii="Times New Roman" w:hAnsi="Times New Roman" w:cs="Times New Roman"/>
              </w:rPr>
              <w:t>Логистика нефтегазового комплекса и транспортных систем</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C85E23" w:rsidRPr="00345451" w:rsidRDefault="00C85E23"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C85E23" w:rsidRPr="00345451" w:rsidRDefault="00C85E23"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C85E23" w:rsidRPr="00345451" w:rsidRDefault="00C85E23"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C85E23" w:rsidRPr="00345451" w:rsidRDefault="00C85E23"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C85E23" w:rsidRPr="00345451" w:rsidRDefault="00C85E23" w:rsidP="00757AB8">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85E23" w:rsidRDefault="00C85E23"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C85E23" w:rsidRDefault="00C85E23"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C85E23" w:rsidRPr="0080582C" w:rsidRDefault="00C85E23"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C85E23" w:rsidRPr="0080582C" w:rsidTr="002F7F5C">
        <w:trPr>
          <w:trHeight w:val="1050"/>
        </w:trPr>
        <w:tc>
          <w:tcPr>
            <w:tcW w:w="675" w:type="dxa"/>
            <w:vMerge/>
            <w:tcBorders>
              <w:left w:val="single" w:sz="4" w:space="0" w:color="auto"/>
              <w:right w:val="single" w:sz="4" w:space="0" w:color="auto"/>
            </w:tcBorders>
            <w:shd w:val="clear" w:color="auto" w:fill="auto"/>
            <w:vAlign w:val="center"/>
          </w:tcPr>
          <w:p w:rsidR="00C85E23" w:rsidRPr="0080582C" w:rsidRDefault="00C85E23"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77" w:type="dxa"/>
            <w:gridSpan w:val="3"/>
            <w:vMerge/>
            <w:tcBorders>
              <w:left w:val="single" w:sz="4" w:space="0" w:color="auto"/>
              <w:right w:val="single" w:sz="4" w:space="0" w:color="auto"/>
            </w:tcBorders>
            <w:shd w:val="clear" w:color="auto" w:fill="auto"/>
            <w:vAlign w:val="center"/>
          </w:tcPr>
          <w:p w:rsidR="00C85E23" w:rsidRPr="0080582C" w:rsidRDefault="00C85E23" w:rsidP="0080582C">
            <w:pPr>
              <w:spacing w:after="0" w:line="240" w:lineRule="auto"/>
              <w:rPr>
                <w:rFonts w:ascii="Times New Roman" w:eastAsia="Times New Roman" w:hAnsi="Times New Roman" w:cs="Times New Roman"/>
                <w:sz w:val="24"/>
                <w:szCs w:val="24"/>
                <w:lang w:eastAsia="ru-RU"/>
              </w:rPr>
            </w:pPr>
          </w:p>
        </w:tc>
        <w:tc>
          <w:tcPr>
            <w:tcW w:w="3544" w:type="dxa"/>
            <w:gridSpan w:val="3"/>
            <w:tcBorders>
              <w:top w:val="single" w:sz="4" w:space="0" w:color="auto"/>
              <w:left w:val="single" w:sz="4" w:space="0" w:color="auto"/>
              <w:right w:val="single" w:sz="4" w:space="0" w:color="auto"/>
            </w:tcBorders>
            <w:shd w:val="clear" w:color="auto" w:fill="auto"/>
            <w:vAlign w:val="center"/>
          </w:tcPr>
          <w:p w:rsidR="00C85E23" w:rsidRPr="00C85E23" w:rsidRDefault="00C85E23" w:rsidP="0080582C">
            <w:pPr>
              <w:spacing w:after="0" w:line="240" w:lineRule="auto"/>
              <w:rPr>
                <w:rFonts w:ascii="Times New Roman" w:hAnsi="Times New Roman" w:cs="Times New Roman"/>
              </w:rPr>
            </w:pPr>
            <w:r>
              <w:rPr>
                <w:rFonts w:ascii="Times New Roman" w:hAnsi="Times New Roman" w:cs="Times New Roman"/>
              </w:rPr>
              <w:t>Организация перевозок и управление на воздушном транспорте</w:t>
            </w:r>
          </w:p>
        </w:tc>
        <w:tc>
          <w:tcPr>
            <w:tcW w:w="3118" w:type="dxa"/>
            <w:vMerge/>
            <w:tcBorders>
              <w:left w:val="single" w:sz="4" w:space="0" w:color="auto"/>
              <w:right w:val="single" w:sz="4" w:space="0" w:color="auto"/>
            </w:tcBorders>
            <w:shd w:val="clear" w:color="auto" w:fill="auto"/>
            <w:vAlign w:val="center"/>
          </w:tcPr>
          <w:p w:rsidR="00C85E23" w:rsidRPr="00345451" w:rsidRDefault="00C85E23"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vMerge/>
            <w:tcBorders>
              <w:left w:val="single" w:sz="4" w:space="0" w:color="auto"/>
              <w:right w:val="single" w:sz="4" w:space="0" w:color="auto"/>
            </w:tcBorders>
            <w:shd w:val="clear" w:color="auto" w:fill="auto"/>
            <w:vAlign w:val="center"/>
          </w:tcPr>
          <w:p w:rsidR="00C85E23" w:rsidRPr="00345451" w:rsidRDefault="00C85E23" w:rsidP="00757AB8">
            <w:pPr>
              <w:spacing w:after="0" w:line="240" w:lineRule="auto"/>
              <w:rPr>
                <w:rFonts w:ascii="Times New Roman" w:eastAsia="Times New Roman" w:hAnsi="Times New Roman" w:cs="Times New Roman"/>
                <w:bCs/>
                <w:sz w:val="24"/>
                <w:szCs w:val="24"/>
                <w:lang w:eastAsia="ru-RU"/>
              </w:rPr>
            </w:pPr>
          </w:p>
        </w:tc>
        <w:tc>
          <w:tcPr>
            <w:tcW w:w="3119" w:type="dxa"/>
            <w:vMerge/>
            <w:tcBorders>
              <w:left w:val="single" w:sz="4" w:space="0" w:color="auto"/>
              <w:right w:val="single" w:sz="4" w:space="0" w:color="auto"/>
            </w:tcBorders>
            <w:shd w:val="clear" w:color="auto" w:fill="auto"/>
            <w:vAlign w:val="center"/>
          </w:tcPr>
          <w:p w:rsidR="00C85E23" w:rsidRDefault="00C85E23" w:rsidP="00F55445">
            <w:pPr>
              <w:spacing w:after="0" w:line="240" w:lineRule="auto"/>
              <w:rPr>
                <w:rFonts w:ascii="Times New Roman" w:eastAsia="Times New Roman" w:hAnsi="Times New Roman" w:cs="Times New Roman"/>
                <w:bCs/>
                <w:sz w:val="24"/>
                <w:szCs w:val="24"/>
                <w:lang w:eastAsia="ru-RU"/>
              </w:rPr>
            </w:pPr>
          </w:p>
        </w:tc>
      </w:tr>
      <w:tr w:rsidR="00757AB8" w:rsidRPr="0080582C" w:rsidTr="00447AD4">
        <w:trPr>
          <w:trHeight w:val="911"/>
        </w:trPr>
        <w:tc>
          <w:tcPr>
            <w:tcW w:w="675" w:type="dxa"/>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pacing w:after="0" w:line="240" w:lineRule="auto"/>
              <w:rPr>
                <w:rFonts w:ascii="Times New Roman" w:eastAsia="Times New Roman" w:hAnsi="Times New Roman" w:cs="Times New Roman"/>
                <w:sz w:val="24"/>
                <w:szCs w:val="24"/>
                <w:lang w:eastAsia="ru-RU"/>
              </w:rPr>
            </w:pPr>
            <w:r w:rsidRPr="00422A5E">
              <w:rPr>
                <w:rFonts w:ascii="Times New Roman" w:eastAsia="Times New Roman" w:hAnsi="Times New Roman" w:cs="Times New Roman"/>
                <w:sz w:val="24"/>
                <w:szCs w:val="24"/>
                <w:lang w:eastAsia="ru-RU"/>
              </w:rPr>
              <w:t>23.03.02 Наземные транспортно-технологические комплексы</w:t>
            </w:r>
          </w:p>
        </w:tc>
        <w:tc>
          <w:tcPr>
            <w:tcW w:w="3118"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422A5E">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422A5E">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422A5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right w:val="single" w:sz="4" w:space="0" w:color="auto"/>
            </w:tcBorders>
            <w:shd w:val="clear" w:color="auto" w:fill="auto"/>
            <w:vAlign w:val="center"/>
          </w:tcPr>
          <w:p w:rsidR="00757AB8" w:rsidRDefault="00757AB8" w:rsidP="00422A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422A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422A5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23.03.03 Эксплуатация транспортно-технологических машин и комплексов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41280" w:rsidRPr="00345451" w:rsidRDefault="00641280" w:rsidP="00641280">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 w:val="left" w:pos="142"/>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val="en-US" w:eastAsia="ru-RU"/>
              </w:rPr>
            </w:pPr>
            <w:r w:rsidRPr="0080582C">
              <w:rPr>
                <w:rFonts w:ascii="Times New Roman" w:eastAsia="Times New Roman" w:hAnsi="Times New Roman" w:cs="Times New Roman"/>
                <w:sz w:val="24"/>
                <w:szCs w:val="24"/>
                <w:lang w:eastAsia="ru-RU"/>
              </w:rPr>
              <w:t>27.03.02 Управление качеством</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Управление качеством в производственно-технологических системах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E2CB1" w:rsidRPr="00345451" w:rsidRDefault="006E2CB1"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Физика, Химия, Информатика и информационно-коммуникационные технологии (ИКТ)</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 w:val="left" w:pos="142"/>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37.03.01 Психология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1.Биология</w:t>
            </w:r>
          </w:p>
          <w:p w:rsidR="006E2CB1" w:rsidRPr="00345451" w:rsidRDefault="006E2CB1"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Математика,  Обществознание,  Иностранный язык</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p w:rsidR="00757AB8" w:rsidRPr="00345451" w:rsidRDefault="00757AB8" w:rsidP="002D2BE9">
            <w:pPr>
              <w:suppressAutoHyphens/>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156ED9" w:rsidRPr="0080582C" w:rsidTr="00015412">
        <w:trPr>
          <w:trHeight w:val="1005"/>
        </w:trPr>
        <w:tc>
          <w:tcPr>
            <w:tcW w:w="675" w:type="dxa"/>
            <w:vMerge w:val="restart"/>
            <w:tcBorders>
              <w:top w:val="single" w:sz="4" w:space="0" w:color="auto"/>
              <w:left w:val="single" w:sz="4" w:space="0" w:color="auto"/>
              <w:right w:val="single" w:sz="4" w:space="0" w:color="auto"/>
            </w:tcBorders>
            <w:shd w:val="clear" w:color="auto" w:fill="auto"/>
            <w:vAlign w:val="center"/>
          </w:tcPr>
          <w:p w:rsidR="00156ED9" w:rsidRPr="0080582C" w:rsidRDefault="00156ED9"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val="restart"/>
            <w:tcBorders>
              <w:top w:val="single" w:sz="4" w:space="0" w:color="auto"/>
              <w:left w:val="single" w:sz="4" w:space="0" w:color="auto"/>
              <w:right w:val="single" w:sz="4" w:space="0" w:color="auto"/>
            </w:tcBorders>
            <w:shd w:val="clear" w:color="auto" w:fill="auto"/>
            <w:vAlign w:val="center"/>
          </w:tcPr>
          <w:p w:rsidR="00156ED9" w:rsidRPr="0080582C" w:rsidRDefault="00156ED9"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38.03.01 Экономика</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156ED9" w:rsidRPr="00345451" w:rsidRDefault="00156ED9"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156ED9" w:rsidRPr="00345451" w:rsidRDefault="00156ED9"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История,  География,  Иностранный язык</w:t>
            </w:r>
          </w:p>
          <w:p w:rsidR="00156ED9" w:rsidRPr="00345451" w:rsidRDefault="00156ED9"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6ED9" w:rsidRPr="00345451" w:rsidRDefault="00156ED9"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156ED9" w:rsidRPr="00345451" w:rsidRDefault="00156ED9"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p w:rsidR="00156ED9" w:rsidRPr="00345451" w:rsidRDefault="00156ED9" w:rsidP="003E2874">
            <w:pPr>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6ED9" w:rsidRDefault="00156ED9"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156ED9" w:rsidRDefault="00156ED9"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156ED9" w:rsidRPr="0080582C" w:rsidRDefault="00156ED9"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156ED9" w:rsidRPr="0080582C" w:rsidTr="00015412">
        <w:trPr>
          <w:trHeight w:val="636"/>
        </w:trPr>
        <w:tc>
          <w:tcPr>
            <w:tcW w:w="675" w:type="dxa"/>
            <w:vMerge/>
            <w:tcBorders>
              <w:left w:val="single" w:sz="4" w:space="0" w:color="auto"/>
              <w:bottom w:val="single" w:sz="4" w:space="0" w:color="auto"/>
              <w:right w:val="single" w:sz="4" w:space="0" w:color="auto"/>
            </w:tcBorders>
            <w:shd w:val="clear" w:color="auto" w:fill="auto"/>
            <w:vAlign w:val="center"/>
          </w:tcPr>
          <w:p w:rsidR="00156ED9" w:rsidRPr="0080582C" w:rsidRDefault="00156ED9"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tcBorders>
              <w:left w:val="single" w:sz="4" w:space="0" w:color="auto"/>
              <w:bottom w:val="single" w:sz="4" w:space="0" w:color="auto"/>
              <w:right w:val="single" w:sz="4" w:space="0" w:color="auto"/>
            </w:tcBorders>
            <w:shd w:val="clear" w:color="auto" w:fill="auto"/>
            <w:vAlign w:val="center"/>
          </w:tcPr>
          <w:p w:rsidR="00156ED9" w:rsidRPr="0080582C" w:rsidRDefault="00156ED9" w:rsidP="0080582C">
            <w:pPr>
              <w:suppressAutoHyphens/>
              <w:spacing w:after="0" w:line="240" w:lineRule="auto"/>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auto"/>
            <w:vAlign w:val="center"/>
          </w:tcPr>
          <w:p w:rsidR="00156ED9" w:rsidRPr="00345451" w:rsidRDefault="00156ED9"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6ED9" w:rsidRPr="00345451" w:rsidRDefault="00156ED9"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6ED9" w:rsidRDefault="00156ED9" w:rsidP="00397BB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AB5E04" w:rsidRPr="0080582C" w:rsidTr="00015412">
        <w:trPr>
          <w:trHeight w:val="855"/>
        </w:trPr>
        <w:tc>
          <w:tcPr>
            <w:tcW w:w="675" w:type="dxa"/>
            <w:vMerge w:val="restart"/>
            <w:tcBorders>
              <w:top w:val="single" w:sz="4" w:space="0" w:color="auto"/>
              <w:left w:val="single" w:sz="4" w:space="0" w:color="auto"/>
              <w:right w:val="single" w:sz="4" w:space="0" w:color="auto"/>
            </w:tcBorders>
            <w:shd w:val="clear" w:color="auto" w:fill="auto"/>
            <w:vAlign w:val="center"/>
          </w:tcPr>
          <w:p w:rsidR="00AB5E04" w:rsidRPr="0080582C" w:rsidRDefault="00AB5E04"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val="restart"/>
            <w:tcBorders>
              <w:top w:val="single" w:sz="4" w:space="0" w:color="auto"/>
              <w:left w:val="single" w:sz="4" w:space="0" w:color="auto"/>
              <w:right w:val="single" w:sz="4" w:space="0" w:color="auto"/>
            </w:tcBorders>
            <w:shd w:val="clear" w:color="auto" w:fill="auto"/>
            <w:vAlign w:val="center"/>
          </w:tcPr>
          <w:p w:rsidR="00AB5E04" w:rsidRPr="0080582C" w:rsidRDefault="00AB5E04"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38.03.02 Менеджмент</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AB5E04" w:rsidRPr="00AF761A" w:rsidRDefault="00AB5E04" w:rsidP="0080582C">
            <w:pPr>
              <w:suppressAutoHyphens/>
              <w:spacing w:after="0" w:line="240" w:lineRule="auto"/>
              <w:rPr>
                <w:rFonts w:ascii="Times New Roman" w:eastAsia="Times New Roman" w:hAnsi="Times New Roman" w:cs="Times New Roman"/>
                <w:bCs/>
                <w:sz w:val="24"/>
                <w:szCs w:val="24"/>
                <w:lang w:eastAsia="ru-RU"/>
              </w:rPr>
            </w:pPr>
            <w:r w:rsidRPr="00AF761A">
              <w:rPr>
                <w:rFonts w:ascii="Times New Roman" w:eastAsia="Times New Roman" w:hAnsi="Times New Roman" w:cs="Times New Roman"/>
                <w:bCs/>
                <w:sz w:val="24"/>
                <w:szCs w:val="24"/>
                <w:lang w:eastAsia="ru-RU"/>
              </w:rPr>
              <w:t>1.Математика</w:t>
            </w:r>
          </w:p>
          <w:p w:rsidR="00AB5E04" w:rsidRPr="00AF761A" w:rsidRDefault="00AB5E04" w:rsidP="006E2CB1">
            <w:pPr>
              <w:autoSpaceDE w:val="0"/>
              <w:autoSpaceDN w:val="0"/>
              <w:adjustRightInd w:val="0"/>
              <w:spacing w:after="0" w:line="240" w:lineRule="auto"/>
              <w:rPr>
                <w:rFonts w:ascii="Times New Roman" w:hAnsi="Times New Roman" w:cs="Times New Roman"/>
                <w:sz w:val="24"/>
                <w:szCs w:val="24"/>
              </w:rPr>
            </w:pPr>
            <w:r w:rsidRPr="00AF761A">
              <w:rPr>
                <w:rFonts w:ascii="Times New Roman" w:eastAsia="Times New Roman" w:hAnsi="Times New Roman" w:cs="Times New Roman"/>
                <w:bCs/>
                <w:sz w:val="24"/>
                <w:szCs w:val="24"/>
                <w:lang w:eastAsia="ru-RU"/>
              </w:rPr>
              <w:t xml:space="preserve">2.Предметы по выбору: </w:t>
            </w:r>
            <w:r w:rsidRPr="00AF761A">
              <w:rPr>
                <w:rFonts w:ascii="Times New Roman" w:hAnsi="Times New Roman" w:cs="Times New Roman"/>
                <w:sz w:val="24"/>
                <w:szCs w:val="24"/>
              </w:rPr>
              <w:t>Обществознание,  История,  География,  Иностранный язык</w:t>
            </w:r>
          </w:p>
          <w:p w:rsidR="00AB5E04" w:rsidRPr="00345451" w:rsidRDefault="00AB5E04" w:rsidP="0080582C">
            <w:pPr>
              <w:suppressAutoHyphens/>
              <w:spacing w:after="0" w:line="240" w:lineRule="auto"/>
              <w:rPr>
                <w:rFonts w:ascii="Times New Roman" w:eastAsia="Times New Roman" w:hAnsi="Times New Roman" w:cs="Times New Roman"/>
                <w:bCs/>
                <w:sz w:val="24"/>
                <w:szCs w:val="24"/>
                <w:highlight w:val="cyan"/>
                <w:lang w:eastAsia="ru-RU"/>
              </w:rPr>
            </w:pPr>
            <w:r w:rsidRPr="00AF761A">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5E04" w:rsidRPr="00345451" w:rsidRDefault="00AB5E04"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C85E23" w:rsidRPr="00345451" w:rsidRDefault="00C85E23"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p w:rsidR="00AB5E04" w:rsidRPr="00345451" w:rsidRDefault="00AB5E04" w:rsidP="002D2BE9">
            <w:pPr>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5E04" w:rsidRDefault="00AB5E04"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AB5E04" w:rsidRDefault="00AB5E04"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AB5E04" w:rsidRPr="0080582C" w:rsidRDefault="00AB5E04"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AB5E04" w:rsidRPr="0080582C" w:rsidTr="00015412">
        <w:trPr>
          <w:trHeight w:val="786"/>
        </w:trPr>
        <w:tc>
          <w:tcPr>
            <w:tcW w:w="675" w:type="dxa"/>
            <w:vMerge/>
            <w:tcBorders>
              <w:left w:val="single" w:sz="4" w:space="0" w:color="auto"/>
              <w:bottom w:val="single" w:sz="4" w:space="0" w:color="auto"/>
              <w:right w:val="single" w:sz="4" w:space="0" w:color="auto"/>
            </w:tcBorders>
            <w:shd w:val="clear" w:color="auto" w:fill="auto"/>
            <w:vAlign w:val="center"/>
          </w:tcPr>
          <w:p w:rsidR="00AB5E04" w:rsidRPr="0080582C" w:rsidRDefault="00AB5E04"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tcBorders>
              <w:left w:val="single" w:sz="4" w:space="0" w:color="auto"/>
              <w:bottom w:val="single" w:sz="4" w:space="0" w:color="auto"/>
              <w:right w:val="single" w:sz="4" w:space="0" w:color="auto"/>
            </w:tcBorders>
            <w:shd w:val="clear" w:color="auto" w:fill="auto"/>
            <w:vAlign w:val="center"/>
          </w:tcPr>
          <w:p w:rsidR="00AB5E04" w:rsidRPr="0080582C" w:rsidRDefault="00AB5E04" w:rsidP="0080582C">
            <w:pPr>
              <w:suppressAutoHyphens/>
              <w:spacing w:after="0" w:line="240" w:lineRule="auto"/>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auto"/>
            <w:vAlign w:val="center"/>
          </w:tcPr>
          <w:p w:rsidR="00AB5E04" w:rsidRPr="00345451" w:rsidRDefault="00AB5E04" w:rsidP="0080582C">
            <w:pPr>
              <w:suppressAutoHyphens/>
              <w:spacing w:after="0" w:line="240" w:lineRule="auto"/>
              <w:rPr>
                <w:rFonts w:ascii="Times New Roman" w:eastAsia="Times New Roman" w:hAnsi="Times New Roman" w:cs="Times New Roman"/>
                <w:bCs/>
                <w:sz w:val="24"/>
                <w:szCs w:val="24"/>
                <w:highlight w:val="cy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5E04" w:rsidRPr="00345451" w:rsidRDefault="00015412"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5E04" w:rsidRDefault="00015412"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Высшее</w:t>
            </w:r>
          </w:p>
        </w:tc>
      </w:tr>
      <w:tr w:rsidR="00757AB8" w:rsidRPr="0080582C" w:rsidTr="00447AD4">
        <w:trPr>
          <w:trHeight w:val="842"/>
        </w:trPr>
        <w:tc>
          <w:tcPr>
            <w:tcW w:w="675" w:type="dxa"/>
            <w:tcBorders>
              <w:top w:val="single" w:sz="4" w:space="0" w:color="auto"/>
              <w:left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77" w:type="dxa"/>
            <w:gridSpan w:val="3"/>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38.03.06 Торговое дело</w:t>
            </w:r>
          </w:p>
        </w:tc>
        <w:tc>
          <w:tcPr>
            <w:tcW w:w="3544" w:type="dxa"/>
            <w:gridSpan w:val="3"/>
            <w:tcBorders>
              <w:top w:val="single" w:sz="4" w:space="0" w:color="auto"/>
              <w:left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Организация коммерческой и маркетинговой работы на воздушном транспорте</w:t>
            </w:r>
          </w:p>
        </w:tc>
        <w:tc>
          <w:tcPr>
            <w:tcW w:w="3118"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6E2CB1" w:rsidRPr="00345451" w:rsidRDefault="006E2CB1" w:rsidP="006E2CB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История, География,  Иностранный язык</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right w:val="single" w:sz="4" w:space="0" w:color="auto"/>
            </w:tcBorders>
            <w:shd w:val="clear" w:color="auto" w:fill="auto"/>
            <w:vAlign w:val="center"/>
          </w:tcPr>
          <w:p w:rsidR="00757AB8" w:rsidRPr="00345451" w:rsidRDefault="00757AB8" w:rsidP="002D2BE9">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015412" w:rsidRPr="0080582C" w:rsidTr="00015412">
        <w:trPr>
          <w:trHeight w:val="1545"/>
        </w:trPr>
        <w:tc>
          <w:tcPr>
            <w:tcW w:w="675" w:type="dxa"/>
            <w:vMerge w:val="restart"/>
            <w:tcBorders>
              <w:top w:val="single" w:sz="4" w:space="0" w:color="auto"/>
              <w:left w:val="single" w:sz="4" w:space="0" w:color="auto"/>
              <w:right w:val="single" w:sz="4" w:space="0" w:color="auto"/>
            </w:tcBorders>
            <w:shd w:val="clear" w:color="auto" w:fill="auto"/>
            <w:vAlign w:val="center"/>
          </w:tcPr>
          <w:p w:rsidR="00015412" w:rsidRPr="0080582C" w:rsidRDefault="00015412"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val="restart"/>
            <w:tcBorders>
              <w:top w:val="single" w:sz="4" w:space="0" w:color="auto"/>
              <w:left w:val="single" w:sz="4" w:space="0" w:color="auto"/>
              <w:right w:val="single" w:sz="4" w:space="0" w:color="auto"/>
            </w:tcBorders>
            <w:shd w:val="clear" w:color="auto" w:fill="auto"/>
            <w:vAlign w:val="center"/>
          </w:tcPr>
          <w:p w:rsidR="00015412" w:rsidRPr="0080582C" w:rsidRDefault="00015412"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40.03.01 Юриспруденция</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015412" w:rsidRPr="00345451" w:rsidRDefault="00015412"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1.Обществознание</w:t>
            </w:r>
          </w:p>
          <w:p w:rsidR="00015412" w:rsidRPr="00345451" w:rsidRDefault="00015412" w:rsidP="0073361D">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История,  Информатика и информационно-коммуникационные технологии (ИКТ), Иностранный язык</w:t>
            </w:r>
          </w:p>
          <w:p w:rsidR="00015412" w:rsidRPr="00345451" w:rsidRDefault="00015412"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Pr="00345451" w:rsidRDefault="00015412"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015412" w:rsidRPr="00345451" w:rsidRDefault="00015412"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Очно-заочная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Default="00015412"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015412" w:rsidRDefault="00015412"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015412" w:rsidRPr="0080582C" w:rsidRDefault="00015412" w:rsidP="0063434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015412" w:rsidRPr="0080582C" w:rsidTr="00015412">
        <w:trPr>
          <w:trHeight w:val="648"/>
        </w:trPr>
        <w:tc>
          <w:tcPr>
            <w:tcW w:w="675" w:type="dxa"/>
            <w:vMerge/>
            <w:tcBorders>
              <w:left w:val="single" w:sz="4" w:space="0" w:color="auto"/>
              <w:bottom w:val="single" w:sz="4" w:space="0" w:color="auto"/>
              <w:right w:val="single" w:sz="4" w:space="0" w:color="auto"/>
            </w:tcBorders>
            <w:shd w:val="clear" w:color="auto" w:fill="auto"/>
            <w:vAlign w:val="center"/>
          </w:tcPr>
          <w:p w:rsidR="00015412" w:rsidRPr="0080582C" w:rsidRDefault="00015412"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vMerge/>
            <w:tcBorders>
              <w:left w:val="single" w:sz="4" w:space="0" w:color="auto"/>
              <w:bottom w:val="single" w:sz="4" w:space="0" w:color="auto"/>
              <w:right w:val="single" w:sz="4" w:space="0" w:color="auto"/>
            </w:tcBorders>
            <w:shd w:val="clear" w:color="auto" w:fill="auto"/>
            <w:vAlign w:val="center"/>
          </w:tcPr>
          <w:p w:rsidR="00015412" w:rsidRPr="0080582C" w:rsidRDefault="00015412" w:rsidP="0080582C">
            <w:pPr>
              <w:suppressAutoHyphens/>
              <w:spacing w:after="0" w:line="240" w:lineRule="auto"/>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shd w:val="clear" w:color="auto" w:fill="auto"/>
            <w:vAlign w:val="center"/>
          </w:tcPr>
          <w:p w:rsidR="00015412" w:rsidRPr="00345451" w:rsidRDefault="00015412" w:rsidP="0080582C">
            <w:pPr>
              <w:suppressAutoHyphens/>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Pr="00345451" w:rsidRDefault="00015412" w:rsidP="0063434D">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Default="00015412" w:rsidP="000154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профессиональное образование, входящее в укрупненную группу специальностей среднего профессионального 40.00.00 Юриспруденция</w:t>
            </w:r>
          </w:p>
          <w:p w:rsidR="00015412" w:rsidRDefault="00015412" w:rsidP="000154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757AB8">
        <w:trPr>
          <w:trHeight w:val="34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077771" w:rsidRDefault="00757AB8" w:rsidP="009E2F22">
            <w:pPr>
              <w:spacing w:after="0" w:line="240" w:lineRule="auto"/>
              <w:rPr>
                <w:rFonts w:ascii="Times New Roman" w:hAnsi="Times New Roman" w:cs="Times New Roman"/>
                <w:sz w:val="24"/>
                <w:szCs w:val="24"/>
              </w:rPr>
            </w:pPr>
            <w:r w:rsidRPr="00077771">
              <w:rPr>
                <w:rFonts w:ascii="Times New Roman" w:hAnsi="Times New Roman" w:cs="Times New Roman"/>
                <w:sz w:val="24"/>
                <w:szCs w:val="24"/>
              </w:rPr>
              <w:t>41.03.05 Международные отношения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1. История</w:t>
            </w:r>
          </w:p>
          <w:p w:rsidR="0073361D" w:rsidRPr="00345451" w:rsidRDefault="0073361D" w:rsidP="0073361D">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География,  Иностранный язык</w:t>
            </w:r>
          </w:p>
          <w:p w:rsidR="00757AB8" w:rsidRPr="00345451" w:rsidRDefault="00757AB8" w:rsidP="009E2F22">
            <w:pPr>
              <w:pStyle w:val="ConsPlusTitle"/>
              <w:rPr>
                <w:b w:val="0"/>
                <w:szCs w:val="24"/>
              </w:rPr>
            </w:pPr>
            <w:r w:rsidRPr="00345451">
              <w:rPr>
                <w:b w:val="0"/>
                <w:szCs w:val="24"/>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077771" w:rsidRDefault="00757AB8" w:rsidP="009E2F22">
            <w:pPr>
              <w:spacing w:after="0" w:line="240" w:lineRule="auto"/>
              <w:rPr>
                <w:rFonts w:ascii="Times New Roman" w:eastAsia="Times New Roman" w:hAnsi="Times New Roman" w:cs="Times New Roman"/>
                <w:bCs/>
                <w:sz w:val="24"/>
                <w:szCs w:val="24"/>
                <w:lang w:eastAsia="ru-RU"/>
              </w:rPr>
            </w:pPr>
            <w:r w:rsidRPr="00077771">
              <w:rPr>
                <w:rFonts w:ascii="Times New Roman" w:eastAsia="Times New Roman" w:hAnsi="Times New Roman" w:cs="Times New Roman"/>
                <w:bCs/>
                <w:sz w:val="24"/>
                <w:szCs w:val="24"/>
                <w:lang w:eastAsia="ru-RU"/>
              </w:rPr>
              <w:t>Среднее общее</w:t>
            </w:r>
          </w:p>
          <w:p w:rsidR="00757AB8" w:rsidRPr="00077771" w:rsidRDefault="00757AB8" w:rsidP="009E2F22">
            <w:pPr>
              <w:spacing w:after="0" w:line="240" w:lineRule="auto"/>
              <w:rPr>
                <w:rFonts w:ascii="Times New Roman" w:eastAsia="Times New Roman" w:hAnsi="Times New Roman" w:cs="Times New Roman"/>
                <w:bCs/>
                <w:sz w:val="24"/>
                <w:szCs w:val="24"/>
                <w:lang w:eastAsia="ru-RU"/>
              </w:rPr>
            </w:pPr>
            <w:r w:rsidRPr="00077771">
              <w:rPr>
                <w:rFonts w:ascii="Times New Roman" w:eastAsia="Times New Roman" w:hAnsi="Times New Roman" w:cs="Times New Roman"/>
                <w:bCs/>
                <w:sz w:val="24"/>
                <w:szCs w:val="24"/>
                <w:lang w:eastAsia="ru-RU"/>
              </w:rPr>
              <w:t xml:space="preserve">Среднее профессиональное </w:t>
            </w:r>
          </w:p>
          <w:p w:rsidR="00757AB8" w:rsidRPr="00077771" w:rsidRDefault="00757AB8" w:rsidP="009E2F22">
            <w:pPr>
              <w:spacing w:after="0" w:line="240" w:lineRule="auto"/>
              <w:rPr>
                <w:rFonts w:ascii="Times New Roman" w:eastAsia="Times New Roman" w:hAnsi="Times New Roman" w:cs="Times New Roman"/>
                <w:bCs/>
                <w:sz w:val="24"/>
                <w:szCs w:val="24"/>
                <w:lang w:eastAsia="ru-RU"/>
              </w:rPr>
            </w:pPr>
            <w:r w:rsidRPr="00077771">
              <w:rPr>
                <w:rFonts w:ascii="Times New Roman" w:eastAsia="Times New Roman" w:hAnsi="Times New Roman" w:cs="Times New Roman"/>
                <w:bCs/>
                <w:sz w:val="24"/>
                <w:szCs w:val="24"/>
                <w:lang w:eastAsia="ru-RU"/>
              </w:rPr>
              <w:t xml:space="preserve">Высшее </w:t>
            </w:r>
          </w:p>
        </w:tc>
      </w:tr>
      <w:tr w:rsidR="00C85E23" w:rsidRPr="0080582C" w:rsidTr="00C85E23">
        <w:trPr>
          <w:trHeight w:val="803"/>
        </w:trPr>
        <w:tc>
          <w:tcPr>
            <w:tcW w:w="675" w:type="dxa"/>
            <w:tcBorders>
              <w:top w:val="single" w:sz="4" w:space="0" w:color="auto"/>
              <w:left w:val="single" w:sz="4" w:space="0" w:color="auto"/>
              <w:right w:val="single" w:sz="4" w:space="0" w:color="auto"/>
            </w:tcBorders>
            <w:shd w:val="clear" w:color="auto" w:fill="auto"/>
            <w:vAlign w:val="center"/>
          </w:tcPr>
          <w:p w:rsidR="00C85E23" w:rsidRPr="0080582C" w:rsidRDefault="00C85E23" w:rsidP="004C36BC">
            <w:pPr>
              <w:numPr>
                <w:ilvl w:val="0"/>
                <w:numId w:val="3"/>
              </w:numPr>
              <w:tabs>
                <w:tab w:val="left" w:pos="0"/>
              </w:tabs>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925" w:type="dxa"/>
            <w:gridSpan w:val="2"/>
            <w:tcBorders>
              <w:top w:val="single" w:sz="4" w:space="0" w:color="auto"/>
              <w:left w:val="single" w:sz="4" w:space="0" w:color="auto"/>
              <w:right w:val="single" w:sz="4" w:space="0" w:color="auto"/>
            </w:tcBorders>
            <w:shd w:val="clear" w:color="auto" w:fill="auto"/>
            <w:vAlign w:val="center"/>
          </w:tcPr>
          <w:p w:rsidR="00C85E23" w:rsidRPr="0080582C" w:rsidRDefault="00C85E23" w:rsidP="0080582C">
            <w:pPr>
              <w:suppressAutoHyphens/>
              <w:spacing w:after="0" w:line="240" w:lineRule="auto"/>
              <w:rPr>
                <w:rFonts w:ascii="Times New Roman" w:eastAsia="Times New Roman" w:hAnsi="Times New Roman" w:cs="Times New Roman"/>
                <w:szCs w:val="24"/>
                <w:lang w:eastAsia="ru-RU"/>
              </w:rPr>
            </w:pPr>
            <w:r w:rsidRPr="0080582C">
              <w:rPr>
                <w:rFonts w:ascii="Times New Roman" w:eastAsia="Times New Roman" w:hAnsi="Times New Roman" w:cs="Times New Roman"/>
                <w:sz w:val="24"/>
                <w:szCs w:val="24"/>
                <w:lang w:eastAsia="ru-RU"/>
              </w:rPr>
              <w:t>43.03.01 Сервис</w:t>
            </w:r>
          </w:p>
        </w:tc>
        <w:tc>
          <w:tcPr>
            <w:tcW w:w="3596" w:type="dxa"/>
            <w:gridSpan w:val="4"/>
            <w:tcBorders>
              <w:top w:val="single" w:sz="4" w:space="0" w:color="auto"/>
              <w:left w:val="single" w:sz="4" w:space="0" w:color="auto"/>
              <w:right w:val="single" w:sz="4" w:space="0" w:color="auto"/>
            </w:tcBorders>
            <w:shd w:val="clear" w:color="auto" w:fill="auto"/>
            <w:vAlign w:val="center"/>
          </w:tcPr>
          <w:p w:rsidR="00C85E23" w:rsidRPr="0080582C" w:rsidRDefault="00C85E23" w:rsidP="00C85E23">
            <w:pPr>
              <w:suppressAutoHyphen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Медиа технологии, деловой и выставочный сервис</w:t>
            </w:r>
          </w:p>
        </w:tc>
        <w:tc>
          <w:tcPr>
            <w:tcW w:w="3118" w:type="dxa"/>
            <w:tcBorders>
              <w:top w:val="single" w:sz="4" w:space="0" w:color="auto"/>
              <w:left w:val="single" w:sz="4" w:space="0" w:color="auto"/>
              <w:right w:val="single" w:sz="4" w:space="0" w:color="auto"/>
            </w:tcBorders>
            <w:shd w:val="clear" w:color="auto" w:fill="auto"/>
            <w:vAlign w:val="center"/>
          </w:tcPr>
          <w:p w:rsidR="00C85E23" w:rsidRPr="00345451" w:rsidRDefault="00C85E23"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1.Математика</w:t>
            </w:r>
          </w:p>
          <w:p w:rsidR="00C85E23" w:rsidRPr="00345451" w:rsidRDefault="00C85E23" w:rsidP="005110A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История,  География,  Иностранный язык</w:t>
            </w:r>
          </w:p>
          <w:p w:rsidR="00C85E23" w:rsidRPr="00345451" w:rsidRDefault="00C85E23"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right w:val="single" w:sz="4" w:space="0" w:color="auto"/>
            </w:tcBorders>
            <w:shd w:val="clear" w:color="auto" w:fill="auto"/>
            <w:vAlign w:val="center"/>
          </w:tcPr>
          <w:p w:rsidR="00C85E23" w:rsidRPr="00345451" w:rsidRDefault="00C85E23"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C85E23" w:rsidRPr="00345451" w:rsidRDefault="00C85E23" w:rsidP="006C683E">
            <w:pPr>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right w:val="single" w:sz="4" w:space="0" w:color="auto"/>
            </w:tcBorders>
            <w:shd w:val="clear" w:color="auto" w:fill="auto"/>
            <w:vAlign w:val="center"/>
          </w:tcPr>
          <w:p w:rsidR="00C85E23" w:rsidRDefault="00C85E23"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C85E23" w:rsidRDefault="00C85E23"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C85E23" w:rsidRPr="0080582C" w:rsidRDefault="00C85E23"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80582C">
            <w:pPr>
              <w:suppressAutoHyphens/>
              <w:spacing w:after="0" w:line="240" w:lineRule="auto"/>
              <w:rPr>
                <w:rFonts w:ascii="Times New Roman" w:eastAsia="Times New Roman" w:hAnsi="Times New Roman" w:cs="Times New Roman"/>
                <w:szCs w:val="24"/>
                <w:lang w:eastAsia="ru-RU"/>
              </w:rPr>
            </w:pPr>
            <w:r w:rsidRPr="0080582C">
              <w:rPr>
                <w:rFonts w:ascii="Times New Roman" w:eastAsia="Times New Roman" w:hAnsi="Times New Roman" w:cs="Times New Roman"/>
                <w:sz w:val="24"/>
                <w:szCs w:val="24"/>
                <w:lang w:eastAsia="ru-RU"/>
              </w:rPr>
              <w:t>43.03.02 Туризм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1.История</w:t>
            </w:r>
          </w:p>
          <w:p w:rsidR="005110A1" w:rsidRPr="00345451" w:rsidRDefault="005110A1" w:rsidP="005110A1">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История,  География,  Биология, Иностранный язык</w:t>
            </w:r>
          </w:p>
          <w:p w:rsidR="00757AB8" w:rsidRPr="00345451" w:rsidRDefault="00757AB8" w:rsidP="0080582C">
            <w:pPr>
              <w:suppressAutoHyphens/>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3.Русский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683E"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757AB8" w:rsidRPr="00345451" w:rsidRDefault="006C683E"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Среднее общее</w:t>
            </w:r>
          </w:p>
          <w:p w:rsidR="00757AB8" w:rsidRDefault="00757AB8" w:rsidP="00F5544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Среднее профессиональное </w:t>
            </w:r>
          </w:p>
          <w:p w:rsidR="00757AB8" w:rsidRPr="0080582C" w:rsidRDefault="00757AB8" w:rsidP="002D2BE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Высшее </w:t>
            </w:r>
          </w:p>
        </w:tc>
      </w:tr>
      <w:tr w:rsidR="00757AB8" w:rsidRPr="0080582C" w:rsidTr="00447AD4">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80582C" w:rsidRDefault="00757AB8" w:rsidP="004C36BC">
            <w:pPr>
              <w:numPr>
                <w:ilvl w:val="0"/>
                <w:numId w:val="3"/>
              </w:numPr>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7AB8" w:rsidRPr="009E2F22" w:rsidRDefault="00757AB8" w:rsidP="009E2F22">
            <w:pPr>
              <w:spacing w:after="0" w:line="240" w:lineRule="auto"/>
              <w:rPr>
                <w:rFonts w:ascii="Times New Roman" w:hAnsi="Times New Roman" w:cs="Times New Roman"/>
                <w:sz w:val="24"/>
                <w:szCs w:val="24"/>
              </w:rPr>
            </w:pPr>
            <w:r w:rsidRPr="009E2F22">
              <w:rPr>
                <w:rFonts w:ascii="Times New Roman" w:hAnsi="Times New Roman" w:cs="Times New Roman"/>
                <w:sz w:val="24"/>
                <w:szCs w:val="24"/>
              </w:rPr>
              <w:t>45.03.04 Интеллектуальные системы в гуманитарной сфере</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1. Математика</w:t>
            </w:r>
          </w:p>
          <w:p w:rsidR="0073361D" w:rsidRPr="00345451" w:rsidRDefault="0073361D" w:rsidP="0073361D">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Информатика и информационно-коммуникационные технологии (ИКТ), Иностранный язык</w:t>
            </w:r>
          </w:p>
          <w:p w:rsidR="00757AB8" w:rsidRPr="00345451" w:rsidRDefault="00757AB8" w:rsidP="009E2F22">
            <w:pPr>
              <w:pStyle w:val="ConsPlusTitle"/>
              <w:rPr>
                <w:b w:val="0"/>
                <w:szCs w:val="24"/>
              </w:rPr>
            </w:pPr>
            <w:r w:rsidRPr="00345451">
              <w:rPr>
                <w:b w:val="0"/>
                <w:szCs w:val="24"/>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345451" w:rsidRDefault="00757AB8" w:rsidP="009E2F22">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Среднее общее</w:t>
            </w:r>
          </w:p>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Среднее профессиональное </w:t>
            </w:r>
          </w:p>
          <w:p w:rsidR="00757AB8" w:rsidRPr="009E2F22" w:rsidRDefault="00757AB8" w:rsidP="009E2F22">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Высшее </w:t>
            </w:r>
          </w:p>
        </w:tc>
      </w:tr>
      <w:tr w:rsidR="00015412" w:rsidRPr="0080582C" w:rsidTr="00015412">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Pr="0080582C" w:rsidRDefault="00015412" w:rsidP="004C36BC">
            <w:pPr>
              <w:numPr>
                <w:ilvl w:val="0"/>
                <w:numId w:val="3"/>
              </w:numPr>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Pr="009E2F22" w:rsidRDefault="00015412" w:rsidP="009E2F22">
            <w:pPr>
              <w:spacing w:after="0" w:line="240" w:lineRule="auto"/>
              <w:rPr>
                <w:rFonts w:ascii="Times New Roman" w:hAnsi="Times New Roman" w:cs="Times New Roman"/>
                <w:sz w:val="24"/>
                <w:szCs w:val="24"/>
              </w:rPr>
            </w:pPr>
            <w:r w:rsidRPr="009E2F22">
              <w:rPr>
                <w:rFonts w:ascii="Times New Roman" w:hAnsi="Times New Roman" w:cs="Times New Roman"/>
                <w:sz w:val="24"/>
                <w:szCs w:val="24"/>
              </w:rPr>
              <w:t>46.03.02 Документоведение и архивоведение</w:t>
            </w:r>
          </w:p>
        </w:tc>
        <w:tc>
          <w:tcPr>
            <w:tcW w:w="36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5412" w:rsidRPr="009E2F22" w:rsidRDefault="00015412" w:rsidP="009E2F22">
            <w:pPr>
              <w:spacing w:after="0" w:line="240" w:lineRule="auto"/>
              <w:rPr>
                <w:rFonts w:ascii="Times New Roman" w:hAnsi="Times New Roman" w:cs="Times New Roman"/>
                <w:sz w:val="24"/>
                <w:szCs w:val="24"/>
              </w:rPr>
            </w:pPr>
            <w:r>
              <w:rPr>
                <w:rFonts w:ascii="Times New Roman" w:hAnsi="Times New Roman" w:cs="Times New Roman"/>
                <w:sz w:val="24"/>
                <w:szCs w:val="24"/>
              </w:rPr>
              <w:t>Цифровизация корпоративного документооборота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15412" w:rsidRPr="00345451" w:rsidRDefault="00015412" w:rsidP="009E2F22">
            <w:pPr>
              <w:spacing w:after="0" w:line="240" w:lineRule="auto"/>
              <w:rPr>
                <w:rFonts w:ascii="Times New Roman" w:hAnsi="Times New Roman" w:cs="Times New Roman"/>
                <w:sz w:val="24"/>
                <w:szCs w:val="24"/>
              </w:rPr>
            </w:pPr>
            <w:r w:rsidRPr="00345451">
              <w:rPr>
                <w:rFonts w:ascii="Times New Roman" w:hAnsi="Times New Roman" w:cs="Times New Roman"/>
                <w:sz w:val="24"/>
                <w:szCs w:val="24"/>
              </w:rPr>
              <w:t>1. История</w:t>
            </w:r>
          </w:p>
          <w:p w:rsidR="00015412" w:rsidRPr="00345451" w:rsidRDefault="00015412" w:rsidP="00DC2148">
            <w:pPr>
              <w:autoSpaceDE w:val="0"/>
              <w:autoSpaceDN w:val="0"/>
              <w:adjustRightInd w:val="0"/>
              <w:spacing w:after="0" w:line="240" w:lineRule="auto"/>
              <w:rPr>
                <w:rFonts w:ascii="Times New Roman" w:hAnsi="Times New Roman" w:cs="Times New Roman"/>
                <w:sz w:val="24"/>
                <w:szCs w:val="24"/>
              </w:rPr>
            </w:pPr>
            <w:r w:rsidRPr="00345451">
              <w:rPr>
                <w:rFonts w:ascii="Times New Roman" w:eastAsia="Times New Roman" w:hAnsi="Times New Roman" w:cs="Times New Roman"/>
                <w:bCs/>
                <w:sz w:val="24"/>
                <w:szCs w:val="24"/>
                <w:lang w:eastAsia="ru-RU"/>
              </w:rPr>
              <w:t xml:space="preserve">2.Предметы по выбору: </w:t>
            </w:r>
            <w:r w:rsidRPr="00345451">
              <w:rPr>
                <w:rFonts w:ascii="Times New Roman" w:hAnsi="Times New Roman" w:cs="Times New Roman"/>
                <w:sz w:val="24"/>
                <w:szCs w:val="24"/>
              </w:rPr>
              <w:t>Обществознание, Литература,  География,  Информатика и информационно-коммуникационные технологии (ИКТ),  Иностранный язык</w:t>
            </w:r>
          </w:p>
          <w:p w:rsidR="00015412" w:rsidRPr="00345451" w:rsidRDefault="00015412" w:rsidP="00DC2148">
            <w:pPr>
              <w:autoSpaceDE w:val="0"/>
              <w:autoSpaceDN w:val="0"/>
              <w:adjustRightInd w:val="0"/>
              <w:spacing w:after="0" w:line="240" w:lineRule="auto"/>
              <w:rPr>
                <w:rFonts w:ascii="Times New Roman" w:hAnsi="Times New Roman" w:cs="Times New Roman"/>
                <w:sz w:val="24"/>
                <w:szCs w:val="24"/>
              </w:rPr>
            </w:pPr>
            <w:r w:rsidRPr="00345451">
              <w:rPr>
                <w:rFonts w:ascii="Times New Roman" w:hAnsi="Times New Roman" w:cs="Times New Roman"/>
                <w:sz w:val="24"/>
                <w:szCs w:val="24"/>
              </w:rPr>
              <w:t>3. Русский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412" w:rsidRPr="00345451" w:rsidRDefault="00015412"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Очная</w:t>
            </w:r>
          </w:p>
          <w:p w:rsidR="00015412" w:rsidRPr="00345451" w:rsidRDefault="00015412" w:rsidP="006C683E">
            <w:pPr>
              <w:spacing w:after="0" w:line="240" w:lineRule="auto"/>
              <w:rPr>
                <w:rFonts w:ascii="Times New Roman" w:eastAsia="Times New Roman" w:hAnsi="Times New Roman" w:cs="Times New Roman"/>
                <w:bCs/>
                <w:sz w:val="24"/>
                <w:szCs w:val="24"/>
                <w:lang w:eastAsia="ru-RU"/>
              </w:rPr>
            </w:pPr>
            <w:r w:rsidRPr="00345451">
              <w:rPr>
                <w:rFonts w:ascii="Times New Roman" w:eastAsia="Times New Roman" w:hAnsi="Times New Roman" w:cs="Times New Roman"/>
                <w:bCs/>
                <w:sz w:val="24"/>
                <w:szCs w:val="24"/>
                <w:lang w:eastAsia="ru-RU"/>
              </w:rPr>
              <w:t>Заочная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15412" w:rsidRPr="009E2F22" w:rsidRDefault="00015412" w:rsidP="00397BBA">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Среднее общее</w:t>
            </w:r>
          </w:p>
          <w:p w:rsidR="00015412" w:rsidRPr="009E2F22" w:rsidRDefault="00015412" w:rsidP="00397BBA">
            <w:pPr>
              <w:spacing w:after="0" w:line="240" w:lineRule="auto"/>
              <w:rPr>
                <w:rFonts w:ascii="Times New Roman" w:eastAsia="Times New Roman" w:hAnsi="Times New Roman" w:cs="Times New Roman"/>
                <w:bCs/>
                <w:sz w:val="24"/>
                <w:szCs w:val="24"/>
                <w:lang w:eastAsia="ru-RU"/>
              </w:rPr>
            </w:pPr>
            <w:r w:rsidRPr="009E2F22">
              <w:rPr>
                <w:rFonts w:ascii="Times New Roman" w:eastAsia="Times New Roman" w:hAnsi="Times New Roman" w:cs="Times New Roman"/>
                <w:bCs/>
                <w:sz w:val="24"/>
                <w:szCs w:val="24"/>
                <w:lang w:eastAsia="ru-RU"/>
              </w:rPr>
              <w:t xml:space="preserve">Среднее профессиональное </w:t>
            </w:r>
          </w:p>
          <w:p w:rsidR="00015412" w:rsidRPr="009E2F22" w:rsidRDefault="00015412" w:rsidP="00397BBA">
            <w:pPr>
              <w:spacing w:after="0" w:line="240" w:lineRule="auto"/>
              <w:rPr>
                <w:rFonts w:ascii="Times New Roman" w:hAnsi="Times New Roman" w:cs="Times New Roman"/>
                <w:sz w:val="24"/>
                <w:szCs w:val="24"/>
              </w:rPr>
            </w:pPr>
            <w:r w:rsidRPr="009E2F22">
              <w:rPr>
                <w:rFonts w:ascii="Times New Roman" w:eastAsia="Times New Roman" w:hAnsi="Times New Roman" w:cs="Times New Roman"/>
                <w:bCs/>
                <w:sz w:val="24"/>
                <w:szCs w:val="24"/>
                <w:lang w:eastAsia="ru-RU"/>
              </w:rPr>
              <w:t>Высшее</w:t>
            </w:r>
          </w:p>
        </w:tc>
      </w:tr>
    </w:tbl>
    <w:p w:rsidR="0080582C" w:rsidRPr="0080582C" w:rsidRDefault="0080582C" w:rsidP="0080582C">
      <w:pPr>
        <w:spacing w:after="0" w:line="240" w:lineRule="auto"/>
        <w:rPr>
          <w:rFonts w:ascii="Times New Roman" w:eastAsia="Times New Roman" w:hAnsi="Times New Roman" w:cs="Times New Roman"/>
          <w:sz w:val="28"/>
          <w:szCs w:val="24"/>
          <w:lang w:eastAsia="ru-RU"/>
        </w:rPr>
      </w:pPr>
    </w:p>
    <w:p w:rsidR="0080582C" w:rsidRPr="004D55B7" w:rsidRDefault="0080582C" w:rsidP="00AF761A">
      <w:pPr>
        <w:spacing w:after="0" w:line="240" w:lineRule="auto"/>
        <w:ind w:left="-426" w:firstLine="852"/>
        <w:jc w:val="both"/>
        <w:rPr>
          <w:rFonts w:ascii="Times New Roman" w:eastAsia="Times New Roman" w:hAnsi="Times New Roman" w:cs="Times New Roman"/>
          <w:sz w:val="28"/>
          <w:szCs w:val="24"/>
          <w:lang w:eastAsia="ru-RU"/>
        </w:rPr>
      </w:pPr>
      <w:r w:rsidRPr="0080582C">
        <w:rPr>
          <w:rFonts w:ascii="Times New Roman" w:eastAsia="Times New Roman" w:hAnsi="Times New Roman" w:cs="Times New Roman"/>
          <w:b/>
          <w:sz w:val="24"/>
          <w:szCs w:val="24"/>
          <w:lang w:eastAsia="ru-RU"/>
        </w:rPr>
        <w:t>Примечание</w:t>
      </w:r>
      <w:r w:rsidRPr="004D55B7">
        <w:rPr>
          <w:rFonts w:ascii="Times New Roman" w:eastAsia="Times New Roman" w:hAnsi="Times New Roman" w:cs="Times New Roman"/>
          <w:sz w:val="24"/>
          <w:szCs w:val="24"/>
          <w:lang w:eastAsia="ru-RU"/>
        </w:rPr>
        <w:t>* Вступительные испытания размещены в порядке приоритетности.</w:t>
      </w:r>
      <w:r w:rsidR="00DC2148" w:rsidRPr="004D55B7">
        <w:rPr>
          <w:rFonts w:ascii="Times New Roman" w:eastAsia="Times New Roman" w:hAnsi="Times New Roman" w:cs="Times New Roman"/>
          <w:sz w:val="28"/>
          <w:szCs w:val="24"/>
          <w:lang w:eastAsia="ru-RU"/>
        </w:rPr>
        <w:t xml:space="preserve"> </w:t>
      </w:r>
      <w:r w:rsidRPr="004D55B7">
        <w:rPr>
          <w:rFonts w:ascii="Times New Roman" w:eastAsia="Times New Roman" w:hAnsi="Times New Roman" w:cs="Times New Roman"/>
          <w:sz w:val="28"/>
          <w:szCs w:val="24"/>
          <w:lang w:eastAsia="ru-RU"/>
        </w:rPr>
        <w:br w:type="page"/>
      </w:r>
    </w:p>
    <w:p w:rsidR="00923810" w:rsidRDefault="00923810" w:rsidP="0080582C">
      <w:pPr>
        <w:tabs>
          <w:tab w:val="left" w:pos="426"/>
          <w:tab w:val="left" w:pos="851"/>
        </w:tabs>
        <w:spacing w:after="0" w:line="240" w:lineRule="auto"/>
        <w:ind w:left="360"/>
        <w:jc w:val="center"/>
        <w:rPr>
          <w:rFonts w:ascii="Times New Roman" w:eastAsia="Times New Roman" w:hAnsi="Times New Roman" w:cs="Times New Roman"/>
          <w:sz w:val="28"/>
          <w:szCs w:val="28"/>
          <w:lang w:eastAsia="ru-RU"/>
        </w:rPr>
        <w:sectPr w:rsidR="00923810" w:rsidSect="00447AD4">
          <w:pgSz w:w="16838" w:h="11906" w:orient="landscape" w:code="9"/>
          <w:pgMar w:top="1134" w:right="1134" w:bottom="426" w:left="1134" w:header="709" w:footer="709" w:gutter="0"/>
          <w:cols w:space="708"/>
          <w:titlePg/>
          <w:docGrid w:linePitch="360"/>
        </w:sectPr>
      </w:pPr>
    </w:p>
    <w:p w:rsidR="0080582C" w:rsidRPr="0080582C" w:rsidRDefault="0080582C" w:rsidP="0080582C">
      <w:pPr>
        <w:tabs>
          <w:tab w:val="left" w:pos="426"/>
          <w:tab w:val="left" w:pos="851"/>
        </w:tabs>
        <w:spacing w:after="0" w:line="240" w:lineRule="auto"/>
        <w:ind w:left="360"/>
        <w:jc w:val="center"/>
        <w:rPr>
          <w:rFonts w:ascii="Times New Roman" w:eastAsia="Times New Roman" w:hAnsi="Times New Roman" w:cs="Times New Roman"/>
          <w:sz w:val="28"/>
          <w:szCs w:val="28"/>
          <w:lang w:eastAsia="ru-RU"/>
        </w:rPr>
      </w:pPr>
      <w:r w:rsidRPr="0080582C">
        <w:rPr>
          <w:rFonts w:ascii="Times New Roman" w:eastAsia="Times New Roman" w:hAnsi="Times New Roman" w:cs="Times New Roman"/>
          <w:sz w:val="28"/>
          <w:szCs w:val="28"/>
          <w:lang w:eastAsia="ru-RU"/>
        </w:rPr>
        <w:t xml:space="preserve">2. Перечень образовательных программ магистратуры, на которые ведется прием на обучение, и перечень вступительных испытаний по указанным программам </w:t>
      </w:r>
    </w:p>
    <w:p w:rsidR="0080582C" w:rsidRPr="0080582C" w:rsidRDefault="0080582C" w:rsidP="0080582C">
      <w:pPr>
        <w:spacing w:after="0" w:line="240" w:lineRule="auto"/>
        <w:ind w:firstLine="425"/>
        <w:jc w:val="both"/>
        <w:rPr>
          <w:rFonts w:ascii="Times New Roman" w:eastAsia="Times New Roman" w:hAnsi="Times New Roman" w:cs="Times New Roman"/>
          <w:b/>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3402"/>
        <w:gridCol w:w="2551"/>
      </w:tblGrid>
      <w:tr w:rsidR="00077771" w:rsidRPr="0080582C" w:rsidTr="002004C2">
        <w:trPr>
          <w:trHeight w:val="687"/>
          <w:tblHeader/>
        </w:trPr>
        <w:tc>
          <w:tcPr>
            <w:tcW w:w="709" w:type="dxa"/>
            <w:vAlign w:val="center"/>
          </w:tcPr>
          <w:p w:rsidR="00077771" w:rsidRPr="0080582C" w:rsidRDefault="00077771" w:rsidP="0080582C">
            <w:pPr>
              <w:spacing w:after="0" w:line="240" w:lineRule="auto"/>
              <w:ind w:left="-119" w:right="-228"/>
              <w:jc w:val="center"/>
              <w:rPr>
                <w:rFonts w:ascii="Times New Roman" w:eastAsia="Times New Roman" w:hAnsi="Times New Roman" w:cs="Times New Roman"/>
                <w:bCs/>
                <w:sz w:val="28"/>
                <w:szCs w:val="28"/>
                <w:lang w:eastAsia="ru-RU"/>
              </w:rPr>
            </w:pPr>
            <w:r w:rsidRPr="0080582C">
              <w:rPr>
                <w:rFonts w:ascii="Times New Roman" w:eastAsia="Times New Roman" w:hAnsi="Times New Roman" w:cs="Times New Roman"/>
                <w:bCs/>
                <w:sz w:val="28"/>
                <w:szCs w:val="28"/>
                <w:lang w:eastAsia="ru-RU"/>
              </w:rPr>
              <w:t>№</w:t>
            </w:r>
          </w:p>
          <w:p w:rsidR="00077771" w:rsidRPr="0080582C" w:rsidRDefault="00077771" w:rsidP="0080582C">
            <w:pPr>
              <w:spacing w:after="0" w:line="240" w:lineRule="auto"/>
              <w:ind w:left="-119" w:right="-228"/>
              <w:jc w:val="center"/>
              <w:rPr>
                <w:rFonts w:ascii="Times New Roman" w:eastAsia="Times New Roman" w:hAnsi="Times New Roman" w:cs="Times New Roman"/>
                <w:sz w:val="28"/>
                <w:szCs w:val="28"/>
                <w:lang w:eastAsia="ru-RU"/>
              </w:rPr>
            </w:pPr>
            <w:r w:rsidRPr="0080582C">
              <w:rPr>
                <w:rFonts w:ascii="Times New Roman" w:eastAsia="Times New Roman" w:hAnsi="Times New Roman" w:cs="Times New Roman"/>
                <w:bCs/>
                <w:sz w:val="28"/>
                <w:szCs w:val="28"/>
                <w:lang w:eastAsia="ru-RU"/>
              </w:rPr>
              <w:t>п/п</w:t>
            </w:r>
          </w:p>
        </w:tc>
        <w:tc>
          <w:tcPr>
            <w:tcW w:w="3686" w:type="dxa"/>
            <w:tcBorders>
              <w:bottom w:val="single" w:sz="4" w:space="0" w:color="auto"/>
            </w:tcBorders>
            <w:vAlign w:val="center"/>
          </w:tcPr>
          <w:p w:rsidR="00077771" w:rsidRPr="0080582C" w:rsidRDefault="00077771" w:rsidP="0080582C">
            <w:pPr>
              <w:widowControl w:val="0"/>
              <w:autoSpaceDE w:val="0"/>
              <w:autoSpaceDN w:val="0"/>
              <w:adjustRightInd w:val="0"/>
              <w:spacing w:after="0" w:line="240" w:lineRule="auto"/>
              <w:ind w:right="304"/>
              <w:jc w:val="center"/>
              <w:rPr>
                <w:rFonts w:ascii="Times New Roman" w:eastAsia="Times New Roman" w:hAnsi="Times New Roman" w:cs="Times New Roman"/>
                <w:sz w:val="28"/>
                <w:szCs w:val="28"/>
                <w:lang w:eastAsia="ru-RU"/>
              </w:rPr>
            </w:pPr>
            <w:r w:rsidRPr="0080582C">
              <w:rPr>
                <w:rFonts w:ascii="Times New Roman" w:eastAsia="Times New Roman" w:hAnsi="Times New Roman" w:cs="Times New Roman"/>
                <w:bCs/>
                <w:sz w:val="28"/>
                <w:szCs w:val="28"/>
                <w:lang w:eastAsia="ru-RU"/>
              </w:rPr>
              <w:t>Наименование напра</w:t>
            </w:r>
            <w:r w:rsidRPr="0080582C">
              <w:rPr>
                <w:rFonts w:ascii="Times New Roman" w:eastAsia="Times New Roman" w:hAnsi="Times New Roman" w:cs="Times New Roman"/>
                <w:bCs/>
                <w:spacing w:val="1"/>
                <w:sz w:val="28"/>
                <w:szCs w:val="28"/>
                <w:lang w:eastAsia="ru-RU"/>
              </w:rPr>
              <w:t>в</w:t>
            </w:r>
            <w:r w:rsidRPr="0080582C">
              <w:rPr>
                <w:rFonts w:ascii="Times New Roman" w:eastAsia="Times New Roman" w:hAnsi="Times New Roman" w:cs="Times New Roman"/>
                <w:bCs/>
                <w:sz w:val="28"/>
                <w:szCs w:val="28"/>
                <w:lang w:eastAsia="ru-RU"/>
              </w:rPr>
              <w:t>ления подготовки</w:t>
            </w:r>
          </w:p>
        </w:tc>
        <w:tc>
          <w:tcPr>
            <w:tcW w:w="3402" w:type="dxa"/>
            <w:tcBorders>
              <w:bottom w:val="single" w:sz="4" w:space="0" w:color="auto"/>
            </w:tcBorders>
            <w:vAlign w:val="center"/>
          </w:tcPr>
          <w:p w:rsidR="00077771" w:rsidRPr="0080582C" w:rsidRDefault="00077771" w:rsidP="003918C3">
            <w:pPr>
              <w:spacing w:after="0" w:line="240" w:lineRule="auto"/>
              <w:ind w:firstLine="34"/>
              <w:jc w:val="center"/>
              <w:rPr>
                <w:rFonts w:ascii="Times New Roman" w:eastAsia="Times New Roman" w:hAnsi="Times New Roman" w:cs="Times New Roman"/>
                <w:sz w:val="28"/>
                <w:szCs w:val="28"/>
                <w:lang w:eastAsia="ru-RU"/>
              </w:rPr>
            </w:pPr>
            <w:r w:rsidRPr="0080582C">
              <w:rPr>
                <w:rFonts w:ascii="Times New Roman" w:eastAsia="Times New Roman" w:hAnsi="Times New Roman" w:cs="Times New Roman"/>
                <w:bCs/>
                <w:sz w:val="28"/>
                <w:szCs w:val="28"/>
                <w:lang w:eastAsia="ru-RU"/>
              </w:rPr>
              <w:t>Вступите</w:t>
            </w:r>
            <w:r w:rsidRPr="0080582C">
              <w:rPr>
                <w:rFonts w:ascii="Times New Roman" w:eastAsia="Times New Roman" w:hAnsi="Times New Roman" w:cs="Times New Roman"/>
                <w:bCs/>
                <w:spacing w:val="1"/>
                <w:sz w:val="28"/>
                <w:szCs w:val="28"/>
                <w:lang w:eastAsia="ru-RU"/>
              </w:rPr>
              <w:t>л</w:t>
            </w:r>
            <w:r w:rsidRPr="0080582C">
              <w:rPr>
                <w:rFonts w:ascii="Times New Roman" w:eastAsia="Times New Roman" w:hAnsi="Times New Roman" w:cs="Times New Roman"/>
                <w:bCs/>
                <w:sz w:val="28"/>
                <w:szCs w:val="28"/>
                <w:lang w:eastAsia="ru-RU"/>
              </w:rPr>
              <w:t>ьные испытания для поступающих на базе высшего образования</w:t>
            </w:r>
          </w:p>
        </w:tc>
        <w:tc>
          <w:tcPr>
            <w:tcW w:w="2551" w:type="dxa"/>
            <w:tcBorders>
              <w:bottom w:val="single" w:sz="4" w:space="0" w:color="auto"/>
            </w:tcBorders>
            <w:vAlign w:val="center"/>
          </w:tcPr>
          <w:p w:rsidR="00077771" w:rsidRPr="0080582C" w:rsidRDefault="002004C2" w:rsidP="00077771">
            <w:pPr>
              <w:widowControl w:val="0"/>
              <w:autoSpaceDE w:val="0"/>
              <w:autoSpaceDN w:val="0"/>
              <w:adjustRightInd w:val="0"/>
              <w:spacing w:after="0" w:line="240" w:lineRule="auto"/>
              <w:ind w:right="30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обучения</w:t>
            </w:r>
          </w:p>
        </w:tc>
      </w:tr>
      <w:tr w:rsidR="005C35D0" w:rsidRPr="0080582C" w:rsidTr="002004C2">
        <w:tc>
          <w:tcPr>
            <w:tcW w:w="709" w:type="dxa"/>
            <w:vAlign w:val="center"/>
          </w:tcPr>
          <w:p w:rsidR="005C35D0" w:rsidRPr="002004C2" w:rsidRDefault="005C35D0" w:rsidP="002F7F5C">
            <w:pPr>
              <w:rPr>
                <w:rFonts w:ascii="Times New Roman" w:hAnsi="Times New Roman" w:cs="Times New Roman"/>
                <w:sz w:val="24"/>
                <w:szCs w:val="24"/>
              </w:rPr>
            </w:pPr>
            <w:r w:rsidRPr="002004C2">
              <w:rPr>
                <w:rFonts w:ascii="Times New Roman" w:hAnsi="Times New Roman" w:cs="Times New Roman"/>
                <w:sz w:val="24"/>
                <w:szCs w:val="24"/>
              </w:rPr>
              <w:t>1</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01.04.02 Прикладная математика и информатика</w:t>
            </w:r>
          </w:p>
        </w:tc>
        <w:tc>
          <w:tcPr>
            <w:tcW w:w="3402" w:type="dxa"/>
            <w:tcBorders>
              <w:bottom w:val="single" w:sz="4" w:space="0" w:color="auto"/>
            </w:tcBorders>
            <w:vAlign w:val="center"/>
          </w:tcPr>
          <w:p w:rsidR="005C35D0" w:rsidRPr="002004C2" w:rsidRDefault="005C35D0" w:rsidP="002F7F5C">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5C35D0">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2</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08.04.01 Строительство</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09.04.01 Информатика и вычислительная техника</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09.04.02 Информационные системы и технологии</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2004C2">
            <w:pPr>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2004C2">
            <w:pPr>
              <w:spacing w:after="0" w:line="240" w:lineRule="auto"/>
              <w:rPr>
                <w:rFonts w:ascii="Times New Roman" w:eastAsia="Times New Roman" w:hAnsi="Times New Roman" w:cs="Times New Roman"/>
                <w:sz w:val="24"/>
                <w:szCs w:val="24"/>
                <w:lang w:eastAsia="ru-RU"/>
              </w:rPr>
            </w:pP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10.04.01 Информационная безопасность</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2004C2">
            <w:pPr>
              <w:suppressAutoHyphens/>
              <w:spacing w:after="0" w:line="240" w:lineRule="auto"/>
              <w:rPr>
                <w:rFonts w:ascii="Times New Roman" w:eastAsia="Times New Roman" w:hAnsi="Times New Roman" w:cs="Times New Roman"/>
                <w:sz w:val="24"/>
                <w:szCs w:val="24"/>
                <w:lang w:eastAsia="ru-RU"/>
              </w:rPr>
            </w:pP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11.04.02 Инфокоммуникационные технологии и системы связи</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5C35D0" w:rsidRPr="0080582C" w:rsidTr="002004C2">
        <w:trPr>
          <w:trHeight w:val="421"/>
        </w:trPr>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 xml:space="preserve">13.04.02 Электроэнергетика и электротехника </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20.04.01Техносферная безопасность</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9</w:t>
            </w:r>
          </w:p>
        </w:tc>
        <w:tc>
          <w:tcPr>
            <w:tcW w:w="3686" w:type="dxa"/>
            <w:tcBorders>
              <w:bottom w:val="single" w:sz="4" w:space="0" w:color="auto"/>
            </w:tcBorders>
            <w:vAlign w:val="center"/>
          </w:tcPr>
          <w:p w:rsidR="005C35D0" w:rsidRPr="002004C2" w:rsidRDefault="005C35D0" w:rsidP="002004C2">
            <w:pPr>
              <w:spacing w:after="0" w:line="240" w:lineRule="auto"/>
              <w:rPr>
                <w:rFonts w:ascii="Times New Roman" w:hAnsi="Times New Roman" w:cs="Times New Roman"/>
                <w:sz w:val="24"/>
                <w:szCs w:val="24"/>
              </w:rPr>
            </w:pPr>
            <w:r w:rsidRPr="002004C2">
              <w:rPr>
                <w:rFonts w:ascii="Times New Roman" w:hAnsi="Times New Roman" w:cs="Times New Roman"/>
                <w:sz w:val="24"/>
                <w:szCs w:val="24"/>
              </w:rPr>
              <w:t>21.04.01 Нефтегазовое дело</w:t>
            </w:r>
          </w:p>
        </w:tc>
        <w:tc>
          <w:tcPr>
            <w:tcW w:w="3402" w:type="dxa"/>
            <w:tcBorders>
              <w:bottom w:val="single" w:sz="4" w:space="0" w:color="auto"/>
            </w:tcBorders>
            <w:vAlign w:val="center"/>
          </w:tcPr>
          <w:p w:rsidR="005C35D0" w:rsidRPr="002004C2" w:rsidRDefault="005C35D0" w:rsidP="002004C2">
            <w:pPr>
              <w:spacing w:after="0" w:line="240" w:lineRule="auto"/>
              <w:rPr>
                <w:rFonts w:ascii="Times New Roman" w:hAnsi="Times New Roman" w:cs="Times New Roman"/>
                <w:sz w:val="24"/>
                <w:szCs w:val="24"/>
              </w:rPr>
            </w:pPr>
            <w:r w:rsidRPr="002004C2">
              <w:rPr>
                <w:rFonts w:ascii="Times New Roman" w:hAnsi="Times New Roman" w:cs="Times New Roman"/>
                <w:sz w:val="24"/>
                <w:szCs w:val="24"/>
              </w:rPr>
              <w:t>Экзамен по направлению</w:t>
            </w:r>
          </w:p>
        </w:tc>
        <w:tc>
          <w:tcPr>
            <w:tcW w:w="2551" w:type="dxa"/>
            <w:tcBorders>
              <w:bottom w:val="single" w:sz="4" w:space="0" w:color="auto"/>
            </w:tcBorders>
            <w:vAlign w:val="center"/>
          </w:tcPr>
          <w:p w:rsidR="005C35D0" w:rsidRPr="00345451" w:rsidRDefault="005C35D0"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tc>
      </w:tr>
      <w:tr w:rsidR="005C35D0" w:rsidRPr="0080582C" w:rsidTr="002004C2">
        <w:tc>
          <w:tcPr>
            <w:tcW w:w="709" w:type="dxa"/>
            <w:vAlign w:val="center"/>
          </w:tcPr>
          <w:p w:rsidR="005C35D0" w:rsidRPr="002004C2" w:rsidRDefault="005C35D0"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6" w:type="dxa"/>
            <w:tcBorders>
              <w:bottom w:val="single" w:sz="4" w:space="0" w:color="auto"/>
            </w:tcBorders>
            <w:vAlign w:val="center"/>
          </w:tcPr>
          <w:p w:rsidR="005C35D0" w:rsidRPr="002004C2" w:rsidRDefault="005C35D0"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23.04.01 Технология транспортных процессов</w:t>
            </w:r>
          </w:p>
        </w:tc>
        <w:tc>
          <w:tcPr>
            <w:tcW w:w="3402" w:type="dxa"/>
            <w:tcBorders>
              <w:bottom w:val="single" w:sz="4" w:space="0" w:color="auto"/>
            </w:tcBorders>
            <w:vAlign w:val="center"/>
          </w:tcPr>
          <w:p w:rsidR="005C35D0" w:rsidRPr="002004C2" w:rsidRDefault="005C35D0"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5C35D0" w:rsidRPr="00345451" w:rsidRDefault="005C35D0"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86" w:type="dxa"/>
            <w:tcBorders>
              <w:bottom w:val="single" w:sz="4" w:space="0" w:color="auto"/>
            </w:tcBorders>
            <w:vAlign w:val="center"/>
          </w:tcPr>
          <w:p w:rsidR="00D47364" w:rsidRPr="002004C2" w:rsidRDefault="00D47364" w:rsidP="005C35D0">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23.04.0</w:t>
            </w:r>
            <w:r>
              <w:rPr>
                <w:rFonts w:ascii="Times New Roman" w:eastAsia="Times New Roman" w:hAnsi="Times New Roman" w:cs="Times New Roman"/>
                <w:sz w:val="24"/>
                <w:szCs w:val="24"/>
                <w:lang w:eastAsia="ru-RU"/>
              </w:rPr>
              <w:t>2 Наземные транспортно-технологические комплексы</w:t>
            </w:r>
          </w:p>
        </w:tc>
        <w:tc>
          <w:tcPr>
            <w:tcW w:w="3402" w:type="dxa"/>
            <w:tcBorders>
              <w:bottom w:val="single" w:sz="4" w:space="0" w:color="auto"/>
            </w:tcBorders>
            <w:vAlign w:val="center"/>
          </w:tcPr>
          <w:p w:rsidR="00D47364" w:rsidRPr="002004C2" w:rsidRDefault="00D47364" w:rsidP="002F7F5C">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5C35D0">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6" w:type="dxa"/>
            <w:tcBorders>
              <w:bottom w:val="single" w:sz="4" w:space="0" w:color="auto"/>
            </w:tcBorders>
            <w:vAlign w:val="center"/>
          </w:tcPr>
          <w:p w:rsidR="00D47364" w:rsidRPr="002004C2" w:rsidRDefault="00D47364"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23.04.03 Эксплуатация транспортно-технологических машин и комплексов</w:t>
            </w:r>
          </w:p>
        </w:tc>
        <w:tc>
          <w:tcPr>
            <w:tcW w:w="3402" w:type="dxa"/>
            <w:tcBorders>
              <w:bottom w:val="single" w:sz="4" w:space="0" w:color="auto"/>
            </w:tcBorders>
            <w:vAlign w:val="center"/>
          </w:tcPr>
          <w:p w:rsidR="00D47364" w:rsidRPr="002004C2" w:rsidRDefault="00D47364"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2004C2">
            <w:pPr>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86" w:type="dxa"/>
            <w:tcBorders>
              <w:bottom w:val="single" w:sz="4" w:space="0" w:color="auto"/>
            </w:tcBorders>
            <w:vAlign w:val="center"/>
          </w:tcPr>
          <w:p w:rsidR="00D47364" w:rsidRPr="002004C2" w:rsidRDefault="00D47364" w:rsidP="002004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27.04.04 Управление в технических системах</w:t>
            </w:r>
          </w:p>
        </w:tc>
        <w:tc>
          <w:tcPr>
            <w:tcW w:w="3402" w:type="dxa"/>
            <w:tcBorders>
              <w:bottom w:val="single" w:sz="4" w:space="0" w:color="auto"/>
            </w:tcBorders>
            <w:vAlign w:val="center"/>
          </w:tcPr>
          <w:p w:rsidR="00D47364" w:rsidRPr="002004C2" w:rsidRDefault="00D47364" w:rsidP="004D5986">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4D5986">
            <w:pPr>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86" w:type="dxa"/>
            <w:tcBorders>
              <w:bottom w:val="single" w:sz="4" w:space="0" w:color="auto"/>
            </w:tcBorders>
            <w:vAlign w:val="center"/>
          </w:tcPr>
          <w:p w:rsidR="00D47364" w:rsidRPr="002004C2" w:rsidRDefault="00D47364"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37.04.01 Психология</w:t>
            </w:r>
          </w:p>
        </w:tc>
        <w:tc>
          <w:tcPr>
            <w:tcW w:w="3402" w:type="dxa"/>
            <w:tcBorders>
              <w:bottom w:val="single" w:sz="4" w:space="0" w:color="auto"/>
            </w:tcBorders>
            <w:vAlign w:val="center"/>
          </w:tcPr>
          <w:p w:rsidR="00D47364" w:rsidRPr="002004C2" w:rsidRDefault="00D47364"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5C35D0">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Очно-заочная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86" w:type="dxa"/>
            <w:tcBorders>
              <w:bottom w:val="single" w:sz="4" w:space="0" w:color="auto"/>
            </w:tcBorders>
            <w:vAlign w:val="center"/>
          </w:tcPr>
          <w:p w:rsidR="00D47364" w:rsidRPr="002004C2" w:rsidRDefault="00D47364"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38.04.01 Экономика</w:t>
            </w:r>
          </w:p>
        </w:tc>
        <w:tc>
          <w:tcPr>
            <w:tcW w:w="3402" w:type="dxa"/>
            <w:tcBorders>
              <w:bottom w:val="single" w:sz="4" w:space="0" w:color="auto"/>
            </w:tcBorders>
            <w:vAlign w:val="center"/>
          </w:tcPr>
          <w:p w:rsidR="00D47364" w:rsidRPr="002004C2" w:rsidRDefault="00D47364"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86" w:type="dxa"/>
            <w:tcBorders>
              <w:bottom w:val="single" w:sz="4" w:space="0" w:color="auto"/>
            </w:tcBorders>
            <w:vAlign w:val="center"/>
          </w:tcPr>
          <w:p w:rsidR="00D47364" w:rsidRPr="002004C2" w:rsidRDefault="00D47364" w:rsidP="002004C2">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38.04.02 Менеджмент</w:t>
            </w:r>
          </w:p>
        </w:tc>
        <w:tc>
          <w:tcPr>
            <w:tcW w:w="3402" w:type="dxa"/>
            <w:tcBorders>
              <w:bottom w:val="single" w:sz="4" w:space="0" w:color="auto"/>
            </w:tcBorders>
            <w:vAlign w:val="center"/>
          </w:tcPr>
          <w:p w:rsidR="00D47364" w:rsidRPr="002004C2" w:rsidRDefault="00D47364" w:rsidP="002004C2">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686" w:type="dxa"/>
            <w:tcBorders>
              <w:bottom w:val="single" w:sz="4" w:space="0" w:color="auto"/>
            </w:tcBorders>
            <w:vAlign w:val="center"/>
          </w:tcPr>
          <w:p w:rsidR="00D47364" w:rsidRPr="002004C2" w:rsidRDefault="00D47364" w:rsidP="0080582C">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38.04.03 Управление персоналом</w:t>
            </w:r>
          </w:p>
        </w:tc>
        <w:tc>
          <w:tcPr>
            <w:tcW w:w="3402" w:type="dxa"/>
            <w:tcBorders>
              <w:bottom w:val="single" w:sz="4" w:space="0" w:color="auto"/>
            </w:tcBorders>
            <w:vAlign w:val="center"/>
          </w:tcPr>
          <w:p w:rsidR="00D47364" w:rsidRPr="002004C2" w:rsidRDefault="00D47364" w:rsidP="00CE5119">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2004C2">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86" w:type="dxa"/>
            <w:tcBorders>
              <w:bottom w:val="single" w:sz="4" w:space="0" w:color="auto"/>
            </w:tcBorders>
            <w:vAlign w:val="center"/>
          </w:tcPr>
          <w:p w:rsidR="00D47364" w:rsidRPr="002004C2" w:rsidRDefault="00D47364" w:rsidP="0080582C">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38.04.08 Финансы и кредит</w:t>
            </w:r>
          </w:p>
        </w:tc>
        <w:tc>
          <w:tcPr>
            <w:tcW w:w="3402" w:type="dxa"/>
            <w:tcBorders>
              <w:bottom w:val="single" w:sz="4" w:space="0" w:color="auto"/>
            </w:tcBorders>
            <w:vAlign w:val="center"/>
          </w:tcPr>
          <w:p w:rsidR="00D47364" w:rsidRPr="002004C2" w:rsidRDefault="00D47364" w:rsidP="00CE5119">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bottom w:val="single" w:sz="4" w:space="0" w:color="auto"/>
            </w:tcBorders>
            <w:vAlign w:val="center"/>
          </w:tcPr>
          <w:p w:rsidR="00D47364" w:rsidRPr="00345451" w:rsidRDefault="00D47364" w:rsidP="00077771">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077771">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D6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2004C2" w:rsidRDefault="00D47364" w:rsidP="0080582C">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40.04.01 Юриспруденция</w:t>
            </w:r>
          </w:p>
        </w:tc>
        <w:tc>
          <w:tcPr>
            <w:tcW w:w="3402" w:type="dxa"/>
            <w:tcBorders>
              <w:top w:val="single" w:sz="4" w:space="0" w:color="auto"/>
              <w:left w:val="single" w:sz="4" w:space="0" w:color="auto"/>
              <w:bottom w:val="single" w:sz="4" w:space="0" w:color="auto"/>
              <w:right w:val="single" w:sz="4" w:space="0" w:color="auto"/>
            </w:tcBorders>
            <w:vAlign w:val="center"/>
          </w:tcPr>
          <w:p w:rsidR="00D47364" w:rsidRPr="002004C2" w:rsidRDefault="00D47364" w:rsidP="00CE5119">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345451" w:rsidRDefault="00D47364"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2004C2">
        <w:tc>
          <w:tcPr>
            <w:tcW w:w="709" w:type="dxa"/>
            <w:vAlign w:val="center"/>
          </w:tcPr>
          <w:p w:rsidR="00D47364" w:rsidRPr="002004C2" w:rsidRDefault="00D47364" w:rsidP="002F7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2004C2" w:rsidRDefault="00D47364" w:rsidP="0080582C">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43.04.01 Сервис</w:t>
            </w:r>
          </w:p>
        </w:tc>
        <w:tc>
          <w:tcPr>
            <w:tcW w:w="3402" w:type="dxa"/>
            <w:tcBorders>
              <w:top w:val="single" w:sz="4" w:space="0" w:color="auto"/>
              <w:left w:val="single" w:sz="4" w:space="0" w:color="auto"/>
              <w:bottom w:val="single" w:sz="4" w:space="0" w:color="auto"/>
              <w:right w:val="single" w:sz="4" w:space="0" w:color="auto"/>
            </w:tcBorders>
            <w:vAlign w:val="center"/>
          </w:tcPr>
          <w:p w:rsidR="00D47364" w:rsidRPr="002004C2" w:rsidRDefault="00D47364" w:rsidP="00CE5119">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345451" w:rsidRDefault="00D47364"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422A5E">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Заочная</w:t>
            </w:r>
          </w:p>
        </w:tc>
      </w:tr>
      <w:tr w:rsidR="00D47364" w:rsidRPr="0080582C" w:rsidTr="00757AB8">
        <w:trPr>
          <w:trHeight w:val="386"/>
        </w:trPr>
        <w:tc>
          <w:tcPr>
            <w:tcW w:w="709" w:type="dxa"/>
            <w:vAlign w:val="center"/>
          </w:tcPr>
          <w:p w:rsidR="00D47364" w:rsidRPr="002004C2" w:rsidRDefault="00D47364" w:rsidP="008058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2004C2" w:rsidRDefault="00D47364" w:rsidP="0080582C">
            <w:pPr>
              <w:suppressAutoHyphens/>
              <w:spacing w:after="0" w:line="240" w:lineRule="auto"/>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43.04.02 Туризм</w:t>
            </w:r>
          </w:p>
        </w:tc>
        <w:tc>
          <w:tcPr>
            <w:tcW w:w="3402" w:type="dxa"/>
            <w:tcBorders>
              <w:top w:val="single" w:sz="4" w:space="0" w:color="auto"/>
              <w:left w:val="single" w:sz="4" w:space="0" w:color="auto"/>
              <w:bottom w:val="single" w:sz="4" w:space="0" w:color="auto"/>
              <w:right w:val="single" w:sz="4" w:space="0" w:color="auto"/>
            </w:tcBorders>
            <w:vAlign w:val="center"/>
          </w:tcPr>
          <w:p w:rsidR="00D47364" w:rsidRPr="002004C2" w:rsidRDefault="00D47364" w:rsidP="003918C3">
            <w:pPr>
              <w:spacing w:after="0" w:line="240" w:lineRule="auto"/>
              <w:ind w:firstLine="34"/>
              <w:rPr>
                <w:rFonts w:ascii="Times New Roman" w:eastAsia="Times New Roman" w:hAnsi="Times New Roman" w:cs="Times New Roman"/>
                <w:sz w:val="24"/>
                <w:szCs w:val="24"/>
                <w:lang w:eastAsia="ru-RU"/>
              </w:rPr>
            </w:pPr>
            <w:r w:rsidRPr="002004C2">
              <w:rPr>
                <w:rFonts w:ascii="Times New Roman" w:eastAsia="Times New Roman" w:hAnsi="Times New Roman" w:cs="Times New Roman"/>
                <w:sz w:val="24"/>
                <w:szCs w:val="24"/>
                <w:lang w:eastAsia="ru-RU"/>
              </w:rPr>
              <w:t>Экзамен по направлению</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7364" w:rsidRPr="00345451" w:rsidRDefault="00D47364" w:rsidP="00757AB8">
            <w:pPr>
              <w:suppressAutoHyphens/>
              <w:spacing w:after="0" w:line="240" w:lineRule="auto"/>
              <w:rPr>
                <w:rFonts w:ascii="Times New Roman" w:eastAsia="Times New Roman" w:hAnsi="Times New Roman" w:cs="Times New Roman"/>
                <w:sz w:val="24"/>
                <w:szCs w:val="24"/>
                <w:lang w:eastAsia="ru-RU"/>
              </w:rPr>
            </w:pPr>
            <w:r w:rsidRPr="00345451">
              <w:rPr>
                <w:rFonts w:ascii="Times New Roman" w:eastAsia="Times New Roman" w:hAnsi="Times New Roman" w:cs="Times New Roman"/>
                <w:sz w:val="24"/>
                <w:szCs w:val="24"/>
                <w:lang w:eastAsia="ru-RU"/>
              </w:rPr>
              <w:t>Очная</w:t>
            </w:r>
          </w:p>
          <w:p w:rsidR="00D47364" w:rsidRPr="00345451" w:rsidRDefault="00D47364" w:rsidP="00757AB8">
            <w:pPr>
              <w:suppressAutoHyphens/>
              <w:spacing w:after="0" w:line="240" w:lineRule="auto"/>
              <w:rPr>
                <w:rFonts w:ascii="Times New Roman" w:eastAsia="Times New Roman" w:hAnsi="Times New Roman" w:cs="Times New Roman"/>
                <w:sz w:val="24"/>
                <w:szCs w:val="24"/>
                <w:lang w:eastAsia="ru-RU"/>
              </w:rPr>
            </w:pPr>
          </w:p>
        </w:tc>
      </w:tr>
    </w:tbl>
    <w:p w:rsidR="0080582C" w:rsidRPr="0080582C" w:rsidRDefault="0080582C" w:rsidP="0080582C">
      <w:pPr>
        <w:spacing w:after="0" w:line="240" w:lineRule="auto"/>
        <w:ind w:firstLine="709"/>
        <w:jc w:val="both"/>
        <w:rPr>
          <w:rFonts w:ascii="Times New Roman" w:eastAsia="Times New Roman" w:hAnsi="Times New Roman" w:cs="Times New Roman"/>
          <w:color w:val="FF0000"/>
          <w:sz w:val="28"/>
          <w:szCs w:val="24"/>
          <w:lang w:eastAsia="ru-RU"/>
        </w:rPr>
      </w:pPr>
    </w:p>
    <w:p w:rsidR="0080582C" w:rsidRPr="0080582C" w:rsidRDefault="0080582C" w:rsidP="0080582C">
      <w:pPr>
        <w:spacing w:after="0" w:line="240" w:lineRule="auto"/>
        <w:jc w:val="center"/>
        <w:rPr>
          <w:rFonts w:ascii="Times New Roman" w:eastAsia="Times New Roman" w:hAnsi="Times New Roman" w:cs="Times New Roman"/>
          <w:sz w:val="28"/>
          <w:szCs w:val="24"/>
          <w:lang w:eastAsia="ru-RU"/>
        </w:rPr>
      </w:pPr>
      <w:r w:rsidRPr="0080582C">
        <w:rPr>
          <w:rFonts w:ascii="Times New Roman" w:eastAsia="Times New Roman" w:hAnsi="Times New Roman" w:cs="Times New Roman"/>
          <w:color w:val="FF0000"/>
          <w:sz w:val="28"/>
          <w:szCs w:val="24"/>
          <w:lang w:eastAsia="ru-RU"/>
        </w:rPr>
        <w:br w:type="page"/>
      </w:r>
      <w:r w:rsidRPr="0080582C">
        <w:rPr>
          <w:rFonts w:ascii="Times New Roman" w:eastAsia="Times New Roman" w:hAnsi="Times New Roman" w:cs="Times New Roman"/>
          <w:sz w:val="28"/>
          <w:szCs w:val="24"/>
          <w:lang w:eastAsia="ru-RU"/>
        </w:rPr>
        <w:t xml:space="preserve">3. </w:t>
      </w:r>
      <w:r w:rsidRPr="0080582C">
        <w:rPr>
          <w:rFonts w:ascii="Times New Roman" w:eastAsia="Times New Roman" w:hAnsi="Times New Roman" w:cs="Times New Roman"/>
          <w:spacing w:val="-2"/>
          <w:sz w:val="28"/>
          <w:szCs w:val="24"/>
          <w:lang w:eastAsia="ru-RU"/>
        </w:rPr>
        <w:t>Перечень вступительных испытаний* для иностранных граждан, поступающих на обучение по программам бакалавриата и программам специалитета на места по договорам об оказании платных образовательных услуг</w:t>
      </w:r>
    </w:p>
    <w:tbl>
      <w:tblPr>
        <w:tblW w:w="10348" w:type="dxa"/>
        <w:tblInd w:w="-34" w:type="dxa"/>
        <w:tblLayout w:type="fixed"/>
        <w:tblLook w:val="04A0" w:firstRow="1" w:lastRow="0" w:firstColumn="1" w:lastColumn="0" w:noHBand="0" w:noVBand="1"/>
      </w:tblPr>
      <w:tblGrid>
        <w:gridCol w:w="568"/>
        <w:gridCol w:w="3000"/>
        <w:gridCol w:w="75"/>
        <w:gridCol w:w="43"/>
        <w:gridCol w:w="32"/>
        <w:gridCol w:w="15"/>
        <w:gridCol w:w="150"/>
        <w:gridCol w:w="3914"/>
        <w:gridCol w:w="2551"/>
      </w:tblGrid>
      <w:tr w:rsidR="0080582C" w:rsidRPr="0080582C" w:rsidTr="002E31CB">
        <w:trPr>
          <w:trHeight w:val="109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w:t>
            </w:r>
          </w:p>
          <w:p w:rsidR="0080582C" w:rsidRPr="0080582C" w:rsidRDefault="0080582C" w:rsidP="0080582C">
            <w:pPr>
              <w:suppressAutoHyphens/>
              <w:spacing w:after="0" w:line="240" w:lineRule="auto"/>
              <w:rPr>
                <w:rFonts w:ascii="Times New Roman" w:eastAsia="Times New Roman" w:hAnsi="Times New Roman" w:cs="Times New Roman"/>
                <w:b/>
                <w:bCs/>
                <w:sz w:val="24"/>
                <w:szCs w:val="24"/>
                <w:lang w:eastAsia="ru-RU"/>
              </w:rPr>
            </w:pPr>
            <w:r w:rsidRPr="0080582C">
              <w:rPr>
                <w:rFonts w:ascii="Times New Roman" w:eastAsia="Times New Roman" w:hAnsi="Times New Roman" w:cs="Times New Roman"/>
                <w:bCs/>
                <w:sz w:val="24"/>
                <w:szCs w:val="24"/>
                <w:lang w:eastAsia="ru-RU"/>
              </w:rPr>
              <w:t>п/п</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 xml:space="preserve">Специальность, направление подготовки </w:t>
            </w:r>
          </w:p>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бакалавров</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Специализации, профили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 xml:space="preserve">Вступительные испытания* </w:t>
            </w:r>
          </w:p>
        </w:tc>
      </w:tr>
      <w:tr w:rsidR="0080582C" w:rsidRPr="0080582C" w:rsidTr="002E31CB">
        <w:trPr>
          <w:trHeight w:val="503"/>
        </w:trPr>
        <w:tc>
          <w:tcPr>
            <w:tcW w:w="10348" w:type="dxa"/>
            <w:gridSpan w:val="9"/>
            <w:tcBorders>
              <w:top w:val="single" w:sz="4" w:space="0" w:color="auto"/>
              <w:left w:val="single" w:sz="4" w:space="0" w:color="auto"/>
              <w:bottom w:val="single" w:sz="4" w:space="0" w:color="auto"/>
              <w:right w:val="single" w:sz="4" w:space="0" w:color="auto"/>
            </w:tcBorders>
            <w:shd w:val="clear" w:color="auto" w:fill="C4BC96"/>
            <w:vAlign w:val="center"/>
          </w:tcPr>
          <w:p w:rsidR="0080582C" w:rsidRPr="0080582C" w:rsidRDefault="0080582C" w:rsidP="0080582C">
            <w:pPr>
              <w:suppressAutoHyphens/>
              <w:spacing w:after="0" w:line="240" w:lineRule="auto"/>
              <w:jc w:val="center"/>
              <w:rPr>
                <w:rFonts w:ascii="Times New Roman" w:eastAsia="Times New Roman" w:hAnsi="Times New Roman" w:cs="Times New Roman"/>
                <w:b/>
                <w:bCs/>
                <w:sz w:val="24"/>
                <w:szCs w:val="24"/>
                <w:lang w:eastAsia="ru-RU"/>
              </w:rPr>
            </w:pPr>
            <w:r w:rsidRPr="0080582C">
              <w:rPr>
                <w:rFonts w:ascii="Times New Roman" w:eastAsia="Times New Roman" w:hAnsi="Times New Roman" w:cs="Times New Roman"/>
                <w:b/>
                <w:bCs/>
                <w:sz w:val="24"/>
                <w:szCs w:val="24"/>
                <w:lang w:eastAsia="ru-RU"/>
              </w:rPr>
              <w:t>По программам подготовки специалитета</w:t>
            </w:r>
          </w:p>
        </w:tc>
      </w:tr>
      <w:tr w:rsidR="0080582C" w:rsidRPr="0080582C" w:rsidTr="002E31CB">
        <w:trPr>
          <w:trHeight w:val="6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08.05.01 Строительство уникальных зданий и сооружений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val="en-US" w:eastAsia="ru-RU"/>
              </w:rPr>
              <w:t>2</w:t>
            </w:r>
            <w:r w:rsidRPr="0080582C">
              <w:rPr>
                <w:rFonts w:ascii="Times New Roman" w:eastAsia="Times New Roman" w:hAnsi="Times New Roman" w:cs="Times New Roman"/>
                <w:bCs/>
                <w:sz w:val="24"/>
                <w:szCs w:val="24"/>
                <w:lang w:eastAsia="ru-RU"/>
              </w:rPr>
              <w:t>.Русский язык</w:t>
            </w:r>
          </w:p>
        </w:tc>
      </w:tr>
      <w:tr w:rsidR="0080582C" w:rsidRPr="0080582C" w:rsidTr="002E31CB">
        <w:trPr>
          <w:trHeight w:val="8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08.05.02 Строительство, эксплуатация, восстановление и техническое прикрытие автомобильных дорог, мостов и тоннелей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20.05.01 Пожарная безопасность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23.05.01 Наземные транспортно–технологические средства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332"/>
        </w:trPr>
        <w:tc>
          <w:tcPr>
            <w:tcW w:w="568" w:type="dxa"/>
            <w:vMerge w:val="restart"/>
            <w:tcBorders>
              <w:top w:val="single" w:sz="4" w:space="0" w:color="auto"/>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23.05.03 Подвижной состав железных дорог</w:t>
            </w: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lang w:eastAsia="ru-RU"/>
              </w:rPr>
            </w:pPr>
            <w:r w:rsidRPr="0080582C">
              <w:rPr>
                <w:rFonts w:ascii="Times New Roman" w:eastAsia="Times New Roman" w:hAnsi="Times New Roman" w:cs="Times New Roman"/>
                <w:lang w:eastAsia="ru-RU"/>
              </w:rPr>
              <w:t>Локомотивы</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279"/>
        </w:trPr>
        <w:tc>
          <w:tcPr>
            <w:tcW w:w="568" w:type="dxa"/>
            <w:vMerge/>
            <w:tcBorders>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BB5025" w:rsidP="00BB502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Пассажирские в</w:t>
            </w:r>
            <w:r w:rsidR="0080582C" w:rsidRPr="0080582C">
              <w:rPr>
                <w:rFonts w:ascii="Times New Roman" w:eastAsia="Times New Roman" w:hAnsi="Times New Roman" w:cs="Times New Roman"/>
                <w:lang w:eastAsia="ru-RU"/>
              </w:rPr>
              <w:t>агоны</w:t>
            </w:r>
            <w:r>
              <w:rPr>
                <w:rFonts w:ascii="Times New Roman" w:eastAsia="Times New Roman" w:hAnsi="Times New Roman" w:cs="Times New Roman"/>
                <w:lang w:eastAsia="ru-RU"/>
              </w:rPr>
              <w:t>; Грузовые вагоны</w:t>
            </w:r>
          </w:p>
        </w:tc>
        <w:tc>
          <w:tcPr>
            <w:tcW w:w="2551" w:type="dxa"/>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p>
        </w:tc>
      </w:tr>
      <w:tr w:rsidR="0080582C" w:rsidRPr="0080582C" w:rsidTr="002E31CB">
        <w:trPr>
          <w:trHeight w:val="270"/>
        </w:trPr>
        <w:tc>
          <w:tcPr>
            <w:tcW w:w="568" w:type="dxa"/>
            <w:vMerge/>
            <w:tcBorders>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lang w:eastAsia="ru-RU"/>
              </w:rPr>
            </w:pPr>
            <w:r w:rsidRPr="0080582C">
              <w:rPr>
                <w:rFonts w:ascii="Times New Roman" w:eastAsia="Times New Roman" w:hAnsi="Times New Roman" w:cs="Times New Roman"/>
                <w:lang w:eastAsia="ru-RU"/>
              </w:rPr>
              <w:t>Электрический транспорт железных дорог</w:t>
            </w:r>
          </w:p>
        </w:tc>
        <w:tc>
          <w:tcPr>
            <w:tcW w:w="2551" w:type="dxa"/>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p>
        </w:tc>
      </w:tr>
      <w:tr w:rsidR="0080582C" w:rsidRPr="0080582C" w:rsidTr="002E31CB">
        <w:trPr>
          <w:trHeight w:val="6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pacing w:val="-6"/>
                <w:sz w:val="24"/>
                <w:szCs w:val="24"/>
                <w:lang w:eastAsia="ru-RU"/>
              </w:rPr>
            </w:pPr>
            <w:r w:rsidRPr="0080582C">
              <w:rPr>
                <w:rFonts w:ascii="Times New Roman" w:eastAsia="Times New Roman" w:hAnsi="Times New Roman" w:cs="Times New Roman"/>
                <w:sz w:val="24"/>
                <w:szCs w:val="24"/>
                <w:lang w:eastAsia="ru-RU"/>
              </w:rPr>
              <w:t>23.05.04 Эксплуатация железных дорог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690"/>
        </w:trPr>
        <w:tc>
          <w:tcPr>
            <w:tcW w:w="568" w:type="dxa"/>
            <w:vMerge w:val="restart"/>
            <w:tcBorders>
              <w:top w:val="single" w:sz="4" w:space="0" w:color="auto"/>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23.05.05 Системы обеспечения движения поездов</w:t>
            </w: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Автоматика и телемеханика на железнодорожном  транспорте; Телекоммуникационные системы и сети железнодорожного транспорта</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372"/>
        </w:trPr>
        <w:tc>
          <w:tcPr>
            <w:tcW w:w="568" w:type="dxa"/>
            <w:vMerge/>
            <w:tcBorders>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Электроснабжение железных дорог</w:t>
            </w:r>
          </w:p>
        </w:tc>
        <w:tc>
          <w:tcPr>
            <w:tcW w:w="2551" w:type="dxa"/>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p>
        </w:tc>
      </w:tr>
      <w:tr w:rsidR="0080582C" w:rsidRPr="0080582C" w:rsidTr="002E31CB">
        <w:trPr>
          <w:trHeight w:val="828"/>
        </w:trPr>
        <w:tc>
          <w:tcPr>
            <w:tcW w:w="568" w:type="dxa"/>
            <w:vMerge w:val="restart"/>
            <w:tcBorders>
              <w:top w:val="single" w:sz="4" w:space="0" w:color="auto"/>
              <w:left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23.05.06 Строительство железных дорог, мостов и транспортных тоннелей</w:t>
            </w: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Строительство магистральных дорог; Управление техническим состоянием железнодорожного пути</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289"/>
        </w:trPr>
        <w:tc>
          <w:tcPr>
            <w:tcW w:w="568" w:type="dxa"/>
            <w:vMerge/>
            <w:tcBorders>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3150" w:type="dxa"/>
            <w:gridSpan w:val="4"/>
            <w:vMerge/>
            <w:tcBorders>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p>
        </w:tc>
        <w:tc>
          <w:tcPr>
            <w:tcW w:w="4079" w:type="dxa"/>
            <w:gridSpan w:val="3"/>
            <w:tcBorders>
              <w:top w:val="single" w:sz="4" w:space="0" w:color="auto"/>
              <w:left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Мосты</w:t>
            </w:r>
          </w:p>
        </w:tc>
        <w:tc>
          <w:tcPr>
            <w:tcW w:w="2551" w:type="dxa"/>
            <w:vMerge/>
            <w:tcBorders>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p>
        </w:tc>
      </w:tr>
      <w:tr w:rsidR="0080582C" w:rsidRPr="0080582C"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37.05.02 Психология служебной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1.Биология</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val="en-US" w:eastAsia="ru-RU"/>
              </w:rPr>
              <w:t>2</w:t>
            </w:r>
            <w:r w:rsidRPr="0080582C">
              <w:rPr>
                <w:rFonts w:ascii="Times New Roman" w:eastAsia="Times New Roman" w:hAnsi="Times New Roman" w:cs="Times New Roman"/>
                <w:bCs/>
                <w:sz w:val="24"/>
                <w:szCs w:val="24"/>
                <w:lang w:eastAsia="ru-RU"/>
              </w:rPr>
              <w:t>.Русский язык</w:t>
            </w:r>
          </w:p>
        </w:tc>
      </w:tr>
      <w:tr w:rsidR="0080582C" w:rsidRPr="0080582C"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38.05.01 Экономическая безопасность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80582C" w:rsidRPr="0080582C" w:rsidTr="002E31CB">
        <w:trPr>
          <w:trHeight w:val="81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5D325F" w:rsidRDefault="0080582C"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38.05.02 Таможенное дело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1.Обществознание</w:t>
            </w:r>
          </w:p>
          <w:p w:rsidR="0080582C" w:rsidRPr="0080582C" w:rsidRDefault="0080582C"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val="en-US" w:eastAsia="ru-RU"/>
              </w:rPr>
              <w:t>2</w:t>
            </w:r>
            <w:r w:rsidRPr="0080582C">
              <w:rPr>
                <w:rFonts w:ascii="Times New Roman" w:eastAsia="Times New Roman" w:hAnsi="Times New Roman" w:cs="Times New Roman"/>
                <w:bCs/>
                <w:sz w:val="24"/>
                <w:szCs w:val="24"/>
                <w:lang w:eastAsia="ru-RU"/>
              </w:rPr>
              <w:t>. Русский язык</w:t>
            </w:r>
          </w:p>
        </w:tc>
      </w:tr>
      <w:tr w:rsidR="006135CA" w:rsidRPr="0080582C" w:rsidTr="002E31CB">
        <w:trPr>
          <w:trHeight w:val="81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5D325F" w:rsidRDefault="006135CA" w:rsidP="004C36BC">
            <w:pPr>
              <w:pStyle w:val="af1"/>
              <w:numPr>
                <w:ilvl w:val="0"/>
                <w:numId w:val="9"/>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80582C" w:rsidRDefault="006135CA" w:rsidP="004D5986">
            <w:pPr>
              <w:suppressAutoHyphens/>
              <w:spacing w:after="0" w:line="240" w:lineRule="auto"/>
              <w:rPr>
                <w:rFonts w:ascii="Times New Roman" w:eastAsia="Times New Roman" w:hAnsi="Times New Roman" w:cs="Times New Roman"/>
                <w:sz w:val="24"/>
                <w:szCs w:val="24"/>
                <w:lang w:eastAsia="ru-RU"/>
              </w:rPr>
            </w:pPr>
            <w:r w:rsidRPr="007A51F2">
              <w:rPr>
                <w:rFonts w:ascii="Times New Roman" w:eastAsia="Times New Roman" w:hAnsi="Times New Roman" w:cs="Times New Roman"/>
                <w:sz w:val="24"/>
                <w:szCs w:val="24"/>
                <w:lang w:eastAsia="ru-RU"/>
              </w:rPr>
              <w:t>40.05.01 Правовое обеспечение национальной безопасности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7A51F2" w:rsidRDefault="006135CA" w:rsidP="004D5986">
            <w:pPr>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7A51F2">
              <w:rPr>
                <w:rFonts w:ascii="Times New Roman" w:eastAsia="Times New Roman" w:hAnsi="Times New Roman" w:cs="Times New Roman"/>
                <w:bCs/>
                <w:sz w:val="24"/>
                <w:szCs w:val="24"/>
                <w:lang w:eastAsia="ru-RU"/>
              </w:rPr>
              <w:t>Обществознание</w:t>
            </w:r>
          </w:p>
          <w:p w:rsidR="006135CA" w:rsidRPr="0080582C" w:rsidRDefault="006135CA" w:rsidP="006135CA">
            <w:pPr>
              <w:suppressAutoHyphens/>
              <w:spacing w:after="0" w:line="240" w:lineRule="auto"/>
              <w:rPr>
                <w:rFonts w:ascii="Times New Roman" w:eastAsia="Times New Roman" w:hAnsi="Times New Roman" w:cs="Times New Roman"/>
                <w:bCs/>
                <w:sz w:val="24"/>
                <w:szCs w:val="24"/>
                <w:lang w:eastAsia="ru-RU"/>
              </w:rPr>
            </w:pPr>
            <w:r w:rsidRPr="007A51F2">
              <w:rPr>
                <w:rFonts w:ascii="Times New Roman" w:eastAsia="Times New Roman" w:hAnsi="Times New Roman" w:cs="Times New Roman"/>
                <w:bCs/>
                <w:sz w:val="24"/>
                <w:szCs w:val="24"/>
                <w:lang w:eastAsia="ru-RU"/>
              </w:rPr>
              <w:t>2.Русский язык</w:t>
            </w:r>
          </w:p>
        </w:tc>
      </w:tr>
      <w:tr w:rsidR="006135CA" w:rsidRPr="0080582C" w:rsidTr="002E31CB">
        <w:trPr>
          <w:trHeight w:val="203"/>
        </w:trPr>
        <w:tc>
          <w:tcPr>
            <w:tcW w:w="10348" w:type="dxa"/>
            <w:gridSpan w:val="9"/>
            <w:tcBorders>
              <w:top w:val="single" w:sz="4" w:space="0" w:color="auto"/>
              <w:left w:val="single" w:sz="4" w:space="0" w:color="auto"/>
              <w:bottom w:val="single" w:sz="4" w:space="0" w:color="auto"/>
              <w:right w:val="single" w:sz="4" w:space="0" w:color="auto"/>
            </w:tcBorders>
            <w:shd w:val="clear" w:color="auto" w:fill="C4BC96"/>
            <w:vAlign w:val="center"/>
          </w:tcPr>
          <w:p w:rsidR="006135CA" w:rsidRPr="0080582C" w:rsidRDefault="006135CA" w:rsidP="005D325F">
            <w:pPr>
              <w:keepNext/>
              <w:tabs>
                <w:tab w:val="left" w:pos="34"/>
              </w:tabs>
              <w:suppressAutoHyphens/>
              <w:spacing w:after="0" w:line="240" w:lineRule="auto"/>
              <w:ind w:left="357" w:hanging="357"/>
              <w:jc w:val="center"/>
              <w:rPr>
                <w:rFonts w:ascii="Times New Roman" w:eastAsia="Times New Roman" w:hAnsi="Times New Roman" w:cs="Times New Roman"/>
                <w:b/>
                <w:bCs/>
                <w:sz w:val="24"/>
                <w:szCs w:val="24"/>
                <w:lang w:eastAsia="ru-RU"/>
              </w:rPr>
            </w:pPr>
            <w:r w:rsidRPr="0080582C">
              <w:rPr>
                <w:rFonts w:ascii="Times New Roman" w:eastAsia="Times New Roman" w:hAnsi="Times New Roman" w:cs="Times New Roman"/>
                <w:b/>
                <w:bCs/>
                <w:sz w:val="24"/>
                <w:szCs w:val="24"/>
                <w:lang w:eastAsia="ru-RU"/>
              </w:rPr>
              <w:t>По программам подготовки бакалавриата</w:t>
            </w:r>
          </w:p>
        </w:tc>
      </w:tr>
      <w:tr w:rsidR="006135CA" w:rsidRPr="0080582C" w:rsidTr="002E31CB">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5D325F" w:rsidRDefault="006135CA" w:rsidP="004C36BC">
            <w:pPr>
              <w:pStyle w:val="af1"/>
              <w:numPr>
                <w:ilvl w:val="0"/>
                <w:numId w:val="10"/>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80582C" w:rsidRDefault="006135CA" w:rsidP="0080582C">
            <w:pPr>
              <w:suppressAutoHyphens/>
              <w:spacing w:after="0" w:line="240" w:lineRule="auto"/>
              <w:rPr>
                <w:rFonts w:ascii="Times New Roman" w:eastAsia="Times New Roman" w:hAnsi="Times New Roman" w:cs="Times New Roman"/>
                <w:sz w:val="24"/>
                <w:szCs w:val="24"/>
                <w:lang w:eastAsia="ru-RU"/>
              </w:rPr>
            </w:pPr>
            <w:r w:rsidRPr="0080582C">
              <w:rPr>
                <w:rFonts w:ascii="Times New Roman" w:eastAsia="Times New Roman" w:hAnsi="Times New Roman" w:cs="Times New Roman"/>
                <w:sz w:val="24"/>
                <w:szCs w:val="24"/>
                <w:lang w:eastAsia="ru-RU"/>
              </w:rPr>
              <w:t>01.03.02 Прикладная математика и информатика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80582C" w:rsidRDefault="006135CA"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1.Математика</w:t>
            </w:r>
          </w:p>
          <w:p w:rsidR="006135CA" w:rsidRPr="0080582C" w:rsidRDefault="006135CA" w:rsidP="0080582C">
            <w:pPr>
              <w:suppressAutoHyphens/>
              <w:spacing w:after="0" w:line="240" w:lineRule="auto"/>
              <w:rPr>
                <w:rFonts w:ascii="Times New Roman" w:eastAsia="Times New Roman" w:hAnsi="Times New Roman" w:cs="Times New Roman"/>
                <w:bCs/>
                <w:sz w:val="24"/>
                <w:szCs w:val="24"/>
                <w:lang w:eastAsia="ru-RU"/>
              </w:rPr>
            </w:pPr>
            <w:r w:rsidRPr="0080582C">
              <w:rPr>
                <w:rFonts w:ascii="Times New Roman" w:eastAsia="Times New Roman" w:hAnsi="Times New Roman" w:cs="Times New Roman"/>
                <w:bCs/>
                <w:sz w:val="24"/>
                <w:szCs w:val="24"/>
                <w:lang w:eastAsia="ru-RU"/>
              </w:rPr>
              <w:t>2.Русский язык</w:t>
            </w:r>
          </w:p>
        </w:tc>
      </w:tr>
      <w:tr w:rsidR="006135CA" w:rsidRPr="006135CA" w:rsidTr="002E31CB">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pStyle w:val="af1"/>
              <w:numPr>
                <w:ilvl w:val="0"/>
                <w:numId w:val="10"/>
              </w:numPr>
              <w:tabs>
                <w:tab w:val="left" w:pos="34"/>
              </w:tabs>
              <w:suppressAutoHyphens/>
              <w:jc w:val="cente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07.03.04 Градостроительство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1. Математика</w:t>
            </w:r>
          </w:p>
          <w:p w:rsidR="006135CA" w:rsidRPr="006135CA" w:rsidRDefault="006135CA" w:rsidP="00686DBC">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2. 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08.03.01 Строительство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6135CA">
        <w:trPr>
          <w:trHeight w:val="11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09.03.01 Информатика и вычислительная техника</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6135CA">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Системы автоматизированного проектирования; Программирование интеллектуальных и автоматизированных систем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8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09.03.02 Информационные системы и технологии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09.03.03 Прикладная информатика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7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11.03.02 Инфокоммуникационные технологии и системы связи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752"/>
        </w:trPr>
        <w:tc>
          <w:tcPr>
            <w:tcW w:w="568" w:type="dxa"/>
            <w:tcBorders>
              <w:top w:val="single" w:sz="4" w:space="0" w:color="auto"/>
              <w:left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Cs w:val="24"/>
                <w:lang w:eastAsia="ru-RU"/>
              </w:rPr>
            </w:pPr>
            <w:r w:rsidRPr="006135CA">
              <w:rPr>
                <w:rFonts w:ascii="Times New Roman" w:eastAsia="Times New Roman" w:hAnsi="Times New Roman" w:cs="Times New Roman"/>
                <w:spacing w:val="-6"/>
                <w:sz w:val="24"/>
                <w:szCs w:val="24"/>
                <w:lang w:eastAsia="ru-RU"/>
              </w:rPr>
              <w:t>13.03.02 Электроэнергетика и электротехника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752"/>
        </w:trPr>
        <w:tc>
          <w:tcPr>
            <w:tcW w:w="568" w:type="dxa"/>
            <w:tcBorders>
              <w:top w:val="single" w:sz="4" w:space="0" w:color="auto"/>
              <w:left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118" w:type="dxa"/>
            <w:gridSpan w:val="3"/>
            <w:tcBorders>
              <w:top w:val="single" w:sz="4" w:space="0" w:color="auto"/>
              <w:left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pacing w:val="-6"/>
                <w:sz w:val="24"/>
                <w:szCs w:val="24"/>
                <w:lang w:eastAsia="ru-RU"/>
              </w:rPr>
            </w:pPr>
            <w:r w:rsidRPr="006135CA">
              <w:rPr>
                <w:rFonts w:ascii="Times New Roman" w:eastAsia="Times New Roman" w:hAnsi="Times New Roman" w:cs="Times New Roman"/>
                <w:spacing w:val="-6"/>
                <w:sz w:val="24"/>
                <w:szCs w:val="24"/>
                <w:lang w:eastAsia="ru-RU"/>
              </w:rPr>
              <w:t>15.03.01 Машиностроение</w:t>
            </w:r>
          </w:p>
        </w:tc>
        <w:tc>
          <w:tcPr>
            <w:tcW w:w="4111" w:type="dxa"/>
            <w:gridSpan w:val="4"/>
            <w:tcBorders>
              <w:top w:val="single" w:sz="4" w:space="0" w:color="auto"/>
              <w:left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pacing w:val="-6"/>
                <w:sz w:val="24"/>
                <w:szCs w:val="24"/>
                <w:lang w:eastAsia="ru-RU"/>
              </w:rPr>
            </w:pPr>
            <w:r w:rsidRPr="006135CA">
              <w:rPr>
                <w:rFonts w:ascii="Times New Roman" w:eastAsia="Times New Roman" w:hAnsi="Times New Roman" w:cs="Times New Roman"/>
                <w:spacing w:val="-6"/>
                <w:sz w:val="24"/>
                <w:szCs w:val="24"/>
                <w:lang w:eastAsia="ru-RU"/>
              </w:rPr>
              <w:t>Оборудование и технология сварочного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20.03.01 Техносферная безопасность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21.03.01 Нефтегазовое дело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2F7F5C" w:rsidRPr="006135CA" w:rsidTr="002F7F5C">
        <w:trPr>
          <w:trHeight w:val="285"/>
        </w:trPr>
        <w:tc>
          <w:tcPr>
            <w:tcW w:w="568" w:type="dxa"/>
            <w:vMerge w:val="restart"/>
            <w:tcBorders>
              <w:top w:val="single" w:sz="4" w:space="0" w:color="auto"/>
              <w:left w:val="single" w:sz="4" w:space="0" w:color="auto"/>
              <w:right w:val="single" w:sz="4" w:space="0" w:color="auto"/>
            </w:tcBorders>
            <w:shd w:val="clear" w:color="auto" w:fill="auto"/>
            <w:vAlign w:val="center"/>
          </w:tcPr>
          <w:p w:rsidR="002F7F5C" w:rsidRPr="006135CA" w:rsidRDefault="002F7F5C"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165" w:type="dxa"/>
            <w:gridSpan w:val="5"/>
            <w:vMerge w:val="restart"/>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pacing w:after="0" w:line="240" w:lineRule="auto"/>
              <w:rPr>
                <w:rFonts w:ascii="Times New Roman" w:hAnsi="Times New Roman" w:cs="Times New Roman"/>
                <w:sz w:val="20"/>
                <w:szCs w:val="20"/>
              </w:rPr>
            </w:pPr>
            <w:r w:rsidRPr="006135CA">
              <w:rPr>
                <w:rFonts w:ascii="Times New Roman" w:eastAsia="Times New Roman" w:hAnsi="Times New Roman" w:cs="Times New Roman"/>
                <w:sz w:val="24"/>
                <w:szCs w:val="24"/>
                <w:lang w:eastAsia="ru-RU"/>
              </w:rPr>
              <w:t>23.03.01 Технология транспортных процессов</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F5C" w:rsidRPr="002F7F5C" w:rsidRDefault="002F7F5C" w:rsidP="0080582C">
            <w:pPr>
              <w:spacing w:after="0" w:line="240" w:lineRule="auto"/>
              <w:rPr>
                <w:rFonts w:ascii="Times New Roman" w:hAnsi="Times New Roman" w:cs="Times New Roman"/>
              </w:rPr>
            </w:pPr>
            <w:r w:rsidRPr="002F7F5C">
              <w:rPr>
                <w:rFonts w:ascii="Times New Roman" w:hAnsi="Times New Roman" w:cs="Times New Roman"/>
              </w:rPr>
              <w:t>Логистика нефтегазового комплекса и транспортных систем</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2F7F5C" w:rsidRPr="006135CA" w:rsidTr="002F7F5C">
        <w:trPr>
          <w:trHeight w:val="297"/>
        </w:trPr>
        <w:tc>
          <w:tcPr>
            <w:tcW w:w="568" w:type="dxa"/>
            <w:vMerge/>
            <w:tcBorders>
              <w:left w:val="single" w:sz="4" w:space="0" w:color="auto"/>
              <w:right w:val="single" w:sz="4" w:space="0" w:color="auto"/>
            </w:tcBorders>
            <w:shd w:val="clear" w:color="auto" w:fill="auto"/>
            <w:vAlign w:val="center"/>
          </w:tcPr>
          <w:p w:rsidR="002F7F5C" w:rsidRPr="006135CA" w:rsidRDefault="002F7F5C"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165" w:type="dxa"/>
            <w:gridSpan w:val="5"/>
            <w:vMerge/>
            <w:tcBorders>
              <w:left w:val="single" w:sz="4" w:space="0" w:color="auto"/>
              <w:right w:val="single" w:sz="4" w:space="0" w:color="auto"/>
            </w:tcBorders>
            <w:shd w:val="clear" w:color="auto" w:fill="auto"/>
            <w:vAlign w:val="center"/>
          </w:tcPr>
          <w:p w:rsidR="002F7F5C" w:rsidRPr="006135CA" w:rsidRDefault="002F7F5C" w:rsidP="0080582C">
            <w:pPr>
              <w:spacing w:after="0" w:line="240" w:lineRule="auto"/>
              <w:rPr>
                <w:rFonts w:ascii="Times New Roman" w:eastAsia="Times New Roman" w:hAnsi="Times New Roman" w:cs="Times New Roman"/>
                <w:sz w:val="24"/>
                <w:szCs w:val="24"/>
                <w:lang w:eastAsia="ru-RU"/>
              </w:rPr>
            </w:pPr>
          </w:p>
        </w:tc>
        <w:tc>
          <w:tcPr>
            <w:tcW w:w="4064" w:type="dxa"/>
            <w:gridSpan w:val="2"/>
            <w:tcBorders>
              <w:top w:val="single" w:sz="4" w:space="0" w:color="auto"/>
              <w:left w:val="single" w:sz="4" w:space="0" w:color="auto"/>
              <w:right w:val="single" w:sz="4" w:space="0" w:color="auto"/>
            </w:tcBorders>
            <w:shd w:val="clear" w:color="auto" w:fill="auto"/>
            <w:vAlign w:val="center"/>
          </w:tcPr>
          <w:p w:rsidR="002F7F5C" w:rsidRPr="002F7F5C" w:rsidRDefault="002F7F5C" w:rsidP="0080582C">
            <w:pPr>
              <w:spacing w:after="0" w:line="240" w:lineRule="auto"/>
              <w:rPr>
                <w:rFonts w:ascii="Times New Roman" w:hAnsi="Times New Roman" w:cs="Times New Roman"/>
              </w:rPr>
            </w:pPr>
            <w:r>
              <w:rPr>
                <w:rFonts w:ascii="Times New Roman" w:hAnsi="Times New Roman" w:cs="Times New Roman"/>
              </w:rPr>
              <w:t>Организация перевозок и управление на воздушном транспорте</w:t>
            </w:r>
          </w:p>
        </w:tc>
        <w:tc>
          <w:tcPr>
            <w:tcW w:w="2551" w:type="dxa"/>
            <w:vMerge/>
            <w:tcBorders>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p>
        </w:tc>
      </w:tr>
      <w:tr w:rsidR="006135CA" w:rsidRPr="006135CA" w:rsidTr="006135CA">
        <w:trPr>
          <w:trHeight w:val="549"/>
        </w:trPr>
        <w:tc>
          <w:tcPr>
            <w:tcW w:w="568" w:type="dxa"/>
            <w:tcBorders>
              <w:top w:val="single" w:sz="4" w:space="0" w:color="auto"/>
              <w:left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right w:val="single" w:sz="4" w:space="0" w:color="auto"/>
            </w:tcBorders>
            <w:shd w:val="clear" w:color="auto" w:fill="auto"/>
            <w:vAlign w:val="center"/>
          </w:tcPr>
          <w:p w:rsidR="006135CA" w:rsidRPr="006135CA" w:rsidRDefault="006135CA" w:rsidP="0080582C">
            <w:pPr>
              <w:spacing w:after="0" w:line="240" w:lineRule="auto"/>
              <w:rPr>
                <w:rFonts w:ascii="Times New Roman" w:hAnsi="Times New Roman" w:cs="Times New Roman"/>
                <w:sz w:val="20"/>
                <w:szCs w:val="20"/>
              </w:rPr>
            </w:pPr>
            <w:r w:rsidRPr="006135CA">
              <w:rPr>
                <w:rFonts w:ascii="Times New Roman" w:hAnsi="Times New Roman" w:cs="Times New Roman"/>
                <w:sz w:val="24"/>
                <w:szCs w:val="24"/>
              </w:rPr>
              <w:t>23.03.02 Наземные транспортно-технологические комплексы</w:t>
            </w:r>
          </w:p>
        </w:tc>
        <w:tc>
          <w:tcPr>
            <w:tcW w:w="2551" w:type="dxa"/>
            <w:tcBorders>
              <w:top w:val="single" w:sz="4" w:space="0" w:color="auto"/>
              <w:left w:val="single" w:sz="4" w:space="0" w:color="auto"/>
              <w:right w:val="single" w:sz="4" w:space="0" w:color="auto"/>
            </w:tcBorders>
            <w:shd w:val="clear" w:color="auto" w:fill="auto"/>
            <w:vAlign w:val="center"/>
          </w:tcPr>
          <w:p w:rsidR="006135CA" w:rsidRPr="006135CA" w:rsidRDefault="006135CA" w:rsidP="00422A5E">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422A5E">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23.03.03 Эксплуатация транспортно-технологических машин и комплексов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3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val="en-US" w:eastAsia="ru-RU"/>
              </w:rPr>
            </w:pPr>
            <w:r w:rsidRPr="006135CA">
              <w:rPr>
                <w:rFonts w:ascii="Times New Roman" w:eastAsia="Times New Roman" w:hAnsi="Times New Roman" w:cs="Times New Roman"/>
                <w:sz w:val="24"/>
                <w:szCs w:val="24"/>
                <w:lang w:eastAsia="ru-RU"/>
              </w:rPr>
              <w:t>27.03.02 Управление качеством</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Управление качеством в производственно-технологических системах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37.03.01 Психология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1.Биология</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val="en-US" w:eastAsia="ru-RU"/>
              </w:rPr>
              <w:t>2</w:t>
            </w:r>
            <w:r w:rsidRPr="006135CA">
              <w:rPr>
                <w:rFonts w:ascii="Times New Roman" w:eastAsia="Times New Roman" w:hAnsi="Times New Roman" w:cs="Times New Roman"/>
                <w:bCs/>
                <w:sz w:val="24"/>
                <w:szCs w:val="24"/>
                <w:lang w:eastAsia="ru-RU"/>
              </w:rPr>
              <w:t>.Русский язык</w:t>
            </w:r>
          </w:p>
        </w:tc>
      </w:tr>
      <w:tr w:rsidR="006135CA" w:rsidRPr="006135CA" w:rsidTr="006135CA">
        <w:trPr>
          <w:trHeight w:val="4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38.03.01 Экономика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38.03.02 Менеджмент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2F7F5C" w:rsidRPr="006135CA" w:rsidTr="002F7F5C">
        <w:trPr>
          <w:trHeight w:val="1142"/>
        </w:trPr>
        <w:tc>
          <w:tcPr>
            <w:tcW w:w="568" w:type="dxa"/>
            <w:tcBorders>
              <w:top w:val="single" w:sz="4" w:space="0" w:color="auto"/>
              <w:left w:val="single" w:sz="4" w:space="0" w:color="auto"/>
              <w:right w:val="single" w:sz="4" w:space="0" w:color="auto"/>
            </w:tcBorders>
            <w:shd w:val="clear" w:color="auto" w:fill="auto"/>
            <w:vAlign w:val="center"/>
          </w:tcPr>
          <w:p w:rsidR="002F7F5C" w:rsidRPr="006135CA" w:rsidRDefault="002F7F5C"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118" w:type="dxa"/>
            <w:gridSpan w:val="3"/>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38.03.06 Торговое дело</w:t>
            </w:r>
          </w:p>
        </w:tc>
        <w:tc>
          <w:tcPr>
            <w:tcW w:w="4111" w:type="dxa"/>
            <w:gridSpan w:val="4"/>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Организация коммерческой и маркетинговой работы на воздушном транспорте</w:t>
            </w:r>
          </w:p>
        </w:tc>
        <w:tc>
          <w:tcPr>
            <w:tcW w:w="2551" w:type="dxa"/>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 w:val="24"/>
                <w:szCs w:val="24"/>
                <w:lang w:eastAsia="ru-RU"/>
              </w:rPr>
            </w:pPr>
            <w:r w:rsidRPr="006135CA">
              <w:rPr>
                <w:rFonts w:ascii="Times New Roman" w:eastAsia="Times New Roman" w:hAnsi="Times New Roman" w:cs="Times New Roman"/>
                <w:sz w:val="24"/>
                <w:szCs w:val="24"/>
                <w:lang w:eastAsia="ru-RU"/>
              </w:rPr>
              <w:t>40.03.01 Юриспруденция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1.Обществознание</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val="en-US" w:eastAsia="ru-RU"/>
              </w:rPr>
              <w:t>2</w:t>
            </w:r>
            <w:r w:rsidRPr="006135CA">
              <w:rPr>
                <w:rFonts w:ascii="Times New Roman" w:eastAsia="Times New Roman" w:hAnsi="Times New Roman" w:cs="Times New Roman"/>
                <w:bCs/>
                <w:sz w:val="24"/>
                <w:szCs w:val="24"/>
                <w:lang w:eastAsia="ru-RU"/>
              </w:rPr>
              <w:t>.Русский язык</w:t>
            </w:r>
          </w:p>
        </w:tc>
      </w:tr>
      <w:tr w:rsidR="006135CA" w:rsidRPr="006135CA" w:rsidTr="002E31CB">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41.03.05 Международные отношения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1. Иностранный язык</w:t>
            </w:r>
          </w:p>
          <w:p w:rsidR="006135CA" w:rsidRPr="006135CA" w:rsidRDefault="006135CA" w:rsidP="007A51F2">
            <w:pPr>
              <w:pStyle w:val="ConsPlusTitle"/>
              <w:rPr>
                <w:b w:val="0"/>
                <w:szCs w:val="24"/>
              </w:rPr>
            </w:pPr>
            <w:r w:rsidRPr="006135CA">
              <w:rPr>
                <w:b w:val="0"/>
                <w:szCs w:val="24"/>
              </w:rPr>
              <w:t>2. Русский язык</w:t>
            </w:r>
          </w:p>
        </w:tc>
      </w:tr>
      <w:tr w:rsidR="002F7F5C" w:rsidRPr="006135CA" w:rsidTr="002F7F5C">
        <w:trPr>
          <w:trHeight w:val="609"/>
        </w:trPr>
        <w:tc>
          <w:tcPr>
            <w:tcW w:w="568" w:type="dxa"/>
            <w:tcBorders>
              <w:top w:val="single" w:sz="4" w:space="0" w:color="auto"/>
              <w:left w:val="single" w:sz="4" w:space="0" w:color="auto"/>
              <w:right w:val="single" w:sz="4" w:space="0" w:color="auto"/>
            </w:tcBorders>
            <w:shd w:val="clear" w:color="auto" w:fill="auto"/>
            <w:vAlign w:val="center"/>
          </w:tcPr>
          <w:p w:rsidR="002F7F5C" w:rsidRPr="006135CA" w:rsidRDefault="002F7F5C"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075" w:type="dxa"/>
            <w:gridSpan w:val="2"/>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szCs w:val="24"/>
                <w:lang w:eastAsia="ru-RU"/>
              </w:rPr>
            </w:pPr>
            <w:r w:rsidRPr="006135CA">
              <w:rPr>
                <w:rFonts w:ascii="Times New Roman" w:eastAsia="Times New Roman" w:hAnsi="Times New Roman" w:cs="Times New Roman"/>
                <w:sz w:val="24"/>
                <w:szCs w:val="24"/>
                <w:lang w:eastAsia="ru-RU"/>
              </w:rPr>
              <w:t>43.03.01 Сервис</w:t>
            </w:r>
          </w:p>
        </w:tc>
        <w:tc>
          <w:tcPr>
            <w:tcW w:w="4154" w:type="dxa"/>
            <w:gridSpan w:val="5"/>
            <w:tcBorders>
              <w:top w:val="single" w:sz="4" w:space="0" w:color="auto"/>
              <w:left w:val="single" w:sz="4" w:space="0" w:color="auto"/>
              <w:right w:val="single" w:sz="4" w:space="0" w:color="auto"/>
            </w:tcBorders>
            <w:shd w:val="clear" w:color="auto" w:fill="auto"/>
            <w:vAlign w:val="center"/>
          </w:tcPr>
          <w:p w:rsidR="002F7F5C" w:rsidRPr="006135CA" w:rsidRDefault="002F7F5C" w:rsidP="002F7F5C">
            <w:pPr>
              <w:suppressAutoHyphen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Медиа технологии, деловой и выставочный сервис</w:t>
            </w:r>
          </w:p>
        </w:tc>
        <w:tc>
          <w:tcPr>
            <w:tcW w:w="2551" w:type="dxa"/>
            <w:tcBorders>
              <w:top w:val="single" w:sz="4" w:space="0" w:color="auto"/>
              <w:left w:val="single" w:sz="4" w:space="0" w:color="auto"/>
              <w:right w:val="single" w:sz="4" w:space="0" w:color="auto"/>
            </w:tcBorders>
            <w:shd w:val="clear" w:color="auto" w:fill="auto"/>
            <w:vAlign w:val="center"/>
          </w:tcPr>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1.Математика</w:t>
            </w:r>
          </w:p>
          <w:p w:rsidR="002F7F5C" w:rsidRPr="006135CA" w:rsidRDefault="002F7F5C"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2.Русский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szCs w:val="24"/>
                <w:lang w:eastAsia="ru-RU"/>
              </w:rPr>
            </w:pPr>
            <w:r w:rsidRPr="006135CA">
              <w:rPr>
                <w:rFonts w:ascii="Times New Roman" w:eastAsia="Times New Roman" w:hAnsi="Times New Roman" w:cs="Times New Roman"/>
                <w:sz w:val="24"/>
                <w:szCs w:val="24"/>
                <w:lang w:eastAsia="ru-RU"/>
              </w:rPr>
              <w:t>43.03.02 Туризм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eastAsia="ru-RU"/>
              </w:rPr>
              <w:t>1.История</w:t>
            </w:r>
          </w:p>
          <w:p w:rsidR="006135CA" w:rsidRPr="006135CA" w:rsidRDefault="006135CA" w:rsidP="0080582C">
            <w:pPr>
              <w:suppressAutoHyphens/>
              <w:spacing w:after="0" w:line="240" w:lineRule="auto"/>
              <w:rPr>
                <w:rFonts w:ascii="Times New Roman" w:eastAsia="Times New Roman" w:hAnsi="Times New Roman" w:cs="Times New Roman"/>
                <w:bCs/>
                <w:sz w:val="24"/>
                <w:szCs w:val="24"/>
                <w:lang w:eastAsia="ru-RU"/>
              </w:rPr>
            </w:pPr>
            <w:r w:rsidRPr="006135CA">
              <w:rPr>
                <w:rFonts w:ascii="Times New Roman" w:eastAsia="Times New Roman" w:hAnsi="Times New Roman" w:cs="Times New Roman"/>
                <w:bCs/>
                <w:sz w:val="24"/>
                <w:szCs w:val="24"/>
                <w:lang w:val="en-US" w:eastAsia="ru-RU"/>
              </w:rPr>
              <w:t>2</w:t>
            </w:r>
            <w:r w:rsidRPr="006135CA">
              <w:rPr>
                <w:rFonts w:ascii="Times New Roman" w:eastAsia="Times New Roman" w:hAnsi="Times New Roman" w:cs="Times New Roman"/>
                <w:bCs/>
                <w:sz w:val="24"/>
                <w:szCs w:val="24"/>
                <w:lang w:eastAsia="ru-RU"/>
              </w:rPr>
              <w:t>.Русский язык</w:t>
            </w:r>
          </w:p>
        </w:tc>
      </w:tr>
      <w:tr w:rsidR="006135CA" w:rsidRPr="006135CA" w:rsidTr="002E31CB">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45.03.04 Интеллектуальные системы в гуманитарной сфере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135CA" w:rsidRPr="006135CA" w:rsidRDefault="006135CA"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1. Математика</w:t>
            </w:r>
          </w:p>
          <w:p w:rsidR="006135CA" w:rsidRPr="006135CA" w:rsidRDefault="006135CA" w:rsidP="00686DBC">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2.  Русский язык</w:t>
            </w:r>
          </w:p>
        </w:tc>
      </w:tr>
      <w:tr w:rsidR="002F7F5C" w:rsidRPr="006135CA" w:rsidTr="002F7F5C">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7F5C" w:rsidRPr="006135CA" w:rsidRDefault="002F7F5C" w:rsidP="004C36BC">
            <w:pPr>
              <w:numPr>
                <w:ilvl w:val="0"/>
                <w:numId w:val="10"/>
              </w:numPr>
              <w:tabs>
                <w:tab w:val="left" w:pos="34"/>
              </w:tabs>
              <w:suppressAutoHyphens/>
              <w:spacing w:after="0" w:line="240" w:lineRule="auto"/>
              <w:contextualSpacing/>
              <w:jc w:val="center"/>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F7F5C" w:rsidRPr="006135CA" w:rsidRDefault="002F7F5C"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46.03.02 Документоведение и архивоведение</w:t>
            </w:r>
          </w:p>
        </w:tc>
        <w:tc>
          <w:tcPr>
            <w:tcW w:w="42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F5C" w:rsidRPr="006135CA" w:rsidRDefault="002F7F5C" w:rsidP="007A51F2">
            <w:pPr>
              <w:spacing w:after="0" w:line="240" w:lineRule="auto"/>
              <w:rPr>
                <w:rFonts w:ascii="Times New Roman" w:hAnsi="Times New Roman" w:cs="Times New Roman"/>
                <w:sz w:val="24"/>
                <w:szCs w:val="24"/>
              </w:rPr>
            </w:pPr>
            <w:r>
              <w:rPr>
                <w:rFonts w:ascii="Times New Roman" w:hAnsi="Times New Roman" w:cs="Times New Roman"/>
                <w:sz w:val="24"/>
                <w:szCs w:val="24"/>
              </w:rPr>
              <w:t>Цифровизация корпоративного документооборота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F7F5C" w:rsidRPr="006135CA" w:rsidRDefault="002F7F5C"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1.История</w:t>
            </w:r>
          </w:p>
          <w:p w:rsidR="002F7F5C" w:rsidRPr="006135CA" w:rsidRDefault="002F7F5C" w:rsidP="007A51F2">
            <w:pPr>
              <w:spacing w:after="0" w:line="240" w:lineRule="auto"/>
              <w:rPr>
                <w:rFonts w:ascii="Times New Roman" w:hAnsi="Times New Roman" w:cs="Times New Roman"/>
                <w:sz w:val="24"/>
                <w:szCs w:val="24"/>
              </w:rPr>
            </w:pPr>
            <w:r w:rsidRPr="006135CA">
              <w:rPr>
                <w:rFonts w:ascii="Times New Roman" w:hAnsi="Times New Roman" w:cs="Times New Roman"/>
                <w:sz w:val="24"/>
                <w:szCs w:val="24"/>
              </w:rPr>
              <w:t>2. Русский язык</w:t>
            </w:r>
          </w:p>
        </w:tc>
      </w:tr>
    </w:tbl>
    <w:p w:rsidR="0080582C" w:rsidRPr="006135CA" w:rsidRDefault="0080582C" w:rsidP="0080582C">
      <w:pPr>
        <w:spacing w:after="0" w:line="240" w:lineRule="auto"/>
        <w:ind w:firstLine="709"/>
        <w:jc w:val="both"/>
        <w:rPr>
          <w:rFonts w:ascii="Times New Roman" w:eastAsia="Times New Roman" w:hAnsi="Times New Roman" w:cs="Times New Roman"/>
          <w:b/>
          <w:sz w:val="28"/>
          <w:szCs w:val="24"/>
          <w:lang w:eastAsia="ru-RU"/>
        </w:rPr>
      </w:pPr>
      <w:r w:rsidRPr="006135CA">
        <w:rPr>
          <w:rFonts w:ascii="Times New Roman" w:eastAsia="Times New Roman" w:hAnsi="Times New Roman" w:cs="Times New Roman"/>
          <w:b/>
          <w:sz w:val="24"/>
          <w:szCs w:val="24"/>
          <w:lang w:eastAsia="ru-RU"/>
        </w:rPr>
        <w:t xml:space="preserve">Примечание </w:t>
      </w:r>
      <w:r w:rsidRPr="006135CA">
        <w:rPr>
          <w:rFonts w:ascii="Times New Roman" w:eastAsia="Times New Roman" w:hAnsi="Times New Roman" w:cs="Times New Roman"/>
          <w:sz w:val="24"/>
          <w:szCs w:val="24"/>
          <w:lang w:eastAsia="ru-RU"/>
        </w:rPr>
        <w:t>* Вступительные испытания размещены в порядке приоритетности.</w:t>
      </w:r>
      <w:r w:rsidRPr="006135CA">
        <w:rPr>
          <w:rFonts w:ascii="Times New Roman" w:eastAsia="Times New Roman" w:hAnsi="Times New Roman" w:cs="Times New Roman"/>
          <w:b/>
          <w:sz w:val="28"/>
          <w:szCs w:val="24"/>
          <w:lang w:eastAsia="ru-RU"/>
        </w:rPr>
        <w:br w:type="page"/>
      </w:r>
    </w:p>
    <w:p w:rsidR="0080582C" w:rsidRPr="006135CA" w:rsidRDefault="0080582C" w:rsidP="0080582C">
      <w:pPr>
        <w:spacing w:after="0" w:line="240" w:lineRule="auto"/>
        <w:jc w:val="right"/>
        <w:rPr>
          <w:rFonts w:ascii="Times New Roman" w:eastAsia="Times New Roman" w:hAnsi="Times New Roman" w:cs="Times New Roman"/>
          <w:bCs/>
          <w:sz w:val="28"/>
          <w:szCs w:val="28"/>
          <w:lang w:eastAsia="ru-RU"/>
        </w:rPr>
      </w:pPr>
      <w:r w:rsidRPr="006135CA">
        <w:rPr>
          <w:rFonts w:ascii="Times New Roman" w:eastAsia="Times New Roman" w:hAnsi="Times New Roman" w:cs="Times New Roman"/>
          <w:bCs/>
          <w:sz w:val="28"/>
          <w:szCs w:val="28"/>
          <w:lang w:eastAsia="ru-RU"/>
        </w:rPr>
        <w:t xml:space="preserve">Приложение </w:t>
      </w:r>
      <w:r w:rsidR="00DB2C4C">
        <w:rPr>
          <w:rFonts w:ascii="Times New Roman" w:eastAsia="Times New Roman" w:hAnsi="Times New Roman" w:cs="Times New Roman"/>
          <w:bCs/>
          <w:sz w:val="28"/>
          <w:szCs w:val="28"/>
          <w:lang w:eastAsia="ru-RU"/>
        </w:rPr>
        <w:t>2</w:t>
      </w:r>
    </w:p>
    <w:p w:rsidR="0080582C" w:rsidRPr="006135CA" w:rsidRDefault="0080582C" w:rsidP="0080582C">
      <w:pPr>
        <w:spacing w:after="0" w:line="240" w:lineRule="auto"/>
        <w:jc w:val="right"/>
        <w:rPr>
          <w:rFonts w:ascii="Times New Roman" w:eastAsia="Times New Roman" w:hAnsi="Times New Roman" w:cs="Times New Roman"/>
          <w:bCs/>
          <w:sz w:val="28"/>
          <w:szCs w:val="28"/>
          <w:lang w:eastAsia="ru-RU"/>
        </w:rPr>
      </w:pPr>
      <w:r w:rsidRPr="006135CA">
        <w:rPr>
          <w:rFonts w:ascii="Times New Roman" w:eastAsia="Times New Roman" w:hAnsi="Times New Roman" w:cs="Times New Roman"/>
          <w:bCs/>
          <w:sz w:val="28"/>
          <w:szCs w:val="28"/>
          <w:lang w:eastAsia="ru-RU"/>
        </w:rPr>
        <w:t xml:space="preserve"> </w:t>
      </w:r>
    </w:p>
    <w:p w:rsidR="0080582C" w:rsidRPr="006135CA" w:rsidRDefault="0080582C" w:rsidP="0080582C">
      <w:pPr>
        <w:spacing w:after="0" w:line="240" w:lineRule="auto"/>
        <w:jc w:val="both"/>
        <w:rPr>
          <w:rFonts w:ascii="Times New Roman" w:eastAsia="Times New Roman" w:hAnsi="Times New Roman" w:cs="Times New Roman"/>
          <w:bCs/>
          <w:sz w:val="28"/>
          <w:szCs w:val="28"/>
          <w:lang w:eastAsia="ru-RU"/>
        </w:rPr>
      </w:pPr>
      <w:r w:rsidRPr="006135CA">
        <w:rPr>
          <w:rFonts w:ascii="Times New Roman" w:eastAsia="Times New Roman" w:hAnsi="Times New Roman" w:cs="Times New Roman"/>
          <w:bCs/>
          <w:sz w:val="28"/>
          <w:szCs w:val="28"/>
          <w:lang w:eastAsia="ru-RU"/>
        </w:rPr>
        <w:t>Соответствие профиля олимпиады школьников для предоставления особых прав для приема на обучение по программам бакалавриата и специалитета</w:t>
      </w:r>
    </w:p>
    <w:p w:rsidR="0080582C" w:rsidRPr="006135CA" w:rsidRDefault="0080582C" w:rsidP="0080582C">
      <w:pPr>
        <w:spacing w:after="0" w:line="240" w:lineRule="auto"/>
        <w:jc w:val="both"/>
        <w:rPr>
          <w:rFonts w:ascii="Times New Roman" w:eastAsia="Times New Roman" w:hAnsi="Times New Roman" w:cs="Times New Roman"/>
          <w:bCs/>
          <w:sz w:val="28"/>
          <w:szCs w:val="28"/>
          <w:lang w:eastAsia="ru-RU"/>
        </w:rPr>
      </w:pPr>
    </w:p>
    <w:tbl>
      <w:tblPr>
        <w:tblStyle w:val="a9"/>
        <w:tblW w:w="0" w:type="auto"/>
        <w:tblLook w:val="04A0" w:firstRow="1" w:lastRow="0" w:firstColumn="1" w:lastColumn="0" w:noHBand="0" w:noVBand="1"/>
      </w:tblPr>
      <w:tblGrid>
        <w:gridCol w:w="3284"/>
        <w:gridCol w:w="2957"/>
        <w:gridCol w:w="4073"/>
      </w:tblGrid>
      <w:tr w:rsidR="0080582C" w:rsidRPr="002F7F5C" w:rsidTr="000F7564">
        <w:trPr>
          <w:tblHeader/>
        </w:trPr>
        <w:tc>
          <w:tcPr>
            <w:tcW w:w="3284" w:type="dxa"/>
          </w:tcPr>
          <w:p w:rsidR="0080582C" w:rsidRPr="002F7F5C" w:rsidRDefault="0080582C" w:rsidP="0080582C">
            <w:pPr>
              <w:jc w:val="both"/>
              <w:rPr>
                <w:b/>
                <w:bCs/>
                <w:sz w:val="22"/>
                <w:szCs w:val="22"/>
              </w:rPr>
            </w:pPr>
            <w:r w:rsidRPr="002F7F5C">
              <w:rPr>
                <w:b/>
                <w:bCs/>
                <w:sz w:val="22"/>
                <w:szCs w:val="22"/>
              </w:rPr>
              <w:t>Профиль олимпиады</w:t>
            </w:r>
          </w:p>
        </w:tc>
        <w:tc>
          <w:tcPr>
            <w:tcW w:w="2957" w:type="dxa"/>
          </w:tcPr>
          <w:p w:rsidR="0080582C" w:rsidRPr="002F7F5C" w:rsidRDefault="0080582C" w:rsidP="0080582C">
            <w:pPr>
              <w:jc w:val="both"/>
              <w:rPr>
                <w:b/>
                <w:bCs/>
                <w:sz w:val="22"/>
                <w:szCs w:val="22"/>
              </w:rPr>
            </w:pPr>
            <w:r w:rsidRPr="002F7F5C">
              <w:rPr>
                <w:b/>
                <w:bCs/>
                <w:sz w:val="22"/>
                <w:szCs w:val="22"/>
              </w:rPr>
              <w:t>Общеобразовательный предмет</w:t>
            </w:r>
          </w:p>
        </w:tc>
        <w:tc>
          <w:tcPr>
            <w:tcW w:w="4073" w:type="dxa"/>
          </w:tcPr>
          <w:p w:rsidR="0080582C" w:rsidRPr="002F7F5C" w:rsidRDefault="0080582C" w:rsidP="0080582C">
            <w:pPr>
              <w:jc w:val="both"/>
              <w:rPr>
                <w:b/>
                <w:bCs/>
                <w:sz w:val="22"/>
                <w:szCs w:val="22"/>
              </w:rPr>
            </w:pPr>
            <w:r w:rsidRPr="002F7F5C">
              <w:rPr>
                <w:b/>
                <w:bCs/>
                <w:sz w:val="22"/>
                <w:szCs w:val="22"/>
              </w:rPr>
              <w:t>Специальность/ направление подготовки</w:t>
            </w:r>
          </w:p>
        </w:tc>
      </w:tr>
      <w:tr w:rsidR="00BB0767" w:rsidRPr="002F7F5C" w:rsidTr="000F7564">
        <w:tc>
          <w:tcPr>
            <w:tcW w:w="3284" w:type="dxa"/>
            <w:vMerge w:val="restart"/>
          </w:tcPr>
          <w:p w:rsidR="00BB0767" w:rsidRPr="002F7F5C" w:rsidRDefault="00BB0767" w:rsidP="0080582C">
            <w:pPr>
              <w:jc w:val="both"/>
              <w:rPr>
                <w:bCs/>
                <w:sz w:val="22"/>
                <w:szCs w:val="22"/>
              </w:rPr>
            </w:pPr>
            <w:r w:rsidRPr="002F7F5C">
              <w:rPr>
                <w:bCs/>
                <w:sz w:val="22"/>
                <w:szCs w:val="22"/>
              </w:rPr>
              <w:t>Естественные науки, робототехника, инженерные науки, техника и технологи, математика, информатика, физика, информационная безопасность</w:t>
            </w:r>
          </w:p>
        </w:tc>
        <w:tc>
          <w:tcPr>
            <w:tcW w:w="2957" w:type="dxa"/>
            <w:vMerge w:val="restart"/>
          </w:tcPr>
          <w:p w:rsidR="00BB0767" w:rsidRPr="002F7F5C" w:rsidRDefault="00BB0767" w:rsidP="0080582C">
            <w:pPr>
              <w:jc w:val="both"/>
              <w:rPr>
                <w:bCs/>
                <w:sz w:val="22"/>
                <w:szCs w:val="22"/>
              </w:rPr>
            </w:pPr>
            <w:r w:rsidRPr="002F7F5C">
              <w:rPr>
                <w:bCs/>
                <w:sz w:val="22"/>
                <w:szCs w:val="22"/>
              </w:rPr>
              <w:t>Математика</w:t>
            </w:r>
          </w:p>
          <w:p w:rsidR="00BB0767" w:rsidRPr="002F7F5C" w:rsidRDefault="00BB0767" w:rsidP="0080582C">
            <w:pPr>
              <w:jc w:val="both"/>
              <w:rPr>
                <w:bCs/>
                <w:sz w:val="22"/>
                <w:szCs w:val="22"/>
              </w:rPr>
            </w:pPr>
            <w:r w:rsidRPr="002F7F5C">
              <w:rPr>
                <w:bCs/>
                <w:sz w:val="22"/>
                <w:szCs w:val="22"/>
              </w:rPr>
              <w:t>Информатика и ИКТ</w:t>
            </w:r>
          </w:p>
        </w:tc>
        <w:tc>
          <w:tcPr>
            <w:tcW w:w="4073" w:type="dxa"/>
            <w:vAlign w:val="center"/>
          </w:tcPr>
          <w:p w:rsidR="00BB0767" w:rsidRPr="002F7F5C" w:rsidRDefault="00BB0767" w:rsidP="0080582C">
            <w:pPr>
              <w:suppressAutoHyphens/>
              <w:rPr>
                <w:sz w:val="22"/>
                <w:szCs w:val="22"/>
              </w:rPr>
            </w:pPr>
            <w:r w:rsidRPr="002F7F5C">
              <w:rPr>
                <w:sz w:val="22"/>
                <w:szCs w:val="22"/>
              </w:rPr>
              <w:t>01.03.02 Прикладная математика и информатика</w:t>
            </w:r>
          </w:p>
        </w:tc>
      </w:tr>
      <w:tr w:rsidR="00BB0767" w:rsidRPr="002F7F5C" w:rsidTr="000F7564">
        <w:trPr>
          <w:trHeight w:val="583"/>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tcPr>
          <w:p w:rsidR="00BB0767" w:rsidRPr="002F7F5C" w:rsidRDefault="00BB0767" w:rsidP="0080582C">
            <w:pPr>
              <w:jc w:val="both"/>
              <w:rPr>
                <w:bCs/>
                <w:sz w:val="22"/>
                <w:szCs w:val="22"/>
              </w:rPr>
            </w:pPr>
            <w:r w:rsidRPr="002F7F5C">
              <w:rPr>
                <w:sz w:val="22"/>
                <w:szCs w:val="22"/>
              </w:rPr>
              <w:t>09.03.03 Прикладная информатика</w:t>
            </w:r>
          </w:p>
        </w:tc>
      </w:tr>
      <w:tr w:rsidR="00BB0767" w:rsidRPr="002F7F5C" w:rsidTr="000F7564">
        <w:trPr>
          <w:trHeight w:val="549"/>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tcPr>
          <w:p w:rsidR="00BB0767" w:rsidRPr="002F7F5C" w:rsidRDefault="00BB0767" w:rsidP="00BB0767">
            <w:pPr>
              <w:jc w:val="both"/>
              <w:rPr>
                <w:sz w:val="22"/>
                <w:szCs w:val="22"/>
              </w:rPr>
            </w:pPr>
            <w:r w:rsidRPr="002F7F5C">
              <w:rPr>
                <w:sz w:val="22"/>
                <w:szCs w:val="22"/>
              </w:rPr>
              <w:t>09.03.01 Информатика и вычислительная техника</w:t>
            </w:r>
          </w:p>
        </w:tc>
      </w:tr>
      <w:tr w:rsidR="00BB0767" w:rsidRPr="002F7F5C" w:rsidTr="000F7564">
        <w:trPr>
          <w:trHeight w:val="555"/>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tcPr>
          <w:p w:rsidR="00BB0767" w:rsidRPr="002F7F5C" w:rsidRDefault="00BB0767" w:rsidP="00BB0767">
            <w:pPr>
              <w:jc w:val="both"/>
              <w:rPr>
                <w:sz w:val="22"/>
                <w:szCs w:val="22"/>
              </w:rPr>
            </w:pPr>
            <w:r w:rsidRPr="002F7F5C">
              <w:rPr>
                <w:sz w:val="22"/>
                <w:szCs w:val="22"/>
              </w:rPr>
              <w:t>09.03.04 Программная инженерия</w:t>
            </w:r>
          </w:p>
        </w:tc>
      </w:tr>
      <w:tr w:rsidR="00BB0767" w:rsidRPr="002F7F5C" w:rsidTr="000F7564">
        <w:trPr>
          <w:trHeight w:val="540"/>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tcPr>
          <w:p w:rsidR="00BB0767" w:rsidRPr="002F7F5C" w:rsidRDefault="00BB0767" w:rsidP="00BB0767">
            <w:pPr>
              <w:jc w:val="both"/>
              <w:rPr>
                <w:sz w:val="22"/>
                <w:szCs w:val="22"/>
              </w:rPr>
            </w:pPr>
            <w:r w:rsidRPr="002F7F5C">
              <w:rPr>
                <w:sz w:val="22"/>
                <w:szCs w:val="22"/>
              </w:rPr>
              <w:t>45.03.04 Интеллектуальные системы в гуманитарной сфере</w:t>
            </w:r>
          </w:p>
        </w:tc>
      </w:tr>
      <w:tr w:rsidR="0080582C" w:rsidRPr="002F7F5C" w:rsidTr="000F7564">
        <w:trPr>
          <w:trHeight w:val="255"/>
        </w:trPr>
        <w:tc>
          <w:tcPr>
            <w:tcW w:w="3284" w:type="dxa"/>
            <w:vMerge/>
          </w:tcPr>
          <w:p w:rsidR="0080582C" w:rsidRPr="002F7F5C" w:rsidRDefault="0080582C" w:rsidP="0080582C">
            <w:pPr>
              <w:jc w:val="both"/>
              <w:rPr>
                <w:bCs/>
                <w:sz w:val="22"/>
                <w:szCs w:val="22"/>
              </w:rPr>
            </w:pPr>
          </w:p>
        </w:tc>
        <w:tc>
          <w:tcPr>
            <w:tcW w:w="2957" w:type="dxa"/>
            <w:vMerge w:val="restart"/>
          </w:tcPr>
          <w:p w:rsidR="0080582C" w:rsidRPr="002F7F5C" w:rsidRDefault="0080582C" w:rsidP="0080582C">
            <w:pPr>
              <w:jc w:val="both"/>
              <w:rPr>
                <w:bCs/>
                <w:sz w:val="22"/>
                <w:szCs w:val="22"/>
              </w:rPr>
            </w:pPr>
            <w:r w:rsidRPr="002F7F5C">
              <w:rPr>
                <w:bCs/>
                <w:sz w:val="22"/>
                <w:szCs w:val="22"/>
              </w:rPr>
              <w:t xml:space="preserve">Математика </w:t>
            </w:r>
          </w:p>
          <w:p w:rsidR="0080582C" w:rsidRPr="002F7F5C" w:rsidRDefault="0080582C" w:rsidP="0080582C">
            <w:pPr>
              <w:jc w:val="both"/>
              <w:rPr>
                <w:bCs/>
                <w:sz w:val="22"/>
                <w:szCs w:val="22"/>
              </w:rPr>
            </w:pPr>
            <w:r w:rsidRPr="002F7F5C">
              <w:rPr>
                <w:bCs/>
                <w:sz w:val="22"/>
                <w:szCs w:val="22"/>
              </w:rPr>
              <w:t>Физика</w:t>
            </w:r>
          </w:p>
        </w:tc>
        <w:tc>
          <w:tcPr>
            <w:tcW w:w="4073" w:type="dxa"/>
            <w:vAlign w:val="center"/>
          </w:tcPr>
          <w:p w:rsidR="00BB0767" w:rsidRPr="002F7F5C" w:rsidRDefault="00BB0767" w:rsidP="0080582C">
            <w:pPr>
              <w:suppressAutoHyphens/>
              <w:rPr>
                <w:sz w:val="22"/>
                <w:szCs w:val="22"/>
              </w:rPr>
            </w:pPr>
            <w:r w:rsidRPr="002F7F5C">
              <w:rPr>
                <w:sz w:val="22"/>
                <w:szCs w:val="22"/>
              </w:rPr>
              <w:t>07.03.04 Градостроительство</w:t>
            </w:r>
          </w:p>
        </w:tc>
      </w:tr>
      <w:tr w:rsidR="00BB0767" w:rsidRPr="002F7F5C" w:rsidTr="000F7564">
        <w:trPr>
          <w:trHeight w:val="285"/>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BB0767">
            <w:pPr>
              <w:suppressAutoHyphens/>
              <w:rPr>
                <w:sz w:val="22"/>
                <w:szCs w:val="22"/>
              </w:rPr>
            </w:pPr>
            <w:r w:rsidRPr="002F7F5C">
              <w:rPr>
                <w:sz w:val="22"/>
                <w:szCs w:val="22"/>
              </w:rPr>
              <w:t xml:space="preserve">08.03.01 Строительство </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08.05.01 Строительство уникальных зданий и сооружений</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08.05.02 Строительство, эксплуатация, восстановление и техническое прикрытие автомобильных дорог, мостов и тоннелей</w:t>
            </w:r>
          </w:p>
        </w:tc>
      </w:tr>
      <w:tr w:rsidR="00BB0767" w:rsidRPr="002F7F5C" w:rsidTr="000F7564">
        <w:trPr>
          <w:trHeight w:val="583"/>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09.03.02 Информационные системы и технологии</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09.03.03 Прикладная информатика</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10.05.03 Информационная безопасность автоматизированных систем</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11.03.02 Инфокоммуникационные технологии и системы связи</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pacing w:val="-6"/>
                <w:sz w:val="22"/>
                <w:szCs w:val="22"/>
              </w:rPr>
              <w:t>13.03.02 Электроэнергетика и электротехника</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FD603A">
            <w:pPr>
              <w:suppressAutoHyphens/>
              <w:rPr>
                <w:spacing w:val="-6"/>
                <w:sz w:val="22"/>
                <w:szCs w:val="22"/>
              </w:rPr>
            </w:pPr>
            <w:r w:rsidRPr="002F7F5C">
              <w:rPr>
                <w:spacing w:val="-6"/>
                <w:sz w:val="22"/>
                <w:szCs w:val="22"/>
              </w:rPr>
              <w:t xml:space="preserve">15.03.01 </w:t>
            </w:r>
            <w:r w:rsidR="00FD603A" w:rsidRPr="002F7F5C">
              <w:rPr>
                <w:spacing w:val="-6"/>
                <w:sz w:val="22"/>
                <w:szCs w:val="22"/>
              </w:rPr>
              <w:t>М</w:t>
            </w:r>
            <w:r w:rsidRPr="002F7F5C">
              <w:rPr>
                <w:spacing w:val="-6"/>
                <w:sz w:val="22"/>
                <w:szCs w:val="22"/>
              </w:rPr>
              <w:t>ашиностроение</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20.03.01 Техносферная безопасность</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20.05.01 Пожарная безопасность</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21.03.01 Нефтегазовое дело</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23.03.01 Технология транспортных процессов</w:t>
            </w:r>
          </w:p>
        </w:tc>
      </w:tr>
      <w:tr w:rsidR="0080582C" w:rsidRPr="002F7F5C" w:rsidTr="000F7564">
        <w:trPr>
          <w:trHeight w:val="555"/>
        </w:trPr>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BB0767" w:rsidP="0080582C">
            <w:pPr>
              <w:suppressAutoHyphens/>
              <w:rPr>
                <w:sz w:val="22"/>
                <w:szCs w:val="22"/>
              </w:rPr>
            </w:pPr>
            <w:r w:rsidRPr="002F7F5C">
              <w:rPr>
                <w:sz w:val="22"/>
                <w:szCs w:val="22"/>
              </w:rPr>
              <w:t>23.03.02 Наземные транспортно-технологические комплексы</w:t>
            </w:r>
          </w:p>
        </w:tc>
      </w:tr>
      <w:tr w:rsidR="00BB0767" w:rsidRPr="002F7F5C" w:rsidTr="000F7564">
        <w:trPr>
          <w:trHeight w:val="289"/>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23.03.03 Эксплуатация транспортно-технологических машин и комплексов</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23.05.01 Наземные транспортно–технологические средства</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23.05.03 Подвижной состав железных дорог</w:t>
            </w:r>
          </w:p>
        </w:tc>
      </w:tr>
      <w:tr w:rsidR="0080582C" w:rsidRPr="002F7F5C" w:rsidTr="000F7564">
        <w:tc>
          <w:tcPr>
            <w:tcW w:w="3284" w:type="dxa"/>
            <w:vMerge w:val="restart"/>
          </w:tcPr>
          <w:p w:rsidR="0080582C" w:rsidRPr="002F7F5C" w:rsidRDefault="0080582C" w:rsidP="0080582C">
            <w:pPr>
              <w:jc w:val="both"/>
              <w:rPr>
                <w:bCs/>
                <w:sz w:val="22"/>
                <w:szCs w:val="22"/>
              </w:rPr>
            </w:pPr>
          </w:p>
        </w:tc>
        <w:tc>
          <w:tcPr>
            <w:tcW w:w="2957" w:type="dxa"/>
            <w:vMerge w:val="restart"/>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pacing w:val="-6"/>
                <w:sz w:val="22"/>
                <w:szCs w:val="22"/>
              </w:rPr>
            </w:pPr>
            <w:r w:rsidRPr="002F7F5C">
              <w:rPr>
                <w:sz w:val="22"/>
                <w:szCs w:val="22"/>
              </w:rPr>
              <w:t>23.05.04 Эксплуатация железных дорог</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23.05.05 Системы обеспечения движения поездов</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23.05.06 Строительство железных дорог, мостов и транспортных тоннелей</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27.03.02 Управление качеством</w:t>
            </w:r>
          </w:p>
        </w:tc>
      </w:tr>
      <w:tr w:rsidR="0080582C" w:rsidRPr="002F7F5C" w:rsidTr="000F7564">
        <w:tc>
          <w:tcPr>
            <w:tcW w:w="3284" w:type="dxa"/>
            <w:vMerge w:val="restart"/>
          </w:tcPr>
          <w:p w:rsidR="0080582C" w:rsidRPr="002F7F5C" w:rsidRDefault="0080582C" w:rsidP="0080582C">
            <w:pPr>
              <w:jc w:val="both"/>
              <w:rPr>
                <w:bCs/>
                <w:sz w:val="22"/>
                <w:szCs w:val="22"/>
              </w:rPr>
            </w:pPr>
            <w:r w:rsidRPr="002F7F5C">
              <w:rPr>
                <w:bCs/>
                <w:sz w:val="22"/>
                <w:szCs w:val="22"/>
              </w:rPr>
              <w:t>Математика</w:t>
            </w:r>
          </w:p>
          <w:p w:rsidR="0080582C" w:rsidRPr="002F7F5C" w:rsidRDefault="0080582C" w:rsidP="0080582C">
            <w:pPr>
              <w:jc w:val="both"/>
              <w:rPr>
                <w:bCs/>
                <w:sz w:val="22"/>
                <w:szCs w:val="22"/>
              </w:rPr>
            </w:pPr>
            <w:r w:rsidRPr="002F7F5C">
              <w:rPr>
                <w:bCs/>
                <w:sz w:val="22"/>
                <w:szCs w:val="22"/>
              </w:rPr>
              <w:t>Обществознание</w:t>
            </w:r>
          </w:p>
          <w:p w:rsidR="0080582C" w:rsidRPr="002F7F5C" w:rsidRDefault="0080582C" w:rsidP="0080582C">
            <w:pPr>
              <w:jc w:val="both"/>
              <w:rPr>
                <w:bCs/>
                <w:sz w:val="22"/>
                <w:szCs w:val="22"/>
              </w:rPr>
            </w:pPr>
            <w:r w:rsidRPr="002F7F5C">
              <w:rPr>
                <w:bCs/>
                <w:sz w:val="22"/>
                <w:szCs w:val="22"/>
              </w:rPr>
              <w:t>экономика</w:t>
            </w:r>
          </w:p>
        </w:tc>
        <w:tc>
          <w:tcPr>
            <w:tcW w:w="2957" w:type="dxa"/>
            <w:vMerge w:val="restart"/>
          </w:tcPr>
          <w:p w:rsidR="0080582C" w:rsidRPr="002F7F5C" w:rsidRDefault="0080582C" w:rsidP="0080582C">
            <w:pPr>
              <w:jc w:val="both"/>
              <w:rPr>
                <w:bCs/>
                <w:sz w:val="22"/>
                <w:szCs w:val="22"/>
              </w:rPr>
            </w:pPr>
            <w:r w:rsidRPr="002F7F5C">
              <w:rPr>
                <w:bCs/>
                <w:sz w:val="22"/>
                <w:szCs w:val="22"/>
              </w:rPr>
              <w:t>Математика</w:t>
            </w:r>
          </w:p>
          <w:p w:rsidR="0080582C" w:rsidRPr="002F7F5C" w:rsidRDefault="0080582C" w:rsidP="0080582C">
            <w:pPr>
              <w:jc w:val="both"/>
              <w:rPr>
                <w:bCs/>
                <w:sz w:val="22"/>
                <w:szCs w:val="22"/>
              </w:rPr>
            </w:pPr>
            <w:r w:rsidRPr="002F7F5C">
              <w:rPr>
                <w:bCs/>
                <w:sz w:val="22"/>
                <w:szCs w:val="22"/>
              </w:rPr>
              <w:t>Обществознание</w:t>
            </w:r>
          </w:p>
        </w:tc>
        <w:tc>
          <w:tcPr>
            <w:tcW w:w="4073" w:type="dxa"/>
            <w:vAlign w:val="center"/>
          </w:tcPr>
          <w:p w:rsidR="0080582C" w:rsidRPr="002F7F5C" w:rsidRDefault="0080582C" w:rsidP="0080582C">
            <w:pPr>
              <w:suppressAutoHyphens/>
              <w:rPr>
                <w:sz w:val="22"/>
                <w:szCs w:val="22"/>
              </w:rPr>
            </w:pPr>
            <w:r w:rsidRPr="002F7F5C">
              <w:rPr>
                <w:sz w:val="22"/>
                <w:szCs w:val="22"/>
              </w:rPr>
              <w:t>38.03.01 Экономика</w:t>
            </w:r>
          </w:p>
        </w:tc>
      </w:tr>
      <w:tr w:rsidR="00BB0767" w:rsidRPr="002F7F5C" w:rsidTr="000F7564">
        <w:trPr>
          <w:trHeight w:val="330"/>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38.03.02 Менеджмент</w:t>
            </w:r>
          </w:p>
        </w:tc>
      </w:tr>
      <w:tr w:rsidR="00BB0767" w:rsidRPr="002F7F5C" w:rsidTr="000F7564">
        <w:trPr>
          <w:trHeight w:val="263"/>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38.03.06 Торговое дело</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38.05.01 Экономическая безопасность</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43.03.01 Сервис</w:t>
            </w:r>
          </w:p>
        </w:tc>
      </w:tr>
      <w:tr w:rsidR="00BB0767" w:rsidRPr="002F7F5C" w:rsidTr="000F7564">
        <w:trPr>
          <w:trHeight w:val="330"/>
        </w:trPr>
        <w:tc>
          <w:tcPr>
            <w:tcW w:w="3284" w:type="dxa"/>
            <w:vMerge w:val="restart"/>
          </w:tcPr>
          <w:p w:rsidR="00BB0767" w:rsidRPr="002F7F5C" w:rsidRDefault="00BB0767" w:rsidP="0080582C">
            <w:pPr>
              <w:jc w:val="both"/>
              <w:rPr>
                <w:bCs/>
                <w:sz w:val="22"/>
                <w:szCs w:val="22"/>
              </w:rPr>
            </w:pPr>
            <w:r w:rsidRPr="002F7F5C">
              <w:rPr>
                <w:bCs/>
                <w:sz w:val="22"/>
                <w:szCs w:val="22"/>
              </w:rPr>
              <w:t>Гуманитарные и социальные науки, право, политология, философия, социология, история, обществознание</w:t>
            </w:r>
          </w:p>
        </w:tc>
        <w:tc>
          <w:tcPr>
            <w:tcW w:w="2957" w:type="dxa"/>
            <w:vMerge w:val="restart"/>
          </w:tcPr>
          <w:p w:rsidR="00BB0767" w:rsidRPr="002F7F5C" w:rsidRDefault="00BB0767" w:rsidP="0080582C">
            <w:pPr>
              <w:jc w:val="both"/>
              <w:rPr>
                <w:bCs/>
                <w:sz w:val="22"/>
                <w:szCs w:val="22"/>
              </w:rPr>
            </w:pPr>
            <w:r w:rsidRPr="002F7F5C">
              <w:rPr>
                <w:bCs/>
                <w:sz w:val="22"/>
                <w:szCs w:val="22"/>
              </w:rPr>
              <w:t xml:space="preserve">Обществознание </w:t>
            </w:r>
          </w:p>
          <w:p w:rsidR="00BB0767" w:rsidRPr="002F7F5C" w:rsidRDefault="00BB0767" w:rsidP="0080582C">
            <w:pPr>
              <w:jc w:val="both"/>
              <w:rPr>
                <w:bCs/>
                <w:sz w:val="22"/>
                <w:szCs w:val="22"/>
              </w:rPr>
            </w:pPr>
            <w:r w:rsidRPr="002F7F5C">
              <w:rPr>
                <w:bCs/>
                <w:sz w:val="22"/>
                <w:szCs w:val="22"/>
              </w:rPr>
              <w:t>История</w:t>
            </w:r>
          </w:p>
        </w:tc>
        <w:tc>
          <w:tcPr>
            <w:tcW w:w="4073" w:type="dxa"/>
            <w:vAlign w:val="center"/>
          </w:tcPr>
          <w:p w:rsidR="00BB0767" w:rsidRPr="002F7F5C" w:rsidRDefault="00BB0767" w:rsidP="0080582C">
            <w:pPr>
              <w:suppressAutoHyphens/>
              <w:rPr>
                <w:sz w:val="22"/>
                <w:szCs w:val="22"/>
              </w:rPr>
            </w:pPr>
            <w:r w:rsidRPr="002F7F5C">
              <w:rPr>
                <w:sz w:val="22"/>
                <w:szCs w:val="22"/>
              </w:rPr>
              <w:t>38.05.02 Таможенное дело</w:t>
            </w:r>
          </w:p>
        </w:tc>
      </w:tr>
      <w:tr w:rsidR="00BB0767" w:rsidRPr="002F7F5C" w:rsidTr="000F7564">
        <w:trPr>
          <w:trHeight w:val="480"/>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40.05.01 Правовое обеспечение национальной безопасности</w:t>
            </w:r>
          </w:p>
        </w:tc>
      </w:tr>
      <w:tr w:rsidR="00BB0767" w:rsidRPr="002F7F5C" w:rsidTr="000F7564">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39.03.02 Социальная работа</w:t>
            </w:r>
          </w:p>
        </w:tc>
      </w:tr>
      <w:tr w:rsidR="00BB0767" w:rsidRPr="002F7F5C" w:rsidTr="000F7564">
        <w:trPr>
          <w:trHeight w:val="259"/>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40.03.01 Юриспруденция</w:t>
            </w:r>
          </w:p>
        </w:tc>
      </w:tr>
      <w:tr w:rsidR="00BB0767" w:rsidRPr="002F7F5C" w:rsidTr="000F7564">
        <w:trPr>
          <w:trHeight w:val="525"/>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80582C">
            <w:pPr>
              <w:suppressAutoHyphens/>
              <w:rPr>
                <w:sz w:val="22"/>
                <w:szCs w:val="22"/>
              </w:rPr>
            </w:pPr>
            <w:r w:rsidRPr="002F7F5C">
              <w:rPr>
                <w:sz w:val="22"/>
                <w:szCs w:val="22"/>
              </w:rPr>
              <w:t>43.03.02 Туризм</w:t>
            </w:r>
          </w:p>
        </w:tc>
      </w:tr>
      <w:tr w:rsidR="00BB0767" w:rsidRPr="002F7F5C" w:rsidTr="000F7564">
        <w:trPr>
          <w:trHeight w:val="511"/>
        </w:trPr>
        <w:tc>
          <w:tcPr>
            <w:tcW w:w="3284" w:type="dxa"/>
            <w:vMerge/>
          </w:tcPr>
          <w:p w:rsidR="00BB0767" w:rsidRPr="002F7F5C" w:rsidRDefault="00BB0767" w:rsidP="0080582C">
            <w:pPr>
              <w:jc w:val="both"/>
              <w:rPr>
                <w:bCs/>
                <w:sz w:val="22"/>
                <w:szCs w:val="22"/>
              </w:rPr>
            </w:pPr>
          </w:p>
        </w:tc>
        <w:tc>
          <w:tcPr>
            <w:tcW w:w="2957" w:type="dxa"/>
            <w:vMerge/>
          </w:tcPr>
          <w:p w:rsidR="00BB0767" w:rsidRPr="002F7F5C" w:rsidRDefault="00BB0767" w:rsidP="0080582C">
            <w:pPr>
              <w:jc w:val="both"/>
              <w:rPr>
                <w:bCs/>
                <w:sz w:val="22"/>
                <w:szCs w:val="22"/>
              </w:rPr>
            </w:pPr>
          </w:p>
        </w:tc>
        <w:tc>
          <w:tcPr>
            <w:tcW w:w="4073" w:type="dxa"/>
            <w:vAlign w:val="center"/>
          </w:tcPr>
          <w:p w:rsidR="00BB0767" w:rsidRPr="002F7F5C" w:rsidRDefault="00BB0767" w:rsidP="00BB0767">
            <w:pPr>
              <w:suppressAutoHyphens/>
              <w:rPr>
                <w:sz w:val="22"/>
                <w:szCs w:val="22"/>
              </w:rPr>
            </w:pPr>
            <w:r w:rsidRPr="002F7F5C">
              <w:rPr>
                <w:sz w:val="22"/>
                <w:szCs w:val="22"/>
              </w:rPr>
              <w:t>46.03.02 Документоведение и архивоведение</w:t>
            </w:r>
          </w:p>
        </w:tc>
      </w:tr>
      <w:tr w:rsidR="0080582C" w:rsidRPr="002F7F5C" w:rsidTr="000F7564">
        <w:tc>
          <w:tcPr>
            <w:tcW w:w="3284" w:type="dxa"/>
            <w:vMerge w:val="restart"/>
          </w:tcPr>
          <w:p w:rsidR="0080582C" w:rsidRPr="002F7F5C" w:rsidRDefault="0080582C" w:rsidP="0080582C">
            <w:pPr>
              <w:jc w:val="both"/>
              <w:rPr>
                <w:bCs/>
                <w:sz w:val="22"/>
                <w:szCs w:val="22"/>
              </w:rPr>
            </w:pPr>
            <w:r w:rsidRPr="002F7F5C">
              <w:rPr>
                <w:bCs/>
                <w:sz w:val="22"/>
                <w:szCs w:val="22"/>
              </w:rPr>
              <w:t>Гуманитарные и социальные науки, психология, биология, обществознание, математика</w:t>
            </w:r>
          </w:p>
        </w:tc>
        <w:tc>
          <w:tcPr>
            <w:tcW w:w="2957" w:type="dxa"/>
            <w:vMerge w:val="restart"/>
          </w:tcPr>
          <w:p w:rsidR="0080582C" w:rsidRPr="002F7F5C" w:rsidRDefault="0080582C" w:rsidP="0080582C">
            <w:pPr>
              <w:jc w:val="both"/>
              <w:rPr>
                <w:bCs/>
                <w:sz w:val="22"/>
                <w:szCs w:val="22"/>
              </w:rPr>
            </w:pPr>
            <w:r w:rsidRPr="002F7F5C">
              <w:rPr>
                <w:bCs/>
                <w:sz w:val="22"/>
                <w:szCs w:val="22"/>
              </w:rPr>
              <w:t>Обществознание</w:t>
            </w:r>
          </w:p>
          <w:p w:rsidR="0080582C" w:rsidRPr="002F7F5C" w:rsidRDefault="0080582C" w:rsidP="0080582C">
            <w:pPr>
              <w:jc w:val="both"/>
              <w:rPr>
                <w:bCs/>
                <w:sz w:val="22"/>
                <w:szCs w:val="22"/>
              </w:rPr>
            </w:pPr>
            <w:r w:rsidRPr="002F7F5C">
              <w:rPr>
                <w:bCs/>
                <w:sz w:val="22"/>
                <w:szCs w:val="22"/>
              </w:rPr>
              <w:t>Биология</w:t>
            </w:r>
          </w:p>
          <w:p w:rsidR="0080582C" w:rsidRPr="002F7F5C" w:rsidRDefault="0080582C" w:rsidP="0080582C">
            <w:pPr>
              <w:jc w:val="both"/>
              <w:rPr>
                <w:bCs/>
                <w:sz w:val="22"/>
                <w:szCs w:val="22"/>
              </w:rPr>
            </w:pPr>
            <w:r w:rsidRPr="002F7F5C">
              <w:rPr>
                <w:bCs/>
                <w:sz w:val="22"/>
                <w:szCs w:val="22"/>
              </w:rPr>
              <w:t>Математика</w:t>
            </w:r>
          </w:p>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37.03.01 Психология</w:t>
            </w:r>
          </w:p>
        </w:tc>
      </w:tr>
      <w:tr w:rsidR="0080582C" w:rsidRPr="002F7F5C" w:rsidTr="000F7564">
        <w:tc>
          <w:tcPr>
            <w:tcW w:w="3284" w:type="dxa"/>
            <w:vMerge/>
          </w:tcPr>
          <w:p w:rsidR="0080582C" w:rsidRPr="002F7F5C" w:rsidRDefault="0080582C" w:rsidP="0080582C">
            <w:pPr>
              <w:jc w:val="both"/>
              <w:rPr>
                <w:bCs/>
                <w:sz w:val="22"/>
                <w:szCs w:val="22"/>
              </w:rPr>
            </w:pPr>
          </w:p>
        </w:tc>
        <w:tc>
          <w:tcPr>
            <w:tcW w:w="2957" w:type="dxa"/>
            <w:vMerge/>
          </w:tcPr>
          <w:p w:rsidR="0080582C" w:rsidRPr="002F7F5C" w:rsidRDefault="0080582C" w:rsidP="0080582C">
            <w:pPr>
              <w:jc w:val="both"/>
              <w:rPr>
                <w:bCs/>
                <w:sz w:val="22"/>
                <w:szCs w:val="22"/>
              </w:rPr>
            </w:pPr>
          </w:p>
        </w:tc>
        <w:tc>
          <w:tcPr>
            <w:tcW w:w="4073" w:type="dxa"/>
            <w:vAlign w:val="center"/>
          </w:tcPr>
          <w:p w:rsidR="0080582C" w:rsidRPr="002F7F5C" w:rsidRDefault="0080582C" w:rsidP="0080582C">
            <w:pPr>
              <w:suppressAutoHyphens/>
              <w:rPr>
                <w:sz w:val="22"/>
                <w:szCs w:val="22"/>
              </w:rPr>
            </w:pPr>
            <w:r w:rsidRPr="002F7F5C">
              <w:rPr>
                <w:sz w:val="22"/>
                <w:szCs w:val="22"/>
              </w:rPr>
              <w:t>37.05.02 Психология служебной деятельности</w:t>
            </w:r>
          </w:p>
        </w:tc>
      </w:tr>
      <w:tr w:rsidR="0080582C" w:rsidRPr="002F7F5C" w:rsidTr="000F7564">
        <w:tc>
          <w:tcPr>
            <w:tcW w:w="3284" w:type="dxa"/>
          </w:tcPr>
          <w:p w:rsidR="0080582C" w:rsidRPr="002F7F5C" w:rsidRDefault="0080582C" w:rsidP="0080582C">
            <w:pPr>
              <w:jc w:val="both"/>
              <w:rPr>
                <w:bCs/>
                <w:sz w:val="22"/>
                <w:szCs w:val="22"/>
              </w:rPr>
            </w:pPr>
            <w:r w:rsidRPr="002F7F5C">
              <w:rPr>
                <w:bCs/>
                <w:sz w:val="22"/>
                <w:szCs w:val="22"/>
              </w:rPr>
              <w:t>Лингвистика,</w:t>
            </w:r>
            <w:r w:rsidR="00345451">
              <w:rPr>
                <w:bCs/>
                <w:sz w:val="22"/>
                <w:szCs w:val="22"/>
              </w:rPr>
              <w:t xml:space="preserve"> филология,</w:t>
            </w:r>
          </w:p>
          <w:p w:rsidR="0080582C" w:rsidRPr="002F7F5C" w:rsidRDefault="0080582C" w:rsidP="0080582C">
            <w:pPr>
              <w:jc w:val="both"/>
              <w:rPr>
                <w:bCs/>
                <w:sz w:val="22"/>
                <w:szCs w:val="22"/>
              </w:rPr>
            </w:pPr>
            <w:r w:rsidRPr="002F7F5C">
              <w:rPr>
                <w:bCs/>
                <w:sz w:val="22"/>
                <w:szCs w:val="22"/>
              </w:rPr>
              <w:t>иностранный язык</w:t>
            </w:r>
          </w:p>
        </w:tc>
        <w:tc>
          <w:tcPr>
            <w:tcW w:w="2957" w:type="dxa"/>
          </w:tcPr>
          <w:p w:rsidR="0080582C" w:rsidRPr="002F7F5C" w:rsidRDefault="0080582C" w:rsidP="0080582C">
            <w:pPr>
              <w:jc w:val="both"/>
              <w:rPr>
                <w:bCs/>
                <w:sz w:val="22"/>
                <w:szCs w:val="22"/>
              </w:rPr>
            </w:pPr>
            <w:r w:rsidRPr="002F7F5C">
              <w:rPr>
                <w:bCs/>
                <w:sz w:val="22"/>
                <w:szCs w:val="22"/>
              </w:rPr>
              <w:t>Иностранный язык</w:t>
            </w:r>
          </w:p>
        </w:tc>
        <w:tc>
          <w:tcPr>
            <w:tcW w:w="4073" w:type="dxa"/>
            <w:vAlign w:val="center"/>
          </w:tcPr>
          <w:p w:rsidR="0080582C" w:rsidRPr="002F7F5C" w:rsidRDefault="00BB0767" w:rsidP="0080582C">
            <w:pPr>
              <w:suppressAutoHyphens/>
              <w:rPr>
                <w:sz w:val="22"/>
                <w:szCs w:val="22"/>
              </w:rPr>
            </w:pPr>
            <w:r w:rsidRPr="002F7F5C">
              <w:rPr>
                <w:sz w:val="22"/>
                <w:szCs w:val="22"/>
              </w:rPr>
              <w:t>41.03.05 Международные отношения</w:t>
            </w:r>
          </w:p>
        </w:tc>
      </w:tr>
    </w:tbl>
    <w:p w:rsidR="00FD603A" w:rsidRDefault="00FD603A">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80582C" w:rsidRDefault="0080582C" w:rsidP="0080582C">
      <w:pPr>
        <w:spacing w:after="0" w:line="240" w:lineRule="auto"/>
        <w:jc w:val="right"/>
        <w:rPr>
          <w:rFonts w:ascii="Times New Roman" w:eastAsia="Times New Roman" w:hAnsi="Times New Roman" w:cs="Times New Roman"/>
          <w:bCs/>
          <w:sz w:val="28"/>
          <w:szCs w:val="28"/>
          <w:lang w:eastAsia="ru-RU"/>
        </w:rPr>
      </w:pPr>
      <w:r w:rsidRPr="0080582C">
        <w:rPr>
          <w:rFonts w:ascii="Times New Roman" w:eastAsia="Times New Roman" w:hAnsi="Times New Roman" w:cs="Times New Roman"/>
          <w:bCs/>
          <w:sz w:val="28"/>
          <w:szCs w:val="28"/>
          <w:lang w:eastAsia="ru-RU"/>
        </w:rPr>
        <w:t xml:space="preserve">Приложение </w:t>
      </w:r>
      <w:r w:rsidR="00AF761A">
        <w:rPr>
          <w:rFonts w:ascii="Times New Roman" w:eastAsia="Times New Roman" w:hAnsi="Times New Roman" w:cs="Times New Roman"/>
          <w:bCs/>
          <w:sz w:val="28"/>
          <w:szCs w:val="28"/>
          <w:lang w:eastAsia="ru-RU"/>
        </w:rPr>
        <w:t>3</w:t>
      </w:r>
    </w:p>
    <w:p w:rsidR="000F493F" w:rsidRDefault="000F493F" w:rsidP="0080582C">
      <w:pPr>
        <w:spacing w:after="0" w:line="240" w:lineRule="auto"/>
        <w:jc w:val="right"/>
        <w:rPr>
          <w:rFonts w:ascii="Times New Roman" w:eastAsia="Times New Roman" w:hAnsi="Times New Roman" w:cs="Times New Roman"/>
          <w:bCs/>
          <w:sz w:val="28"/>
          <w:szCs w:val="28"/>
          <w:lang w:eastAsia="ru-RU"/>
        </w:rPr>
      </w:pPr>
    </w:p>
    <w:p w:rsidR="000F493F" w:rsidRDefault="000F493F" w:rsidP="000F493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0F493F">
        <w:rPr>
          <w:rFonts w:ascii="Times New Roman" w:eastAsia="Times New Roman" w:hAnsi="Times New Roman" w:cs="Times New Roman"/>
          <w:bCs/>
          <w:sz w:val="28"/>
          <w:szCs w:val="28"/>
          <w:lang w:eastAsia="ru-RU"/>
        </w:rPr>
        <w:t>еречень олимпиад школьников,</w:t>
      </w:r>
    </w:p>
    <w:p w:rsidR="00C23EBF" w:rsidRPr="0080582C" w:rsidRDefault="000F493F" w:rsidP="000F493F">
      <w:pPr>
        <w:spacing w:after="0" w:line="240" w:lineRule="auto"/>
        <w:jc w:val="center"/>
        <w:rPr>
          <w:rFonts w:ascii="Times New Roman" w:eastAsia="Times New Roman" w:hAnsi="Times New Roman" w:cs="Times New Roman"/>
          <w:bCs/>
          <w:sz w:val="28"/>
          <w:szCs w:val="28"/>
          <w:lang w:eastAsia="ru-RU"/>
        </w:rPr>
      </w:pPr>
      <w:r w:rsidRPr="000F493F">
        <w:rPr>
          <w:rFonts w:ascii="Times New Roman" w:eastAsia="Times New Roman" w:hAnsi="Times New Roman" w:cs="Times New Roman"/>
          <w:bCs/>
          <w:sz w:val="28"/>
          <w:szCs w:val="28"/>
          <w:lang w:eastAsia="ru-RU"/>
        </w:rPr>
        <w:t>по результатам которых предоставляются особые права</w:t>
      </w:r>
    </w:p>
    <w:p w:rsidR="0080582C" w:rsidRPr="0080582C" w:rsidRDefault="0080582C" w:rsidP="0080582C">
      <w:pPr>
        <w:spacing w:after="0" w:line="240" w:lineRule="auto"/>
        <w:jc w:val="right"/>
        <w:rPr>
          <w:rFonts w:ascii="Times New Roman" w:eastAsia="Times New Roman" w:hAnsi="Times New Roman" w:cs="Times New Roman"/>
          <w:bCs/>
          <w:sz w:val="28"/>
          <w:szCs w:val="28"/>
          <w:lang w:eastAsia="ru-RU"/>
        </w:rPr>
      </w:pPr>
    </w:p>
    <w:p w:rsidR="00C23EBF" w:rsidRPr="00FD603A" w:rsidRDefault="00FD603A" w:rsidP="00FD603A">
      <w:pPr>
        <w:pStyle w:val="af1"/>
        <w:numPr>
          <w:ilvl w:val="0"/>
          <w:numId w:val="11"/>
        </w:numPr>
        <w:jc w:val="both"/>
        <w:rPr>
          <w:bCs/>
          <w:sz w:val="28"/>
          <w:szCs w:val="28"/>
        </w:rPr>
      </w:pPr>
      <w:r>
        <w:rPr>
          <w:bCs/>
          <w:sz w:val="28"/>
          <w:szCs w:val="28"/>
        </w:rPr>
        <w:t>«</w:t>
      </w:r>
      <w:r w:rsidR="00C23EBF" w:rsidRPr="00FD603A">
        <w:rPr>
          <w:bCs/>
          <w:sz w:val="28"/>
          <w:szCs w:val="28"/>
        </w:rPr>
        <w:t>В начале было Слово...</w:t>
      </w:r>
      <w:r>
        <w:rPr>
          <w:bCs/>
          <w:sz w:val="28"/>
          <w:szCs w:val="28"/>
        </w:rPr>
        <w:t>»</w:t>
      </w:r>
    </w:p>
    <w:p w:rsidR="00C23EBF" w:rsidRPr="00FD603A" w:rsidRDefault="00FD603A" w:rsidP="00FD603A">
      <w:pPr>
        <w:pStyle w:val="af1"/>
        <w:numPr>
          <w:ilvl w:val="0"/>
          <w:numId w:val="11"/>
        </w:numPr>
        <w:jc w:val="both"/>
        <w:rPr>
          <w:bCs/>
          <w:sz w:val="28"/>
          <w:szCs w:val="28"/>
        </w:rPr>
      </w:pPr>
      <w:r>
        <w:rPr>
          <w:bCs/>
          <w:sz w:val="28"/>
          <w:szCs w:val="28"/>
        </w:rPr>
        <w:t>«</w:t>
      </w:r>
      <w:r w:rsidR="00C23EBF" w:rsidRPr="00FD603A">
        <w:rPr>
          <w:bCs/>
          <w:sz w:val="28"/>
          <w:szCs w:val="28"/>
        </w:rPr>
        <w:t>Наследники Левши</w:t>
      </w:r>
      <w:r>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Всероссийская олимпиада по финансовой грамотности, финансовому рынку и защите прав потребителей финансовых услуг</w:t>
      </w:r>
    </w:p>
    <w:p w:rsidR="00C23EBF" w:rsidRPr="00FD603A" w:rsidRDefault="00C23EBF" w:rsidP="00FD603A">
      <w:pPr>
        <w:pStyle w:val="af1"/>
        <w:numPr>
          <w:ilvl w:val="0"/>
          <w:numId w:val="11"/>
        </w:numPr>
        <w:jc w:val="both"/>
        <w:rPr>
          <w:bCs/>
          <w:sz w:val="28"/>
          <w:szCs w:val="28"/>
        </w:rPr>
      </w:pPr>
      <w:r w:rsidRPr="00FD603A">
        <w:rPr>
          <w:bCs/>
          <w:sz w:val="28"/>
          <w:szCs w:val="28"/>
        </w:rPr>
        <w:t xml:space="preserve">Всероссийская олимпиада школьников </w:t>
      </w:r>
      <w:r w:rsidR="00FD603A">
        <w:rPr>
          <w:bCs/>
          <w:sz w:val="28"/>
          <w:szCs w:val="28"/>
        </w:rPr>
        <w:t>«</w:t>
      </w:r>
      <w:r w:rsidRPr="00FD603A">
        <w:rPr>
          <w:bCs/>
          <w:sz w:val="28"/>
          <w:szCs w:val="28"/>
        </w:rPr>
        <w:t>Высшая проба</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Всероссийская олимпиада школьников </w:t>
      </w:r>
      <w:r w:rsidR="00FD603A">
        <w:rPr>
          <w:bCs/>
          <w:sz w:val="28"/>
          <w:szCs w:val="28"/>
        </w:rPr>
        <w:t>«</w:t>
      </w:r>
      <w:r w:rsidRPr="00FD603A">
        <w:rPr>
          <w:bCs/>
          <w:sz w:val="28"/>
          <w:szCs w:val="28"/>
        </w:rPr>
        <w:t>Миссия выполнима. Твое призвание - финансист!</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Всероссийская олимпиада школьников </w:t>
      </w:r>
      <w:r w:rsidR="00FD603A">
        <w:rPr>
          <w:bCs/>
          <w:sz w:val="28"/>
          <w:szCs w:val="28"/>
        </w:rPr>
        <w:t>«</w:t>
      </w:r>
      <w:r w:rsidRPr="00FD603A">
        <w:rPr>
          <w:bCs/>
          <w:sz w:val="28"/>
          <w:szCs w:val="28"/>
        </w:rPr>
        <w:t>Нанотехнологии - прорыв в буду</w:t>
      </w:r>
      <w:r w:rsidR="00FD603A">
        <w:rPr>
          <w:bCs/>
          <w:sz w:val="28"/>
          <w:szCs w:val="28"/>
        </w:rPr>
        <w:t>щее!»</w:t>
      </w:r>
    </w:p>
    <w:p w:rsidR="00C23EBF" w:rsidRPr="00FD603A" w:rsidRDefault="00C23EBF" w:rsidP="00FD603A">
      <w:pPr>
        <w:pStyle w:val="af1"/>
        <w:numPr>
          <w:ilvl w:val="0"/>
          <w:numId w:val="11"/>
        </w:numPr>
        <w:jc w:val="both"/>
        <w:rPr>
          <w:bCs/>
          <w:sz w:val="28"/>
          <w:szCs w:val="28"/>
        </w:rPr>
      </w:pPr>
      <w:r w:rsidRPr="00FD603A">
        <w:rPr>
          <w:bCs/>
          <w:sz w:val="28"/>
          <w:szCs w:val="28"/>
        </w:rPr>
        <w:t>Всероссийская Сеченовская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Всероссийская Толстовская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Всероссийская экономическая олимпиада школьников имени Н.Д. Кондратьева</w:t>
      </w:r>
    </w:p>
    <w:p w:rsidR="00C23EBF" w:rsidRPr="00FD603A" w:rsidRDefault="00C23EBF" w:rsidP="00FD603A">
      <w:pPr>
        <w:pStyle w:val="af1"/>
        <w:numPr>
          <w:ilvl w:val="0"/>
          <w:numId w:val="11"/>
        </w:numPr>
        <w:jc w:val="both"/>
        <w:rPr>
          <w:bCs/>
          <w:sz w:val="28"/>
          <w:szCs w:val="28"/>
        </w:rPr>
      </w:pPr>
      <w:r w:rsidRPr="00FD603A">
        <w:rPr>
          <w:bCs/>
          <w:sz w:val="28"/>
          <w:szCs w:val="28"/>
        </w:rPr>
        <w:t xml:space="preserve">Всероссийский конкурс научных работ школьников </w:t>
      </w:r>
      <w:r w:rsidR="00FD603A">
        <w:rPr>
          <w:bCs/>
          <w:sz w:val="28"/>
          <w:szCs w:val="28"/>
        </w:rPr>
        <w:t>«</w:t>
      </w:r>
      <w:r w:rsidRPr="00FD603A">
        <w:rPr>
          <w:bCs/>
          <w:sz w:val="28"/>
          <w:szCs w:val="28"/>
        </w:rPr>
        <w:t>Юниор</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Всесибирская открытая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Вузовско-академическая олимпиада по программированию на Урале</w:t>
      </w:r>
    </w:p>
    <w:p w:rsidR="00C23EBF" w:rsidRPr="00FD603A" w:rsidRDefault="00C23EBF" w:rsidP="00FD603A">
      <w:pPr>
        <w:pStyle w:val="af1"/>
        <w:numPr>
          <w:ilvl w:val="0"/>
          <w:numId w:val="11"/>
        </w:numPr>
        <w:jc w:val="both"/>
        <w:rPr>
          <w:bCs/>
          <w:sz w:val="28"/>
          <w:szCs w:val="28"/>
        </w:rPr>
      </w:pPr>
      <w:r w:rsidRPr="00FD603A">
        <w:rPr>
          <w:bCs/>
          <w:sz w:val="28"/>
          <w:szCs w:val="28"/>
        </w:rPr>
        <w:t>Герценовская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Городская открытая олимпиада школьников по физике</w:t>
      </w:r>
    </w:p>
    <w:p w:rsidR="00C23EBF" w:rsidRPr="00FD603A" w:rsidRDefault="00C23EBF" w:rsidP="00FD603A">
      <w:pPr>
        <w:pStyle w:val="af1"/>
        <w:numPr>
          <w:ilvl w:val="0"/>
          <w:numId w:val="11"/>
        </w:numPr>
        <w:jc w:val="both"/>
        <w:rPr>
          <w:bCs/>
          <w:sz w:val="28"/>
          <w:szCs w:val="28"/>
        </w:rPr>
      </w:pPr>
      <w:r w:rsidRPr="00FD603A">
        <w:rPr>
          <w:bCs/>
          <w:sz w:val="28"/>
          <w:szCs w:val="28"/>
        </w:rPr>
        <w:t>Государственный аудит</w:t>
      </w:r>
    </w:p>
    <w:p w:rsidR="00C23EBF" w:rsidRPr="00FD603A" w:rsidRDefault="00C23EBF" w:rsidP="00FD603A">
      <w:pPr>
        <w:pStyle w:val="af1"/>
        <w:numPr>
          <w:ilvl w:val="0"/>
          <w:numId w:val="11"/>
        </w:numPr>
        <w:jc w:val="both"/>
        <w:rPr>
          <w:bCs/>
          <w:sz w:val="28"/>
          <w:szCs w:val="28"/>
        </w:rPr>
      </w:pPr>
      <w:r w:rsidRPr="00FD603A">
        <w:rPr>
          <w:bCs/>
          <w:sz w:val="28"/>
          <w:szCs w:val="28"/>
        </w:rPr>
        <w:t>Инженерная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Интернет-олимпиада школьников по физике</w:t>
      </w:r>
    </w:p>
    <w:p w:rsidR="00C23EBF" w:rsidRPr="00FD603A" w:rsidRDefault="00C23EBF" w:rsidP="00FD603A">
      <w:pPr>
        <w:pStyle w:val="af1"/>
        <w:numPr>
          <w:ilvl w:val="0"/>
          <w:numId w:val="11"/>
        </w:numPr>
        <w:jc w:val="both"/>
        <w:rPr>
          <w:bCs/>
          <w:sz w:val="28"/>
          <w:szCs w:val="28"/>
        </w:rPr>
      </w:pPr>
      <w:r w:rsidRPr="00FD603A">
        <w:rPr>
          <w:bCs/>
          <w:sz w:val="28"/>
          <w:szCs w:val="28"/>
        </w:rPr>
        <w:t>Междисциплинарная олимпиада школьников имени В.И. Вернадского</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Межрегиональная олимпиада по праву </w:t>
      </w:r>
      <w:r w:rsidR="00FD603A">
        <w:rPr>
          <w:bCs/>
          <w:sz w:val="28"/>
          <w:szCs w:val="28"/>
        </w:rPr>
        <w:t>«</w:t>
      </w:r>
      <w:r w:rsidRPr="00FD603A">
        <w:rPr>
          <w:bCs/>
          <w:sz w:val="28"/>
          <w:szCs w:val="28"/>
        </w:rPr>
        <w:t>ФЕМИДА</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Межрегиональная олимпиада школьников </w:t>
      </w:r>
      <w:r w:rsidR="00FD603A">
        <w:rPr>
          <w:bCs/>
          <w:sz w:val="28"/>
          <w:szCs w:val="28"/>
        </w:rPr>
        <w:t>«</w:t>
      </w:r>
      <w:r w:rsidRPr="00FD603A">
        <w:rPr>
          <w:bCs/>
          <w:sz w:val="28"/>
          <w:szCs w:val="28"/>
        </w:rPr>
        <w:t>САММАТ</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Межрегиональная олимпиада школьников </w:t>
      </w:r>
      <w:r w:rsidR="00FD603A">
        <w:rPr>
          <w:bCs/>
          <w:sz w:val="28"/>
          <w:szCs w:val="28"/>
        </w:rPr>
        <w:t>«</w:t>
      </w:r>
      <w:r w:rsidRPr="00FD603A">
        <w:rPr>
          <w:bCs/>
          <w:sz w:val="28"/>
          <w:szCs w:val="28"/>
        </w:rPr>
        <w:t>Будущие исследователи - будущее науки</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Межрегиональная олимпиада школьников </w:t>
      </w:r>
      <w:r w:rsidR="00FD603A">
        <w:rPr>
          <w:bCs/>
          <w:sz w:val="28"/>
          <w:szCs w:val="28"/>
        </w:rPr>
        <w:t>«</w:t>
      </w:r>
      <w:r w:rsidRPr="00FD603A">
        <w:rPr>
          <w:bCs/>
          <w:sz w:val="28"/>
          <w:szCs w:val="28"/>
        </w:rPr>
        <w:t>Евразийская лингвистическая олимпиада</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Межрегиональная олимпиада школьников им. И.Я. Верченко</w:t>
      </w:r>
    </w:p>
    <w:p w:rsidR="00C23EBF" w:rsidRPr="00FD603A" w:rsidRDefault="00C23EBF" w:rsidP="00FD603A">
      <w:pPr>
        <w:pStyle w:val="af1"/>
        <w:numPr>
          <w:ilvl w:val="0"/>
          <w:numId w:val="11"/>
        </w:numPr>
        <w:jc w:val="both"/>
        <w:rPr>
          <w:bCs/>
          <w:sz w:val="28"/>
          <w:szCs w:val="28"/>
        </w:rPr>
      </w:pPr>
      <w:r w:rsidRPr="00FD603A">
        <w:rPr>
          <w:bCs/>
          <w:sz w:val="28"/>
          <w:szCs w:val="28"/>
        </w:rPr>
        <w:t>Межрегиональная олимпиада школьников на базе ведомственных образовательных организаций</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Межрегиональная отраслевая олимпиада школьников </w:t>
      </w:r>
      <w:r w:rsidR="00FD603A">
        <w:rPr>
          <w:bCs/>
          <w:sz w:val="28"/>
          <w:szCs w:val="28"/>
        </w:rPr>
        <w:t>«</w:t>
      </w:r>
      <w:r w:rsidRPr="00FD603A">
        <w:rPr>
          <w:bCs/>
          <w:sz w:val="28"/>
          <w:szCs w:val="28"/>
        </w:rPr>
        <w:t>Паруса надежды</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Межрегиональные предметные олимпиады федерального государственного автономного образовательного учреждения высшего образования </w:t>
      </w:r>
      <w:r w:rsidR="00FD603A">
        <w:rPr>
          <w:bCs/>
          <w:sz w:val="28"/>
          <w:szCs w:val="28"/>
        </w:rPr>
        <w:t>«</w:t>
      </w:r>
      <w:r w:rsidRPr="00FD603A">
        <w:rPr>
          <w:bCs/>
          <w:sz w:val="28"/>
          <w:szCs w:val="28"/>
        </w:rPr>
        <w:t>Казанский (Приволжский) федеральный университет</w:t>
      </w:r>
      <w:r w:rsidR="00FD603A">
        <w:rPr>
          <w:bCs/>
          <w:sz w:val="28"/>
          <w:szCs w:val="28"/>
        </w:rPr>
        <w:t>»</w:t>
      </w:r>
    </w:p>
    <w:p w:rsidR="00FD603A" w:rsidRDefault="00C23EBF" w:rsidP="00FD603A">
      <w:pPr>
        <w:pStyle w:val="af1"/>
        <w:numPr>
          <w:ilvl w:val="0"/>
          <w:numId w:val="11"/>
        </w:numPr>
        <w:jc w:val="both"/>
        <w:rPr>
          <w:bCs/>
          <w:sz w:val="28"/>
          <w:szCs w:val="28"/>
        </w:rPr>
      </w:pPr>
      <w:r w:rsidRPr="00FD603A">
        <w:rPr>
          <w:bCs/>
          <w:sz w:val="28"/>
          <w:szCs w:val="28"/>
        </w:rPr>
        <w:t xml:space="preserve">Межрегиональный экономический фестиваль школьников </w:t>
      </w:r>
      <w:r w:rsidR="00FD603A">
        <w:rPr>
          <w:bCs/>
          <w:sz w:val="28"/>
          <w:szCs w:val="28"/>
        </w:rPr>
        <w:t>«</w:t>
      </w:r>
      <w:r w:rsidRPr="00FD603A">
        <w:rPr>
          <w:bCs/>
          <w:sz w:val="28"/>
          <w:szCs w:val="28"/>
        </w:rPr>
        <w:t>Сибириада. Шаг в мечту</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Многопредметная олимпиада </w:t>
      </w:r>
      <w:r w:rsidR="00FD603A">
        <w:rPr>
          <w:bCs/>
          <w:sz w:val="28"/>
          <w:szCs w:val="28"/>
        </w:rPr>
        <w:t>«</w:t>
      </w:r>
      <w:r w:rsidRPr="00FD603A">
        <w:rPr>
          <w:bCs/>
          <w:sz w:val="28"/>
          <w:szCs w:val="28"/>
        </w:rPr>
        <w:t>Юные таланты</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Многопрофильная инженерная олимпиада </w:t>
      </w:r>
      <w:r w:rsidR="00FD603A">
        <w:rPr>
          <w:bCs/>
          <w:sz w:val="28"/>
          <w:szCs w:val="28"/>
        </w:rPr>
        <w:t>«</w:t>
      </w:r>
      <w:r w:rsidRPr="00FD603A">
        <w:rPr>
          <w:bCs/>
          <w:sz w:val="28"/>
          <w:szCs w:val="28"/>
        </w:rPr>
        <w:t>Звезда</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Многопрофильная олимпиада школьников Уральского федерального университета </w:t>
      </w:r>
      <w:r w:rsidR="00FD603A">
        <w:rPr>
          <w:bCs/>
          <w:sz w:val="28"/>
          <w:szCs w:val="28"/>
        </w:rPr>
        <w:t>«</w:t>
      </w:r>
      <w:r w:rsidRPr="00FD603A">
        <w:rPr>
          <w:bCs/>
          <w:sz w:val="28"/>
          <w:szCs w:val="28"/>
        </w:rPr>
        <w:t>Изумруд</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Московская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Объединенная межвузовская математическая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Объединенная международная математическая олимпиада </w:t>
      </w:r>
      <w:r w:rsidR="00FD603A">
        <w:rPr>
          <w:bCs/>
          <w:sz w:val="28"/>
          <w:szCs w:val="28"/>
        </w:rPr>
        <w:t>«</w:t>
      </w:r>
      <w:r w:rsidRPr="00FD603A">
        <w:rPr>
          <w:bCs/>
          <w:sz w:val="28"/>
          <w:szCs w:val="28"/>
        </w:rPr>
        <w:t>Формула Единства</w:t>
      </w:r>
      <w:r w:rsidR="00FD603A">
        <w:rPr>
          <w:bCs/>
          <w:sz w:val="28"/>
          <w:szCs w:val="28"/>
        </w:rPr>
        <w:t>»</w:t>
      </w:r>
      <w:r w:rsidRPr="00FD603A">
        <w:rPr>
          <w:bCs/>
          <w:sz w:val="28"/>
          <w:szCs w:val="28"/>
        </w:rPr>
        <w:t>/</w:t>
      </w:r>
      <w:r w:rsidR="00FD603A">
        <w:rPr>
          <w:bCs/>
          <w:sz w:val="28"/>
          <w:szCs w:val="28"/>
        </w:rPr>
        <w:t xml:space="preserve"> «</w:t>
      </w:r>
      <w:r w:rsidRPr="00FD603A">
        <w:rPr>
          <w:bCs/>
          <w:sz w:val="28"/>
          <w:szCs w:val="28"/>
        </w:rPr>
        <w:t>Третье тысячелетие</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Океан знаний</w:t>
      </w:r>
    </w:p>
    <w:p w:rsidR="00C23EBF" w:rsidRPr="00FD603A" w:rsidRDefault="00C23EBF" w:rsidP="00FD603A">
      <w:pPr>
        <w:pStyle w:val="af1"/>
        <w:numPr>
          <w:ilvl w:val="0"/>
          <w:numId w:val="11"/>
        </w:numPr>
        <w:jc w:val="both"/>
        <w:rPr>
          <w:bCs/>
          <w:sz w:val="28"/>
          <w:szCs w:val="28"/>
        </w:rPr>
      </w:pPr>
      <w:r w:rsidRPr="00FD603A">
        <w:rPr>
          <w:bCs/>
          <w:sz w:val="28"/>
          <w:szCs w:val="28"/>
        </w:rPr>
        <w:t>Олимпиада Кружкового движения Национальной технологической инициативы</w:t>
      </w:r>
    </w:p>
    <w:p w:rsidR="00C23EBF" w:rsidRPr="00FD603A" w:rsidRDefault="00C23EBF" w:rsidP="00FD603A">
      <w:pPr>
        <w:pStyle w:val="af1"/>
        <w:numPr>
          <w:ilvl w:val="0"/>
          <w:numId w:val="11"/>
        </w:numPr>
        <w:jc w:val="both"/>
        <w:rPr>
          <w:bCs/>
          <w:sz w:val="28"/>
          <w:szCs w:val="28"/>
        </w:rPr>
      </w:pPr>
      <w:r w:rsidRPr="00FD603A">
        <w:rPr>
          <w:bCs/>
          <w:sz w:val="28"/>
          <w:szCs w:val="28"/>
        </w:rPr>
        <w:t>Олимпиада Курчатов</w:t>
      </w:r>
    </w:p>
    <w:p w:rsidR="00C23EBF" w:rsidRPr="00FD603A" w:rsidRDefault="00C23EBF" w:rsidP="00FD603A">
      <w:pPr>
        <w:pStyle w:val="af1"/>
        <w:numPr>
          <w:ilvl w:val="0"/>
          <w:numId w:val="11"/>
        </w:numPr>
        <w:jc w:val="both"/>
        <w:rPr>
          <w:bCs/>
          <w:sz w:val="28"/>
          <w:szCs w:val="28"/>
        </w:rPr>
      </w:pPr>
      <w:r w:rsidRPr="00FD603A">
        <w:rPr>
          <w:bCs/>
          <w:sz w:val="28"/>
          <w:szCs w:val="28"/>
        </w:rPr>
        <w:t>Олимпиада МГИМО МИД России для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РГГУ для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Университета Иннополис "Innopolis Open"</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Гранит науки</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Ломоносов</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Надежда энергетики</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Покори Воробьевы горы!</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Робофест</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Физтех</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w:t>
      </w:r>
      <w:r w:rsidR="00FD603A">
        <w:rPr>
          <w:bCs/>
          <w:sz w:val="28"/>
          <w:szCs w:val="28"/>
        </w:rPr>
        <w:t>«</w:t>
      </w:r>
      <w:r w:rsidRPr="00FD603A">
        <w:rPr>
          <w:bCs/>
          <w:sz w:val="28"/>
          <w:szCs w:val="28"/>
        </w:rPr>
        <w:t>Шаг в будущее</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школьников по информатике и программированию</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по программированию </w:t>
      </w:r>
      <w:r w:rsidR="00FD603A">
        <w:rPr>
          <w:bCs/>
          <w:sz w:val="28"/>
          <w:szCs w:val="28"/>
        </w:rPr>
        <w:t>«</w:t>
      </w:r>
      <w:r w:rsidRPr="00FD603A">
        <w:rPr>
          <w:bCs/>
          <w:sz w:val="28"/>
          <w:szCs w:val="28"/>
        </w:rPr>
        <w:t>ТехноКубок</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школьников Российской академии народного хозяйства и государственной службы при Президенте Российской Федерации</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школьников Санкт-Петербургского государственного университета</w:t>
      </w:r>
    </w:p>
    <w:p w:rsidR="00C23EBF" w:rsidRPr="00FD603A" w:rsidRDefault="00C23EBF" w:rsidP="00FD603A">
      <w:pPr>
        <w:pStyle w:val="af1"/>
        <w:numPr>
          <w:ilvl w:val="0"/>
          <w:numId w:val="11"/>
        </w:numPr>
        <w:jc w:val="both"/>
        <w:rPr>
          <w:bCs/>
          <w:sz w:val="28"/>
          <w:szCs w:val="28"/>
        </w:rPr>
      </w:pPr>
      <w:r w:rsidRPr="00FD603A">
        <w:rPr>
          <w:bCs/>
          <w:sz w:val="28"/>
          <w:szCs w:val="28"/>
        </w:rPr>
        <w:t xml:space="preserve">Олимпиада школьников федерального государственного бюджетного образовательного учреждения высшего образования </w:t>
      </w:r>
      <w:r w:rsidR="00FD603A">
        <w:rPr>
          <w:bCs/>
          <w:sz w:val="28"/>
          <w:szCs w:val="28"/>
        </w:rPr>
        <w:t>«</w:t>
      </w:r>
      <w:r w:rsidRPr="00FD603A">
        <w:rPr>
          <w:bCs/>
          <w:sz w:val="28"/>
          <w:szCs w:val="28"/>
        </w:rPr>
        <w:t>Всероссийский государственный университет юстиции (РПА Минюста России)</w:t>
      </w:r>
      <w:r w:rsidR="00FD603A">
        <w:rPr>
          <w:bCs/>
          <w:sz w:val="28"/>
          <w:szCs w:val="28"/>
        </w:rPr>
        <w:t>»</w:t>
      </w:r>
      <w:r w:rsidRPr="00FD603A">
        <w:rPr>
          <w:bCs/>
          <w:sz w:val="28"/>
          <w:szCs w:val="28"/>
        </w:rPr>
        <w:t xml:space="preserve"> </w:t>
      </w:r>
      <w:r w:rsidR="00FD603A">
        <w:rPr>
          <w:bCs/>
          <w:sz w:val="28"/>
          <w:szCs w:val="28"/>
        </w:rPr>
        <w:t>«</w:t>
      </w:r>
      <w:r w:rsidRPr="00FD603A">
        <w:rPr>
          <w:bCs/>
          <w:sz w:val="28"/>
          <w:szCs w:val="28"/>
        </w:rPr>
        <w:t>В мир права</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Олимпиада Юношеской математической школы</w:t>
      </w:r>
    </w:p>
    <w:p w:rsidR="00C23EBF" w:rsidRPr="00FD603A" w:rsidRDefault="00C23EBF" w:rsidP="00FD603A">
      <w:pPr>
        <w:pStyle w:val="af1"/>
        <w:numPr>
          <w:ilvl w:val="0"/>
          <w:numId w:val="11"/>
        </w:numPr>
        <w:jc w:val="both"/>
        <w:rPr>
          <w:bCs/>
          <w:sz w:val="28"/>
          <w:szCs w:val="28"/>
        </w:rPr>
      </w:pPr>
      <w:r w:rsidRPr="00FD603A">
        <w:rPr>
          <w:bCs/>
          <w:sz w:val="28"/>
          <w:szCs w:val="28"/>
        </w:rPr>
        <w:t xml:space="preserve">Открытая межвузовская олимпиада школьников Сибирского федерального округа </w:t>
      </w:r>
      <w:r w:rsidR="00FD603A">
        <w:rPr>
          <w:bCs/>
          <w:sz w:val="28"/>
          <w:szCs w:val="28"/>
        </w:rPr>
        <w:t>«</w:t>
      </w:r>
      <w:r w:rsidRPr="00FD603A">
        <w:rPr>
          <w:bCs/>
          <w:sz w:val="28"/>
          <w:szCs w:val="28"/>
        </w:rPr>
        <w:t>Будущее Сибири</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Открытая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Открытая олимпиада школьников по программированию</w:t>
      </w:r>
    </w:p>
    <w:p w:rsidR="00C23EBF" w:rsidRPr="00FD603A" w:rsidRDefault="00C23EBF" w:rsidP="00FD603A">
      <w:pPr>
        <w:pStyle w:val="af1"/>
        <w:numPr>
          <w:ilvl w:val="0"/>
          <w:numId w:val="11"/>
        </w:numPr>
        <w:jc w:val="both"/>
        <w:rPr>
          <w:bCs/>
          <w:sz w:val="28"/>
          <w:szCs w:val="28"/>
        </w:rPr>
      </w:pPr>
      <w:r w:rsidRPr="00FD603A">
        <w:rPr>
          <w:bCs/>
          <w:sz w:val="28"/>
          <w:szCs w:val="28"/>
        </w:rPr>
        <w:t xml:space="preserve">Открытая олимпиада школьников по программированию </w:t>
      </w:r>
      <w:r w:rsidR="00FD603A">
        <w:rPr>
          <w:bCs/>
          <w:sz w:val="28"/>
          <w:szCs w:val="28"/>
        </w:rPr>
        <w:t>«</w:t>
      </w:r>
      <w:r w:rsidRPr="00FD603A">
        <w:rPr>
          <w:bCs/>
          <w:sz w:val="28"/>
          <w:szCs w:val="28"/>
        </w:rPr>
        <w:t>Когнитивные технологии</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Открытая региональная межвузовская олимпиада вузов Томской области (ОРМО)</w:t>
      </w:r>
    </w:p>
    <w:p w:rsidR="00C23EBF" w:rsidRPr="00FD603A" w:rsidRDefault="00C23EBF" w:rsidP="00FD603A">
      <w:pPr>
        <w:pStyle w:val="af1"/>
        <w:numPr>
          <w:ilvl w:val="0"/>
          <w:numId w:val="11"/>
        </w:numPr>
        <w:jc w:val="both"/>
        <w:rPr>
          <w:bCs/>
          <w:sz w:val="28"/>
          <w:szCs w:val="28"/>
        </w:rPr>
      </w:pPr>
      <w:r w:rsidRPr="00FD603A">
        <w:rPr>
          <w:bCs/>
          <w:sz w:val="28"/>
          <w:szCs w:val="28"/>
        </w:rPr>
        <w:t>Открытая химическая олимпиада</w:t>
      </w:r>
    </w:p>
    <w:p w:rsidR="00C23EBF" w:rsidRPr="00FD603A" w:rsidRDefault="00C23EBF" w:rsidP="00FD603A">
      <w:pPr>
        <w:pStyle w:val="af1"/>
        <w:numPr>
          <w:ilvl w:val="0"/>
          <w:numId w:val="11"/>
        </w:numPr>
        <w:jc w:val="both"/>
        <w:rPr>
          <w:bCs/>
          <w:sz w:val="28"/>
          <w:szCs w:val="28"/>
        </w:rPr>
      </w:pPr>
      <w:r w:rsidRPr="00FD603A">
        <w:rPr>
          <w:bCs/>
          <w:sz w:val="28"/>
          <w:szCs w:val="28"/>
        </w:rPr>
        <w:t xml:space="preserve">Отраслевая олимпиада школьников </w:t>
      </w:r>
      <w:r w:rsidR="00FD603A">
        <w:rPr>
          <w:bCs/>
          <w:sz w:val="28"/>
          <w:szCs w:val="28"/>
        </w:rPr>
        <w:t>«</w:t>
      </w:r>
      <w:r w:rsidRPr="00FD603A">
        <w:rPr>
          <w:bCs/>
          <w:sz w:val="28"/>
          <w:szCs w:val="28"/>
        </w:rPr>
        <w:t>Газпром</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 xml:space="preserve">Отраслевая физико-математическая олимпиада школьников </w:t>
      </w:r>
      <w:r w:rsidR="00FD603A">
        <w:rPr>
          <w:bCs/>
          <w:sz w:val="28"/>
          <w:szCs w:val="28"/>
        </w:rPr>
        <w:t>«</w:t>
      </w:r>
      <w:r w:rsidRPr="00FD603A">
        <w:rPr>
          <w:bCs/>
          <w:sz w:val="28"/>
          <w:szCs w:val="28"/>
        </w:rPr>
        <w:t>Росатом</w:t>
      </w:r>
      <w:r w:rsidR="00FD603A">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Плехановская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Региональный конкурс школьников Челябинского университетского образовательного округа</w:t>
      </w:r>
    </w:p>
    <w:p w:rsidR="00C23EBF" w:rsidRPr="00FD603A" w:rsidRDefault="00C23EBF" w:rsidP="00FD603A">
      <w:pPr>
        <w:pStyle w:val="af1"/>
        <w:numPr>
          <w:ilvl w:val="0"/>
          <w:numId w:val="11"/>
        </w:numPr>
        <w:jc w:val="both"/>
        <w:rPr>
          <w:bCs/>
          <w:sz w:val="28"/>
          <w:szCs w:val="28"/>
        </w:rPr>
      </w:pPr>
      <w:r w:rsidRPr="00FD603A">
        <w:rPr>
          <w:bCs/>
          <w:sz w:val="28"/>
          <w:szCs w:val="28"/>
        </w:rPr>
        <w:t>Санкт-Петербургская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Северо-Восточная олимпиада школьников</w:t>
      </w:r>
    </w:p>
    <w:p w:rsidR="00C23EBF" w:rsidRPr="00FD603A" w:rsidRDefault="00C23EBF" w:rsidP="00FD603A">
      <w:pPr>
        <w:pStyle w:val="af1"/>
        <w:numPr>
          <w:ilvl w:val="0"/>
          <w:numId w:val="11"/>
        </w:numPr>
        <w:jc w:val="both"/>
        <w:rPr>
          <w:bCs/>
          <w:sz w:val="28"/>
          <w:szCs w:val="28"/>
        </w:rPr>
      </w:pPr>
      <w:r w:rsidRPr="00FD603A">
        <w:rPr>
          <w:bCs/>
          <w:sz w:val="28"/>
          <w:szCs w:val="28"/>
        </w:rPr>
        <w:t xml:space="preserve">Телевизионная гуманитарная олимпиада школьников </w:t>
      </w:r>
      <w:r w:rsidR="00F01735">
        <w:rPr>
          <w:bCs/>
          <w:sz w:val="28"/>
          <w:szCs w:val="28"/>
        </w:rPr>
        <w:t>«</w:t>
      </w:r>
      <w:r w:rsidRPr="00FD603A">
        <w:rPr>
          <w:bCs/>
          <w:sz w:val="28"/>
          <w:szCs w:val="28"/>
        </w:rPr>
        <w:t>Умницы и умники</w:t>
      </w:r>
      <w:r w:rsidR="00F01735">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Турнир городов</w:t>
      </w:r>
    </w:p>
    <w:p w:rsidR="00C23EBF" w:rsidRPr="00FD603A" w:rsidRDefault="00C23EBF" w:rsidP="00FD603A">
      <w:pPr>
        <w:pStyle w:val="af1"/>
        <w:numPr>
          <w:ilvl w:val="0"/>
          <w:numId w:val="11"/>
        </w:numPr>
        <w:jc w:val="both"/>
        <w:rPr>
          <w:bCs/>
          <w:sz w:val="28"/>
          <w:szCs w:val="28"/>
        </w:rPr>
      </w:pPr>
      <w:r w:rsidRPr="00FD603A">
        <w:rPr>
          <w:bCs/>
          <w:sz w:val="28"/>
          <w:szCs w:val="28"/>
        </w:rPr>
        <w:t>Турнир имени М.В. Ломоносова</w:t>
      </w:r>
    </w:p>
    <w:p w:rsidR="00C23EBF" w:rsidRPr="00FD603A" w:rsidRDefault="00C23EBF" w:rsidP="00FD603A">
      <w:pPr>
        <w:pStyle w:val="af1"/>
        <w:numPr>
          <w:ilvl w:val="0"/>
          <w:numId w:val="11"/>
        </w:numPr>
        <w:jc w:val="both"/>
        <w:rPr>
          <w:bCs/>
          <w:sz w:val="28"/>
          <w:szCs w:val="28"/>
        </w:rPr>
      </w:pPr>
      <w:r w:rsidRPr="00FD603A">
        <w:rPr>
          <w:bCs/>
          <w:sz w:val="28"/>
          <w:szCs w:val="28"/>
        </w:rPr>
        <w:t xml:space="preserve">Университетская олимпиада школьников </w:t>
      </w:r>
      <w:r w:rsidR="00F01735">
        <w:rPr>
          <w:bCs/>
          <w:sz w:val="28"/>
          <w:szCs w:val="28"/>
        </w:rPr>
        <w:t>«</w:t>
      </w:r>
      <w:r w:rsidRPr="00FD603A">
        <w:rPr>
          <w:bCs/>
          <w:sz w:val="28"/>
          <w:szCs w:val="28"/>
        </w:rPr>
        <w:t>Бельчонок</w:t>
      </w:r>
      <w:r w:rsidR="00F01735">
        <w:rPr>
          <w:bCs/>
          <w:sz w:val="28"/>
          <w:szCs w:val="28"/>
        </w:rPr>
        <w:t>»</w:t>
      </w:r>
    </w:p>
    <w:p w:rsidR="00C23EBF" w:rsidRPr="00FD603A" w:rsidRDefault="00C23EBF" w:rsidP="00FD603A">
      <w:pPr>
        <w:pStyle w:val="af1"/>
        <w:numPr>
          <w:ilvl w:val="0"/>
          <w:numId w:val="11"/>
        </w:numPr>
        <w:jc w:val="both"/>
        <w:rPr>
          <w:bCs/>
          <w:sz w:val="28"/>
          <w:szCs w:val="28"/>
        </w:rPr>
      </w:pPr>
      <w:r w:rsidRPr="00FD603A">
        <w:rPr>
          <w:bCs/>
          <w:sz w:val="28"/>
          <w:szCs w:val="28"/>
        </w:rPr>
        <w:t>Учитель школы будущего</w:t>
      </w:r>
    </w:p>
    <w:p w:rsidR="00C23EBF" w:rsidRPr="00FD603A" w:rsidRDefault="00C23EBF" w:rsidP="00FD603A">
      <w:pPr>
        <w:pStyle w:val="af1"/>
        <w:numPr>
          <w:ilvl w:val="0"/>
          <w:numId w:val="11"/>
        </w:numPr>
        <w:jc w:val="both"/>
        <w:rPr>
          <w:bCs/>
          <w:sz w:val="28"/>
          <w:szCs w:val="28"/>
        </w:rPr>
      </w:pPr>
      <w:r w:rsidRPr="00FD603A">
        <w:rPr>
          <w:bCs/>
          <w:sz w:val="28"/>
          <w:szCs w:val="28"/>
        </w:rPr>
        <w:t xml:space="preserve">Филологическая олимпиада для школьников 5 - 11 классов </w:t>
      </w:r>
      <w:r w:rsidR="00F01735">
        <w:rPr>
          <w:bCs/>
          <w:sz w:val="28"/>
          <w:szCs w:val="28"/>
        </w:rPr>
        <w:t>«</w:t>
      </w:r>
      <w:r w:rsidRPr="00FD603A">
        <w:rPr>
          <w:bCs/>
          <w:sz w:val="28"/>
          <w:szCs w:val="28"/>
        </w:rPr>
        <w:t>Юный словесник</w:t>
      </w:r>
      <w:r w:rsidR="00F01735">
        <w:rPr>
          <w:bCs/>
          <w:sz w:val="28"/>
          <w:szCs w:val="28"/>
        </w:rPr>
        <w:t>»</w:t>
      </w:r>
    </w:p>
    <w:p w:rsidR="00FD603A" w:rsidRDefault="00FD603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D603A" w:rsidRDefault="00900E75" w:rsidP="00900E7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r w:rsidR="00AF761A">
        <w:rPr>
          <w:rFonts w:ascii="Times New Roman" w:eastAsia="Times New Roman" w:hAnsi="Times New Roman" w:cs="Times New Roman"/>
          <w:bCs/>
          <w:sz w:val="28"/>
          <w:szCs w:val="28"/>
          <w:lang w:eastAsia="ru-RU"/>
        </w:rPr>
        <w:t>4</w:t>
      </w:r>
    </w:p>
    <w:p w:rsidR="00900E75" w:rsidRPr="00900E75" w:rsidRDefault="00900E75" w:rsidP="00900E75">
      <w:pPr>
        <w:spacing w:after="0" w:line="240" w:lineRule="auto"/>
        <w:jc w:val="right"/>
        <w:rPr>
          <w:rFonts w:ascii="Times New Roman" w:eastAsia="Times New Roman" w:hAnsi="Times New Roman" w:cs="Times New Roman"/>
          <w:bCs/>
          <w:sz w:val="28"/>
          <w:szCs w:val="28"/>
          <w:lang w:eastAsia="ru-RU"/>
        </w:rPr>
      </w:pPr>
    </w:p>
    <w:p w:rsidR="0080582C" w:rsidRPr="0080582C" w:rsidRDefault="00180BD0" w:rsidP="00C23EB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Перечень индивидуальных достижений и к</w:t>
      </w:r>
      <w:r w:rsidR="0080582C" w:rsidRPr="0080582C">
        <w:rPr>
          <w:rFonts w:ascii="Times New Roman" w:eastAsia="Times New Roman" w:hAnsi="Times New Roman" w:cs="Times New Roman"/>
          <w:b/>
          <w:bCs/>
          <w:sz w:val="28"/>
          <w:szCs w:val="28"/>
          <w:lang w:eastAsia="ru-RU"/>
        </w:rPr>
        <w:t xml:space="preserve">ритерии </w:t>
      </w:r>
      <w:r>
        <w:rPr>
          <w:rFonts w:ascii="Times New Roman" w:eastAsia="Times New Roman" w:hAnsi="Times New Roman" w:cs="Times New Roman"/>
          <w:b/>
          <w:bCs/>
          <w:sz w:val="28"/>
          <w:szCs w:val="28"/>
          <w:lang w:eastAsia="ru-RU"/>
        </w:rPr>
        <w:t xml:space="preserve">их </w:t>
      </w:r>
      <w:r w:rsidR="002F7F5C">
        <w:rPr>
          <w:rFonts w:ascii="Times New Roman" w:eastAsia="Times New Roman" w:hAnsi="Times New Roman" w:cs="Times New Roman"/>
          <w:b/>
          <w:bCs/>
          <w:sz w:val="28"/>
          <w:szCs w:val="28"/>
          <w:lang w:eastAsia="ru-RU"/>
        </w:rPr>
        <w:t>оценки</w:t>
      </w:r>
      <w:r w:rsidR="00F8526F">
        <w:rPr>
          <w:rFonts w:ascii="Times New Roman" w:eastAsia="Times New Roman" w:hAnsi="Times New Roman" w:cs="Times New Roman"/>
          <w:b/>
          <w:bCs/>
          <w:sz w:val="28"/>
          <w:szCs w:val="28"/>
          <w:lang w:eastAsia="ru-RU"/>
        </w:rPr>
        <w:t>*</w:t>
      </w:r>
    </w:p>
    <w:p w:rsidR="0080582C" w:rsidRPr="00CE5119" w:rsidRDefault="0080582C" w:rsidP="00AF761A">
      <w:pPr>
        <w:spacing w:before="120" w:after="0" w:line="240" w:lineRule="auto"/>
        <w:ind w:firstLine="425"/>
        <w:jc w:val="both"/>
        <w:rPr>
          <w:rFonts w:ascii="Times New Roman" w:eastAsia="Times New Roman" w:hAnsi="Times New Roman" w:cs="Times New Roman"/>
          <w:bCs/>
          <w:sz w:val="28"/>
          <w:szCs w:val="28"/>
          <w:lang w:eastAsia="ru-RU"/>
        </w:rPr>
      </w:pPr>
      <w:r w:rsidRPr="0080582C">
        <w:rPr>
          <w:rFonts w:ascii="Times New Roman" w:eastAsia="Times New Roman" w:hAnsi="Times New Roman" w:cs="Times New Roman"/>
          <w:bCs/>
          <w:sz w:val="28"/>
          <w:szCs w:val="28"/>
          <w:lang w:eastAsia="ru-RU"/>
        </w:rPr>
        <w:t>В соответствии с раздел</w:t>
      </w:r>
      <w:r w:rsidR="00AF761A">
        <w:rPr>
          <w:rFonts w:ascii="Times New Roman" w:eastAsia="Times New Roman" w:hAnsi="Times New Roman" w:cs="Times New Roman"/>
          <w:bCs/>
          <w:sz w:val="28"/>
          <w:szCs w:val="28"/>
          <w:lang w:eastAsia="ru-RU"/>
        </w:rPr>
        <w:t>ами</w:t>
      </w:r>
      <w:r w:rsidRPr="0080582C">
        <w:rPr>
          <w:rFonts w:ascii="Times New Roman" w:eastAsia="Times New Roman" w:hAnsi="Times New Roman" w:cs="Times New Roman"/>
          <w:bCs/>
          <w:sz w:val="28"/>
          <w:szCs w:val="28"/>
          <w:lang w:eastAsia="ru-RU"/>
        </w:rPr>
        <w:t xml:space="preserve"> </w:t>
      </w:r>
      <w:r w:rsidR="00AF761A" w:rsidRPr="00AF761A">
        <w:rPr>
          <w:rFonts w:ascii="Times New Roman" w:eastAsia="Times New Roman" w:hAnsi="Times New Roman" w:cs="Times New Roman"/>
          <w:bCs/>
          <w:sz w:val="28"/>
          <w:szCs w:val="28"/>
          <w:lang w:eastAsia="ru-RU"/>
        </w:rPr>
        <w:t>V. Учет индивидуальных достижений поступающих по программам</w:t>
      </w:r>
      <w:r w:rsidR="00AF761A">
        <w:rPr>
          <w:rFonts w:ascii="Times New Roman" w:eastAsia="Times New Roman" w:hAnsi="Times New Roman" w:cs="Times New Roman"/>
          <w:bCs/>
          <w:sz w:val="28"/>
          <w:szCs w:val="28"/>
          <w:lang w:eastAsia="ru-RU"/>
        </w:rPr>
        <w:t xml:space="preserve"> </w:t>
      </w:r>
      <w:r w:rsidR="00AF761A" w:rsidRPr="00AF761A">
        <w:rPr>
          <w:rFonts w:ascii="Times New Roman" w:eastAsia="Times New Roman" w:hAnsi="Times New Roman" w:cs="Times New Roman"/>
          <w:bCs/>
          <w:sz w:val="28"/>
          <w:szCs w:val="28"/>
          <w:lang w:eastAsia="ru-RU"/>
        </w:rPr>
        <w:t>бакалавриата и программам специалитета</w:t>
      </w:r>
      <w:r w:rsidRPr="0080582C">
        <w:rPr>
          <w:rFonts w:ascii="Times New Roman" w:eastAsia="Times New Roman" w:hAnsi="Times New Roman" w:cs="Times New Roman"/>
          <w:bCs/>
          <w:sz w:val="28"/>
          <w:szCs w:val="28"/>
          <w:lang w:eastAsia="ru-RU"/>
        </w:rPr>
        <w:t xml:space="preserve"> </w:t>
      </w:r>
      <w:r w:rsidR="00AF761A">
        <w:rPr>
          <w:rFonts w:ascii="Times New Roman" w:eastAsia="Times New Roman" w:hAnsi="Times New Roman" w:cs="Times New Roman"/>
          <w:bCs/>
          <w:sz w:val="28"/>
          <w:szCs w:val="28"/>
          <w:lang w:eastAsia="ru-RU"/>
        </w:rPr>
        <w:t xml:space="preserve"> и </w:t>
      </w:r>
      <w:r w:rsidR="00AF761A" w:rsidRPr="00AF761A">
        <w:rPr>
          <w:rFonts w:ascii="Times New Roman" w:eastAsia="Times New Roman" w:hAnsi="Times New Roman" w:cs="Times New Roman"/>
          <w:bCs/>
          <w:sz w:val="28"/>
          <w:szCs w:val="28"/>
          <w:lang w:eastAsia="ru-RU"/>
        </w:rPr>
        <w:t>VI. Установление вступительных испытаний</w:t>
      </w:r>
      <w:r w:rsidR="00AF761A">
        <w:rPr>
          <w:rFonts w:ascii="Times New Roman" w:eastAsia="Times New Roman" w:hAnsi="Times New Roman" w:cs="Times New Roman"/>
          <w:bCs/>
          <w:sz w:val="28"/>
          <w:szCs w:val="28"/>
          <w:lang w:eastAsia="ru-RU"/>
        </w:rPr>
        <w:t xml:space="preserve"> </w:t>
      </w:r>
      <w:r w:rsidR="00AF761A" w:rsidRPr="00AF761A">
        <w:rPr>
          <w:rFonts w:ascii="Times New Roman" w:eastAsia="Times New Roman" w:hAnsi="Times New Roman" w:cs="Times New Roman"/>
          <w:bCs/>
          <w:sz w:val="28"/>
          <w:szCs w:val="28"/>
          <w:lang w:eastAsia="ru-RU"/>
        </w:rPr>
        <w:t>и учет индивидуальных достижений поступающих</w:t>
      </w:r>
      <w:r w:rsidR="00AF761A">
        <w:rPr>
          <w:rFonts w:ascii="Times New Roman" w:eastAsia="Times New Roman" w:hAnsi="Times New Roman" w:cs="Times New Roman"/>
          <w:bCs/>
          <w:sz w:val="28"/>
          <w:szCs w:val="28"/>
          <w:lang w:eastAsia="ru-RU"/>
        </w:rPr>
        <w:t xml:space="preserve"> </w:t>
      </w:r>
      <w:r w:rsidR="00AF761A" w:rsidRPr="00AF761A">
        <w:rPr>
          <w:rFonts w:ascii="Times New Roman" w:eastAsia="Times New Roman" w:hAnsi="Times New Roman" w:cs="Times New Roman"/>
          <w:bCs/>
          <w:sz w:val="28"/>
          <w:szCs w:val="28"/>
          <w:lang w:eastAsia="ru-RU"/>
        </w:rPr>
        <w:t xml:space="preserve">по программам магистратуры </w:t>
      </w:r>
      <w:r w:rsidRPr="0080582C">
        <w:rPr>
          <w:rFonts w:ascii="Times New Roman" w:eastAsia="Times New Roman" w:hAnsi="Times New Roman" w:cs="Times New Roman"/>
          <w:bCs/>
          <w:sz w:val="28"/>
          <w:szCs w:val="28"/>
          <w:lang w:eastAsia="ru-RU"/>
        </w:rPr>
        <w:t>настоящих Правил приема университетом установлены критерии учета индивидуальных достижений абитуриентов</w:t>
      </w:r>
      <w:r w:rsidR="00D07C94">
        <w:rPr>
          <w:rFonts w:ascii="Times New Roman" w:eastAsia="Times New Roman" w:hAnsi="Times New Roman" w:cs="Times New Roman"/>
          <w:bCs/>
          <w:sz w:val="28"/>
          <w:szCs w:val="28"/>
          <w:lang w:eastAsia="ru-RU"/>
        </w:rPr>
        <w:t>:</w:t>
      </w:r>
    </w:p>
    <w:p w:rsidR="0080582C" w:rsidRPr="0080582C" w:rsidRDefault="0080582C" w:rsidP="0080582C">
      <w:pPr>
        <w:spacing w:before="120" w:after="0" w:line="240" w:lineRule="auto"/>
        <w:ind w:firstLine="425"/>
        <w:jc w:val="both"/>
        <w:rPr>
          <w:rFonts w:ascii="Times New Roman" w:eastAsia="Times New Roman" w:hAnsi="Times New Roman" w:cs="Times New Roman"/>
          <w:sz w:val="28"/>
          <w:szCs w:val="28"/>
          <w:lang w:eastAsia="ru-RU"/>
        </w:rPr>
      </w:pPr>
      <w:r w:rsidRPr="0080582C">
        <w:rPr>
          <w:rFonts w:ascii="Times New Roman" w:eastAsia="Times New Roman" w:hAnsi="Times New Roman" w:cs="Times New Roman"/>
          <w:sz w:val="28"/>
          <w:szCs w:val="28"/>
          <w:lang w:eastAsia="ru-RU"/>
        </w:rPr>
        <w:t>1) при приеме на обучение по программам бакалавриата и программам специалитета:</w:t>
      </w:r>
    </w:p>
    <w:tbl>
      <w:tblPr>
        <w:tblStyle w:val="12"/>
        <w:tblW w:w="10206" w:type="dxa"/>
        <w:tblInd w:w="108" w:type="dxa"/>
        <w:tblLayout w:type="fixed"/>
        <w:tblLook w:val="04A0" w:firstRow="1" w:lastRow="0" w:firstColumn="1" w:lastColumn="0" w:noHBand="0" w:noVBand="1"/>
      </w:tblPr>
      <w:tblGrid>
        <w:gridCol w:w="1701"/>
        <w:gridCol w:w="3828"/>
        <w:gridCol w:w="850"/>
        <w:gridCol w:w="1134"/>
        <w:gridCol w:w="1701"/>
        <w:gridCol w:w="992"/>
      </w:tblGrid>
      <w:tr w:rsidR="001C0C06" w:rsidRPr="00CE5119" w:rsidTr="009C0D06">
        <w:trPr>
          <w:tblHeader/>
        </w:trPr>
        <w:tc>
          <w:tcPr>
            <w:tcW w:w="1701" w:type="dxa"/>
          </w:tcPr>
          <w:p w:rsidR="001C0C06" w:rsidRPr="00950CBE" w:rsidRDefault="001C0C06" w:rsidP="002F7F5C">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 п/п</w:t>
            </w:r>
            <w:r>
              <w:rPr>
                <w:rFonts w:ascii="Times New Roman" w:eastAsia="Times New Roman" w:hAnsi="Times New Roman" w:cs="Times New Roman"/>
                <w:bCs/>
                <w:sz w:val="24"/>
                <w:szCs w:val="24"/>
                <w:lang w:eastAsia="ru-RU"/>
              </w:rPr>
              <w:t>/</w:t>
            </w:r>
            <w:r>
              <w:t xml:space="preserve"> </w:t>
            </w:r>
          </w:p>
        </w:tc>
        <w:tc>
          <w:tcPr>
            <w:tcW w:w="5812" w:type="dxa"/>
            <w:gridSpan w:val="3"/>
          </w:tcPr>
          <w:p w:rsidR="001C0C06" w:rsidRPr="00950CBE" w:rsidRDefault="001C0C06" w:rsidP="00950CBE">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Индивидуальные достижение</w:t>
            </w:r>
          </w:p>
          <w:p w:rsidR="001C0C06" w:rsidRPr="00950CBE" w:rsidRDefault="001C0C06" w:rsidP="00950CBE">
            <w:pPr>
              <w:jc w:val="center"/>
              <w:rPr>
                <w:rFonts w:ascii="Times New Roman" w:eastAsia="Times New Roman" w:hAnsi="Times New Roman" w:cs="Times New Roman"/>
                <w:bCs/>
                <w:sz w:val="24"/>
                <w:szCs w:val="24"/>
                <w:lang w:eastAsia="ru-RU"/>
              </w:rPr>
            </w:pPr>
          </w:p>
        </w:tc>
        <w:tc>
          <w:tcPr>
            <w:tcW w:w="1701" w:type="dxa"/>
          </w:tcPr>
          <w:p w:rsidR="001C0C06" w:rsidRDefault="001C0C06" w:rsidP="00950CBE">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Подтверждающий</w:t>
            </w:r>
          </w:p>
          <w:p w:rsidR="001C0C06" w:rsidRPr="00950CBE" w:rsidRDefault="001C0C06" w:rsidP="00950CBE">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документ</w:t>
            </w:r>
          </w:p>
        </w:tc>
        <w:tc>
          <w:tcPr>
            <w:tcW w:w="992" w:type="dxa"/>
          </w:tcPr>
          <w:p w:rsidR="001C0C06" w:rsidRPr="00950CBE" w:rsidRDefault="001C0C06" w:rsidP="00950CBE">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Баллы</w:t>
            </w:r>
          </w:p>
        </w:tc>
      </w:tr>
      <w:tr w:rsidR="001C0C06" w:rsidRPr="00950CBE" w:rsidTr="009C0D06">
        <w:tc>
          <w:tcPr>
            <w:tcW w:w="1701" w:type="dxa"/>
            <w:vAlign w:val="center"/>
          </w:tcPr>
          <w:p w:rsidR="001C0C06" w:rsidRPr="00950CBE" w:rsidRDefault="001C0C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5812" w:type="dxa"/>
            <w:gridSpan w:val="3"/>
          </w:tcPr>
          <w:p w:rsidR="001C0C06" w:rsidRPr="00950CBE" w:rsidRDefault="001C0C06" w:rsidP="000F493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w:t>
            </w:r>
            <w:r w:rsidRPr="000F493F">
              <w:rPr>
                <w:rFonts w:ascii="Times New Roman" w:eastAsia="Times New Roman" w:hAnsi="Times New Roman" w:cs="Times New Roman"/>
                <w:sz w:val="24"/>
                <w:szCs w:val="24"/>
                <w:lang w:eastAsia="ru-RU"/>
              </w:rPr>
              <w:t>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r w:rsidRPr="00950CBE">
              <w:rPr>
                <w:rFonts w:ascii="Times New Roman" w:eastAsia="Times New Roman" w:hAnsi="Times New Roman" w:cs="Times New Roman"/>
                <w:sz w:val="24"/>
                <w:szCs w:val="24"/>
                <w:lang w:eastAsia="ru-RU"/>
              </w:rPr>
              <w:t xml:space="preserve"> </w:t>
            </w:r>
          </w:p>
        </w:tc>
        <w:tc>
          <w:tcPr>
            <w:tcW w:w="1701" w:type="dxa"/>
            <w:vAlign w:val="center"/>
          </w:tcPr>
          <w:p w:rsidR="001C0C06" w:rsidRPr="00950CBE" w:rsidRDefault="001C0C06" w:rsidP="00BD1C22">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w:t>
            </w:r>
            <w:r w:rsidRPr="000F493F">
              <w:rPr>
                <w:rFonts w:ascii="Times New Roman" w:eastAsia="Times New Roman" w:hAnsi="Times New Roman" w:cs="Times New Roman"/>
                <w:sz w:val="24"/>
                <w:szCs w:val="24"/>
                <w:lang w:eastAsia="ru-RU"/>
              </w:rPr>
              <w:t>окументов об образовании или об образовании и о квалификации с отличием</w:t>
            </w:r>
          </w:p>
        </w:tc>
        <w:tc>
          <w:tcPr>
            <w:tcW w:w="992" w:type="dxa"/>
            <w:vAlign w:val="center"/>
          </w:tcPr>
          <w:p w:rsidR="001C0C06" w:rsidRPr="00950CBE" w:rsidRDefault="001C0C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10</w:t>
            </w:r>
          </w:p>
        </w:tc>
      </w:tr>
      <w:tr w:rsidR="001C0C06" w:rsidRPr="00950CBE" w:rsidTr="009C0D06">
        <w:trPr>
          <w:trHeight w:val="920"/>
        </w:trPr>
        <w:tc>
          <w:tcPr>
            <w:tcW w:w="1701" w:type="dxa"/>
            <w:vMerge w:val="restart"/>
            <w:vAlign w:val="center"/>
          </w:tcPr>
          <w:p w:rsidR="001C0C06" w:rsidRPr="00950CBE" w:rsidRDefault="001C0C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678" w:type="dxa"/>
            <w:gridSpan w:val="2"/>
            <w:vMerge w:val="restart"/>
          </w:tcPr>
          <w:p w:rsidR="001C0C06" w:rsidRDefault="001C0C06" w:rsidP="001C0C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71"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tc>
        <w:tc>
          <w:tcPr>
            <w:tcW w:w="1134" w:type="dxa"/>
          </w:tcPr>
          <w:p w:rsidR="001C0C06" w:rsidRPr="00950CBE" w:rsidRDefault="001C0C06" w:rsidP="002B34F0">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победитель</w:t>
            </w:r>
          </w:p>
        </w:tc>
        <w:tc>
          <w:tcPr>
            <w:tcW w:w="1701" w:type="dxa"/>
            <w:vMerge w:val="restart"/>
            <w:vAlign w:val="center"/>
          </w:tcPr>
          <w:p w:rsidR="001C0C06" w:rsidRPr="00950CBE" w:rsidRDefault="001C0C06" w:rsidP="00900E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Документ, подтверждающий участие и (или) результаты участия</w:t>
            </w:r>
          </w:p>
        </w:tc>
        <w:tc>
          <w:tcPr>
            <w:tcW w:w="992" w:type="dxa"/>
          </w:tcPr>
          <w:p w:rsidR="001C0C06" w:rsidRPr="00950CBE" w:rsidRDefault="001C0C06" w:rsidP="002B34F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1C0C06" w:rsidRPr="00950CBE" w:rsidTr="009C0D06">
        <w:trPr>
          <w:trHeight w:val="920"/>
        </w:trPr>
        <w:tc>
          <w:tcPr>
            <w:tcW w:w="1701" w:type="dxa"/>
            <w:vMerge/>
            <w:vAlign w:val="center"/>
          </w:tcPr>
          <w:p w:rsidR="001C0C06" w:rsidRPr="00950CBE" w:rsidRDefault="001C0C06" w:rsidP="00BD1C22">
            <w:pPr>
              <w:jc w:val="center"/>
              <w:rPr>
                <w:rFonts w:ascii="Times New Roman" w:eastAsia="Times New Roman" w:hAnsi="Times New Roman" w:cs="Times New Roman"/>
                <w:bCs/>
                <w:sz w:val="24"/>
                <w:szCs w:val="24"/>
                <w:lang w:eastAsia="ru-RU"/>
              </w:rPr>
            </w:pPr>
          </w:p>
        </w:tc>
        <w:tc>
          <w:tcPr>
            <w:tcW w:w="4678" w:type="dxa"/>
            <w:gridSpan w:val="2"/>
            <w:vMerge/>
          </w:tcPr>
          <w:p w:rsidR="001C0C06" w:rsidRDefault="001C0C06" w:rsidP="001C0C06">
            <w:pPr>
              <w:autoSpaceDE w:val="0"/>
              <w:autoSpaceDN w:val="0"/>
              <w:adjustRightInd w:val="0"/>
              <w:jc w:val="both"/>
              <w:rPr>
                <w:rFonts w:ascii="Times New Roman" w:hAnsi="Times New Roman" w:cs="Times New Roman"/>
                <w:sz w:val="24"/>
                <w:szCs w:val="24"/>
              </w:rPr>
            </w:pPr>
          </w:p>
        </w:tc>
        <w:tc>
          <w:tcPr>
            <w:tcW w:w="1134" w:type="dxa"/>
          </w:tcPr>
          <w:p w:rsidR="001C0C06" w:rsidRPr="00950CBE" w:rsidRDefault="001C0C06" w:rsidP="002B34F0">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призер</w:t>
            </w:r>
          </w:p>
        </w:tc>
        <w:tc>
          <w:tcPr>
            <w:tcW w:w="1701" w:type="dxa"/>
            <w:vMerge/>
            <w:vAlign w:val="center"/>
          </w:tcPr>
          <w:p w:rsidR="001C0C06" w:rsidRPr="00950CBE" w:rsidRDefault="001C0C06" w:rsidP="00900E75">
            <w:pPr>
              <w:rPr>
                <w:rFonts w:ascii="Times New Roman" w:eastAsia="Times New Roman" w:hAnsi="Times New Roman" w:cs="Times New Roman"/>
                <w:bCs/>
                <w:sz w:val="24"/>
                <w:szCs w:val="24"/>
                <w:lang w:eastAsia="ru-RU"/>
              </w:rPr>
            </w:pPr>
          </w:p>
        </w:tc>
        <w:tc>
          <w:tcPr>
            <w:tcW w:w="992" w:type="dxa"/>
          </w:tcPr>
          <w:p w:rsidR="001C0C06" w:rsidRPr="00950CBE" w:rsidRDefault="001C0C06" w:rsidP="002B34F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1C0C06" w:rsidRPr="00950CBE" w:rsidTr="009C0D06">
        <w:trPr>
          <w:trHeight w:val="920"/>
        </w:trPr>
        <w:tc>
          <w:tcPr>
            <w:tcW w:w="1701" w:type="dxa"/>
            <w:vMerge/>
            <w:vAlign w:val="center"/>
          </w:tcPr>
          <w:p w:rsidR="001C0C06" w:rsidRPr="00950CBE" w:rsidRDefault="001C0C06" w:rsidP="00BD1C22">
            <w:pPr>
              <w:jc w:val="center"/>
              <w:rPr>
                <w:rFonts w:ascii="Times New Roman" w:eastAsia="Times New Roman" w:hAnsi="Times New Roman" w:cs="Times New Roman"/>
                <w:bCs/>
                <w:sz w:val="24"/>
                <w:szCs w:val="24"/>
                <w:lang w:eastAsia="ru-RU"/>
              </w:rPr>
            </w:pPr>
          </w:p>
        </w:tc>
        <w:tc>
          <w:tcPr>
            <w:tcW w:w="4678" w:type="dxa"/>
            <w:gridSpan w:val="2"/>
            <w:vMerge/>
          </w:tcPr>
          <w:p w:rsidR="001C0C06" w:rsidRDefault="001C0C06" w:rsidP="001C0C06">
            <w:pPr>
              <w:autoSpaceDE w:val="0"/>
              <w:autoSpaceDN w:val="0"/>
              <w:adjustRightInd w:val="0"/>
              <w:jc w:val="both"/>
              <w:rPr>
                <w:rFonts w:ascii="Times New Roman" w:hAnsi="Times New Roman" w:cs="Times New Roman"/>
                <w:sz w:val="24"/>
                <w:szCs w:val="24"/>
              </w:rPr>
            </w:pPr>
          </w:p>
        </w:tc>
        <w:tc>
          <w:tcPr>
            <w:tcW w:w="1134" w:type="dxa"/>
          </w:tcPr>
          <w:p w:rsidR="001C0C06" w:rsidRPr="00950CBE" w:rsidRDefault="001C0C06" w:rsidP="002B34F0">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участник</w:t>
            </w:r>
          </w:p>
        </w:tc>
        <w:tc>
          <w:tcPr>
            <w:tcW w:w="1701" w:type="dxa"/>
            <w:vMerge/>
            <w:vAlign w:val="center"/>
          </w:tcPr>
          <w:p w:rsidR="001C0C06" w:rsidRPr="00950CBE" w:rsidRDefault="001C0C06" w:rsidP="00900E75">
            <w:pPr>
              <w:rPr>
                <w:rFonts w:ascii="Times New Roman" w:eastAsia="Times New Roman" w:hAnsi="Times New Roman" w:cs="Times New Roman"/>
                <w:bCs/>
                <w:sz w:val="24"/>
                <w:szCs w:val="24"/>
                <w:lang w:eastAsia="ru-RU"/>
              </w:rPr>
            </w:pPr>
          </w:p>
        </w:tc>
        <w:tc>
          <w:tcPr>
            <w:tcW w:w="992" w:type="dxa"/>
          </w:tcPr>
          <w:p w:rsidR="001C0C06" w:rsidRPr="00950CBE" w:rsidRDefault="001C0C06" w:rsidP="002B34F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9C0D06" w:rsidRPr="00950CBE" w:rsidTr="009C0D06">
        <w:tc>
          <w:tcPr>
            <w:tcW w:w="1701"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950CBE">
              <w:rPr>
                <w:rFonts w:ascii="Times New Roman" w:eastAsia="Times New Roman" w:hAnsi="Times New Roman" w:cs="Times New Roman"/>
                <w:bCs/>
                <w:sz w:val="24"/>
                <w:szCs w:val="24"/>
                <w:lang w:eastAsia="ru-RU"/>
              </w:rPr>
              <w:t>.</w:t>
            </w:r>
          </w:p>
        </w:tc>
        <w:tc>
          <w:tcPr>
            <w:tcW w:w="8505" w:type="dxa"/>
            <w:gridSpan w:val="5"/>
            <w:vAlign w:val="center"/>
          </w:tcPr>
          <w:p w:rsidR="009C0D06" w:rsidRPr="00950CBE" w:rsidRDefault="009C0D06" w:rsidP="0008310C">
            <w:pPr>
              <w:autoSpaceDE w:val="0"/>
              <w:autoSpaceDN w:val="0"/>
              <w:adjustRightInd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sidR="00D47364">
              <w:rPr>
                <w:rFonts w:ascii="Times New Roman" w:hAnsi="Times New Roman" w:cs="Times New Roman"/>
                <w:sz w:val="24"/>
                <w:szCs w:val="24"/>
              </w:rPr>
              <w:t>:</w:t>
            </w:r>
          </w:p>
        </w:tc>
      </w:tr>
      <w:tr w:rsidR="009C0D06" w:rsidRPr="00950CBE" w:rsidTr="009C0D06">
        <w:tc>
          <w:tcPr>
            <w:tcW w:w="1701" w:type="dxa"/>
            <w:vMerge w:val="restart"/>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3828" w:type="dxa"/>
            <w:vMerge w:val="restart"/>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 xml:space="preserve">Всероссийского уровня </w:t>
            </w:r>
          </w:p>
        </w:tc>
        <w:tc>
          <w:tcPr>
            <w:tcW w:w="1984" w:type="dxa"/>
            <w:gridSpan w:val="2"/>
          </w:tcPr>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победитель</w:t>
            </w:r>
          </w:p>
        </w:tc>
        <w:tc>
          <w:tcPr>
            <w:tcW w:w="1701" w:type="dxa"/>
            <w:vMerge w:val="restart"/>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Диплом, грамота, сертификат</w:t>
            </w:r>
          </w:p>
        </w:tc>
        <w:tc>
          <w:tcPr>
            <w:tcW w:w="992"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3</w:t>
            </w:r>
          </w:p>
        </w:tc>
      </w:tr>
      <w:tr w:rsidR="009C0D06" w:rsidRPr="00950CBE" w:rsidTr="009C0D06">
        <w:tc>
          <w:tcPr>
            <w:tcW w:w="1701" w:type="dxa"/>
            <w:vMerge/>
            <w:vAlign w:val="center"/>
          </w:tcPr>
          <w:p w:rsidR="009C0D06" w:rsidRPr="00950CBE" w:rsidRDefault="009C0D06" w:rsidP="00BD1C22">
            <w:pPr>
              <w:jc w:val="center"/>
              <w:rPr>
                <w:rFonts w:ascii="Times New Roman" w:eastAsia="Times New Roman" w:hAnsi="Times New Roman" w:cs="Times New Roman"/>
                <w:bCs/>
                <w:sz w:val="24"/>
                <w:szCs w:val="24"/>
                <w:lang w:eastAsia="ru-RU"/>
              </w:rPr>
            </w:pPr>
          </w:p>
        </w:tc>
        <w:tc>
          <w:tcPr>
            <w:tcW w:w="3828"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1984" w:type="dxa"/>
            <w:gridSpan w:val="2"/>
          </w:tcPr>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призер</w:t>
            </w:r>
          </w:p>
        </w:tc>
        <w:tc>
          <w:tcPr>
            <w:tcW w:w="1701"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992"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2</w:t>
            </w:r>
          </w:p>
        </w:tc>
      </w:tr>
      <w:tr w:rsidR="009C0D06" w:rsidRPr="00950CBE" w:rsidTr="009C0D06">
        <w:tc>
          <w:tcPr>
            <w:tcW w:w="1701" w:type="dxa"/>
            <w:vMerge/>
            <w:vAlign w:val="center"/>
          </w:tcPr>
          <w:p w:rsidR="009C0D06" w:rsidRPr="00950CBE" w:rsidRDefault="009C0D06" w:rsidP="00BD1C22">
            <w:pPr>
              <w:jc w:val="center"/>
              <w:rPr>
                <w:rFonts w:ascii="Times New Roman" w:eastAsia="Times New Roman" w:hAnsi="Times New Roman" w:cs="Times New Roman"/>
                <w:bCs/>
                <w:sz w:val="24"/>
                <w:szCs w:val="24"/>
                <w:lang w:eastAsia="ru-RU"/>
              </w:rPr>
            </w:pPr>
          </w:p>
        </w:tc>
        <w:tc>
          <w:tcPr>
            <w:tcW w:w="3828"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1984" w:type="dxa"/>
            <w:gridSpan w:val="2"/>
          </w:tcPr>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участник</w:t>
            </w:r>
          </w:p>
        </w:tc>
        <w:tc>
          <w:tcPr>
            <w:tcW w:w="1701"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992"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1</w:t>
            </w:r>
          </w:p>
        </w:tc>
      </w:tr>
      <w:tr w:rsidR="009C0D06" w:rsidRPr="00950CBE" w:rsidTr="009C0D06">
        <w:tc>
          <w:tcPr>
            <w:tcW w:w="1701" w:type="dxa"/>
            <w:vMerge w:val="restart"/>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3828" w:type="dxa"/>
            <w:vMerge w:val="restart"/>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Краевого,  регионального, межвузовского уровней, а также проводимые университетом</w:t>
            </w:r>
          </w:p>
        </w:tc>
        <w:tc>
          <w:tcPr>
            <w:tcW w:w="1984" w:type="dxa"/>
            <w:gridSpan w:val="2"/>
          </w:tcPr>
          <w:p w:rsidR="009C0D06" w:rsidRPr="00950CBE" w:rsidRDefault="009C0D06" w:rsidP="00BD1C22">
            <w:pPr>
              <w:jc w:val="both"/>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 xml:space="preserve">победитель, </w:t>
            </w:r>
          </w:p>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призер</w:t>
            </w:r>
          </w:p>
        </w:tc>
        <w:tc>
          <w:tcPr>
            <w:tcW w:w="1701" w:type="dxa"/>
            <w:vMerge w:val="restart"/>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Диплом, грамота, сертификат</w:t>
            </w:r>
          </w:p>
        </w:tc>
        <w:tc>
          <w:tcPr>
            <w:tcW w:w="992"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2</w:t>
            </w:r>
          </w:p>
        </w:tc>
      </w:tr>
      <w:tr w:rsidR="009C0D06" w:rsidRPr="00950CBE" w:rsidTr="009C0D06">
        <w:trPr>
          <w:trHeight w:val="425"/>
        </w:trPr>
        <w:tc>
          <w:tcPr>
            <w:tcW w:w="1701"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3828" w:type="dxa"/>
            <w:vMerge/>
            <w:vAlign w:val="center"/>
          </w:tcPr>
          <w:p w:rsidR="009C0D06" w:rsidRPr="00950CBE" w:rsidRDefault="009C0D06" w:rsidP="00BD1C22">
            <w:pPr>
              <w:rPr>
                <w:rFonts w:ascii="Times New Roman" w:eastAsia="Times New Roman" w:hAnsi="Times New Roman" w:cs="Times New Roman"/>
                <w:bCs/>
                <w:sz w:val="24"/>
                <w:szCs w:val="24"/>
                <w:lang w:eastAsia="ru-RU"/>
              </w:rPr>
            </w:pPr>
          </w:p>
        </w:tc>
        <w:tc>
          <w:tcPr>
            <w:tcW w:w="1984" w:type="dxa"/>
            <w:gridSpan w:val="2"/>
          </w:tcPr>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участник</w:t>
            </w:r>
          </w:p>
        </w:tc>
        <w:tc>
          <w:tcPr>
            <w:tcW w:w="1701" w:type="dxa"/>
            <w:vMerge/>
          </w:tcPr>
          <w:p w:rsidR="009C0D06" w:rsidRPr="00950CBE" w:rsidRDefault="009C0D06" w:rsidP="00BD1C22">
            <w:pPr>
              <w:rPr>
                <w:rFonts w:ascii="Times New Roman" w:eastAsia="Times New Roman" w:hAnsi="Times New Roman" w:cs="Times New Roman"/>
                <w:bCs/>
                <w:sz w:val="24"/>
                <w:szCs w:val="24"/>
                <w:lang w:eastAsia="ru-RU"/>
              </w:rPr>
            </w:pPr>
          </w:p>
        </w:tc>
        <w:tc>
          <w:tcPr>
            <w:tcW w:w="992" w:type="dxa"/>
            <w:vAlign w:val="center"/>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1</w:t>
            </w:r>
          </w:p>
        </w:tc>
      </w:tr>
      <w:tr w:rsidR="009C0D06" w:rsidRPr="00950CBE" w:rsidTr="009C0D06">
        <w:tc>
          <w:tcPr>
            <w:tcW w:w="1701" w:type="dxa"/>
            <w:vAlign w:val="center"/>
          </w:tcPr>
          <w:p w:rsidR="009C0D06" w:rsidRPr="00950CBE" w:rsidRDefault="009C0D06" w:rsidP="003B392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3828" w:type="dxa"/>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Муниципального уровня</w:t>
            </w:r>
          </w:p>
        </w:tc>
        <w:tc>
          <w:tcPr>
            <w:tcW w:w="1984" w:type="dxa"/>
            <w:gridSpan w:val="2"/>
          </w:tcPr>
          <w:p w:rsidR="009C0D06" w:rsidRPr="00950CBE" w:rsidRDefault="009C0D06" w:rsidP="00BD1C22">
            <w:pPr>
              <w:jc w:val="both"/>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 xml:space="preserve">победитель, </w:t>
            </w:r>
          </w:p>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призер</w:t>
            </w: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Диплом, грамота, сертификат</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1</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950CBE">
              <w:rPr>
                <w:rFonts w:ascii="Times New Roman" w:eastAsia="Times New Roman" w:hAnsi="Times New Roman" w:cs="Times New Roman"/>
                <w:bCs/>
                <w:sz w:val="24"/>
                <w:szCs w:val="24"/>
                <w:lang w:eastAsia="ru-RU"/>
              </w:rPr>
              <w:t>.</w:t>
            </w:r>
          </w:p>
        </w:tc>
        <w:tc>
          <w:tcPr>
            <w:tcW w:w="8505" w:type="dxa"/>
            <w:gridSpan w:val="5"/>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Спортивные и физкультурные мероприятия:</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5812" w:type="dxa"/>
            <w:gridSpan w:val="3"/>
          </w:tcPr>
          <w:p w:rsidR="009C0D06" w:rsidRPr="00950CBE" w:rsidRDefault="009C0D06" w:rsidP="009A0E8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w:t>
            </w:r>
            <w:r w:rsidRPr="0008310C">
              <w:rPr>
                <w:rFonts w:ascii="Times New Roman" w:eastAsia="Times New Roman" w:hAnsi="Times New Roman" w:cs="Times New Roman"/>
                <w:sz w:val="24"/>
                <w:szCs w:val="24"/>
                <w:lang w:eastAsia="ru-RU"/>
              </w:rPr>
              <w:t>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tc>
        <w:tc>
          <w:tcPr>
            <w:tcW w:w="1701" w:type="dxa"/>
          </w:tcPr>
          <w:p w:rsidR="009C0D06" w:rsidRPr="00950CBE" w:rsidRDefault="009C0D06" w:rsidP="00BD1C22">
            <w:pPr>
              <w:rPr>
                <w:rFonts w:ascii="Times New Roman" w:eastAsia="Times New Roman" w:hAnsi="Times New Roman" w:cs="Times New Roman"/>
                <w:sz w:val="24"/>
                <w:szCs w:val="24"/>
                <w:lang w:eastAsia="ru-RU"/>
              </w:rPr>
            </w:pPr>
            <w:r w:rsidRPr="00950CBE">
              <w:rPr>
                <w:rFonts w:ascii="Times New Roman" w:eastAsia="Times New Roman" w:hAnsi="Times New Roman" w:cs="Times New Roman"/>
                <w:bCs/>
                <w:sz w:val="24"/>
                <w:szCs w:val="24"/>
                <w:lang w:eastAsia="ru-RU"/>
              </w:rPr>
              <w:t>Удостоверение,</w:t>
            </w:r>
            <w:r w:rsidRPr="00950CBE">
              <w:rPr>
                <w:rFonts w:ascii="Times New Roman" w:eastAsia="Times New Roman" w:hAnsi="Times New Roman" w:cs="Times New Roman"/>
                <w:sz w:val="24"/>
                <w:szCs w:val="24"/>
                <w:lang w:eastAsia="ru-RU"/>
              </w:rPr>
              <w:t xml:space="preserve"> </w:t>
            </w:r>
          </w:p>
          <w:p w:rsidR="009C0D06" w:rsidRPr="00950CBE" w:rsidRDefault="009C0D06" w:rsidP="00BD1C22">
            <w:pPr>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подтверждающее</w:t>
            </w:r>
          </w:p>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 xml:space="preserve">наличие статуса </w:t>
            </w:r>
          </w:p>
        </w:tc>
        <w:tc>
          <w:tcPr>
            <w:tcW w:w="992" w:type="dxa"/>
          </w:tcPr>
          <w:p w:rsidR="009C0D06" w:rsidRPr="00950CBE" w:rsidRDefault="009C0D06" w:rsidP="00BD1C22">
            <w:pPr>
              <w:jc w:val="center"/>
              <w:rPr>
                <w:rFonts w:ascii="Times New Roman" w:eastAsia="Times New Roman" w:hAnsi="Times New Roman" w:cs="Times New Roman"/>
                <w:bCs/>
                <w:sz w:val="24"/>
                <w:szCs w:val="24"/>
                <w:highlight w:val="yellow"/>
                <w:lang w:eastAsia="ru-RU"/>
              </w:rPr>
            </w:pPr>
            <w:r w:rsidRPr="00950CBE">
              <w:rPr>
                <w:rFonts w:ascii="Times New Roman" w:eastAsia="Times New Roman" w:hAnsi="Times New Roman" w:cs="Times New Roman"/>
                <w:bCs/>
                <w:sz w:val="24"/>
                <w:szCs w:val="24"/>
                <w:lang w:eastAsia="ru-RU"/>
              </w:rPr>
              <w:t>10</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5812" w:type="dxa"/>
            <w:gridSpan w:val="3"/>
          </w:tcPr>
          <w:p w:rsidR="009C0D06" w:rsidRDefault="009C0D06" w:rsidP="000831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9C0D06" w:rsidRDefault="009C0D06" w:rsidP="009A0E8C">
            <w:pPr>
              <w:jc w:val="both"/>
              <w:rPr>
                <w:rFonts w:ascii="Times New Roman" w:eastAsia="Times New Roman" w:hAnsi="Times New Roman" w:cs="Times New Roman"/>
                <w:sz w:val="24"/>
                <w:szCs w:val="24"/>
                <w:lang w:eastAsia="ru-RU"/>
              </w:rPr>
            </w:pPr>
          </w:p>
        </w:tc>
        <w:tc>
          <w:tcPr>
            <w:tcW w:w="1701" w:type="dxa"/>
          </w:tcPr>
          <w:p w:rsidR="009C0D06" w:rsidRPr="00950CBE" w:rsidRDefault="009C0D06" w:rsidP="0008310C">
            <w:pPr>
              <w:rPr>
                <w:rFonts w:ascii="Times New Roman" w:eastAsia="Times New Roman" w:hAnsi="Times New Roman" w:cs="Times New Roman"/>
                <w:sz w:val="24"/>
                <w:szCs w:val="24"/>
                <w:lang w:eastAsia="ru-RU"/>
              </w:rPr>
            </w:pPr>
            <w:r w:rsidRPr="00950CBE">
              <w:rPr>
                <w:rFonts w:ascii="Times New Roman" w:eastAsia="Times New Roman" w:hAnsi="Times New Roman" w:cs="Times New Roman"/>
                <w:bCs/>
                <w:sz w:val="24"/>
                <w:szCs w:val="24"/>
                <w:lang w:eastAsia="ru-RU"/>
              </w:rPr>
              <w:t>Удостоверение,</w:t>
            </w:r>
            <w:r w:rsidRPr="00950CBE">
              <w:rPr>
                <w:rFonts w:ascii="Times New Roman" w:eastAsia="Times New Roman" w:hAnsi="Times New Roman" w:cs="Times New Roman"/>
                <w:sz w:val="24"/>
                <w:szCs w:val="24"/>
                <w:lang w:eastAsia="ru-RU"/>
              </w:rPr>
              <w:t xml:space="preserve"> </w:t>
            </w:r>
          </w:p>
          <w:p w:rsidR="009C0D06" w:rsidRPr="00950CBE" w:rsidRDefault="009C0D06" w:rsidP="0008310C">
            <w:pPr>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подтверждающее</w:t>
            </w:r>
          </w:p>
          <w:p w:rsidR="009C0D06" w:rsidRPr="00950CBE" w:rsidRDefault="009C0D06" w:rsidP="0008310C">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наличие статуса</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5812" w:type="dxa"/>
            <w:gridSpan w:val="3"/>
          </w:tcPr>
          <w:p w:rsidR="009C0D06" w:rsidRDefault="009C0D06" w:rsidP="00900E7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Наличие золотого знака отличия Всероссийского физкультурно-спортивного комплекса «Готов к труду и обороне» (ГТО) (далее - Комплекс ГТО) и удостоверения </w:t>
            </w:r>
            <w:r w:rsidRPr="00900E75">
              <w:rPr>
                <w:rFonts w:ascii="Times New Roman" w:hAnsi="Times New Roman" w:cs="Times New Roman"/>
                <w:color w:val="000000" w:themeColor="text1"/>
                <w:sz w:val="24"/>
                <w:szCs w:val="24"/>
              </w:rPr>
              <w:t xml:space="preserve">к нему, полученных поступающим в соответствии с </w:t>
            </w:r>
            <w:hyperlink r:id="rId72" w:history="1">
              <w:r w:rsidRPr="00900E75">
                <w:rPr>
                  <w:rFonts w:ascii="Times New Roman" w:hAnsi="Times New Roman" w:cs="Times New Roman"/>
                  <w:color w:val="000000" w:themeColor="text1"/>
                  <w:sz w:val="24"/>
                  <w:szCs w:val="24"/>
                </w:rPr>
                <w:t>Порядком</w:t>
              </w:r>
            </w:hyperlink>
            <w:r>
              <w:rPr>
                <w:rFonts w:ascii="Times New Roman" w:hAnsi="Times New Roman" w:cs="Times New Roman"/>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9C0D06" w:rsidRPr="00950CBE" w:rsidRDefault="009C0D06" w:rsidP="00BD1C22">
            <w:pPr>
              <w:jc w:val="both"/>
              <w:rPr>
                <w:rFonts w:ascii="Times New Roman" w:eastAsia="Times New Roman" w:hAnsi="Times New Roman" w:cs="Times New Roman"/>
                <w:bCs/>
                <w:sz w:val="24"/>
                <w:szCs w:val="24"/>
                <w:lang w:eastAsia="ru-RU"/>
              </w:rPr>
            </w:pP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Удостоверение</w:t>
            </w:r>
          </w:p>
        </w:tc>
        <w:tc>
          <w:tcPr>
            <w:tcW w:w="992" w:type="dxa"/>
          </w:tcPr>
          <w:p w:rsidR="009C0D06" w:rsidRPr="00950CBE" w:rsidRDefault="009C0D06" w:rsidP="00BD1C22">
            <w:pPr>
              <w:jc w:val="center"/>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2</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8505" w:type="dxa"/>
            <w:gridSpan w:val="5"/>
          </w:tcPr>
          <w:p w:rsidR="009C0D06" w:rsidRPr="00950CBE" w:rsidRDefault="009C0D06" w:rsidP="00BD1C22">
            <w:pPr>
              <w:jc w:val="both"/>
              <w:rPr>
                <w:rFonts w:ascii="Times New Roman" w:eastAsia="Times New Roman" w:hAnsi="Times New Roman" w:cs="Times New Roman"/>
                <w:b/>
                <w:sz w:val="24"/>
                <w:szCs w:val="24"/>
                <w:lang w:eastAsia="ru-RU"/>
              </w:rPr>
            </w:pPr>
            <w:r w:rsidRPr="00950CBE">
              <w:rPr>
                <w:rFonts w:ascii="Times New Roman" w:eastAsia="Times New Roman" w:hAnsi="Times New Roman" w:cs="Times New Roman"/>
                <w:sz w:val="24"/>
                <w:szCs w:val="24"/>
                <w:lang w:eastAsia="ru-RU"/>
              </w:rPr>
              <w:t xml:space="preserve">Призер или чемпион спортивных мероприятий, проводимых на уровне: </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4.4.1.</w:t>
            </w:r>
          </w:p>
        </w:tc>
        <w:tc>
          <w:tcPr>
            <w:tcW w:w="5812" w:type="dxa"/>
            <w:gridSpan w:val="3"/>
            <w:vAlign w:val="center"/>
          </w:tcPr>
          <w:p w:rsidR="009C0D06" w:rsidRPr="00950CBE" w:rsidRDefault="009C0D06" w:rsidP="00BD1C22">
            <w:pPr>
              <w:rPr>
                <w:rFonts w:ascii="Times New Roman" w:eastAsia="Times New Roman" w:hAnsi="Times New Roman" w:cs="Times New Roman"/>
                <w:sz w:val="24"/>
                <w:szCs w:val="24"/>
                <w:lang w:eastAsia="ru-RU"/>
              </w:rPr>
            </w:pPr>
            <w:r w:rsidRPr="00950CBE">
              <w:rPr>
                <w:rFonts w:ascii="Times New Roman" w:eastAsia="Times New Roman" w:hAnsi="Times New Roman" w:cs="Times New Roman"/>
                <w:sz w:val="24"/>
                <w:szCs w:val="24"/>
                <w:lang w:eastAsia="ru-RU"/>
              </w:rPr>
              <w:t xml:space="preserve">мира, Европы, России, </w:t>
            </w:r>
          </w:p>
          <w:p w:rsidR="009C0D06" w:rsidRPr="00950CBE" w:rsidRDefault="009C0D06" w:rsidP="00BD1C22">
            <w:pPr>
              <w:rPr>
                <w:rFonts w:ascii="Times New Roman" w:eastAsia="Times New Roman" w:hAnsi="Times New Roman" w:cs="Times New Roman"/>
                <w:bCs/>
                <w:sz w:val="24"/>
                <w:szCs w:val="24"/>
                <w:lang w:eastAsia="ru-RU"/>
              </w:rPr>
            </w:pP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Диплом, грамота, сертификат призера или чемпиона</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5</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4.4.2.</w:t>
            </w:r>
          </w:p>
        </w:tc>
        <w:tc>
          <w:tcPr>
            <w:tcW w:w="5812" w:type="dxa"/>
            <w:gridSpan w:val="3"/>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федеральных округов, краев и областей</w:t>
            </w: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Диплом, грамота, сертификат призера или чемпиона</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2</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w:t>
            </w:r>
          </w:p>
        </w:tc>
        <w:tc>
          <w:tcPr>
            <w:tcW w:w="5812" w:type="dxa"/>
            <w:gridSpan w:val="3"/>
            <w:vAlign w:val="center"/>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 xml:space="preserve">на муниципальном уровне </w:t>
            </w: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Диплом, грамота, сертификат призера или чемпиона</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1</w:t>
            </w:r>
          </w:p>
        </w:tc>
      </w:tr>
      <w:tr w:rsidR="009C0D06" w:rsidRPr="00950CBE" w:rsidTr="009C0D06">
        <w:tc>
          <w:tcPr>
            <w:tcW w:w="1701" w:type="dxa"/>
            <w:vAlign w:val="center"/>
          </w:tcPr>
          <w:p w:rsidR="009C0D06" w:rsidRPr="00950CBE" w:rsidRDefault="009C0D06" w:rsidP="002F7F5C">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4.4.5.</w:t>
            </w:r>
          </w:p>
        </w:tc>
        <w:tc>
          <w:tcPr>
            <w:tcW w:w="5812" w:type="dxa"/>
            <w:gridSpan w:val="3"/>
          </w:tcPr>
          <w:p w:rsidR="009C0D06" w:rsidRPr="00950CBE" w:rsidRDefault="009C0D06" w:rsidP="00BD1C22">
            <w:pPr>
              <w:jc w:val="both"/>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sz w:val="24"/>
                <w:szCs w:val="24"/>
                <w:lang w:eastAsia="ru-RU"/>
              </w:rPr>
              <w:t>Победитель, призер физкультурного или спортивного мероприятия, проводимого университетом</w:t>
            </w:r>
          </w:p>
        </w:tc>
        <w:tc>
          <w:tcPr>
            <w:tcW w:w="1701" w:type="dxa"/>
          </w:tcPr>
          <w:p w:rsidR="009C0D06" w:rsidRPr="00950CBE" w:rsidRDefault="009C0D06" w:rsidP="00BD1C22">
            <w:pP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 xml:space="preserve">Диплом </w:t>
            </w:r>
          </w:p>
        </w:tc>
        <w:tc>
          <w:tcPr>
            <w:tcW w:w="992" w:type="dxa"/>
          </w:tcPr>
          <w:p w:rsidR="009C0D06" w:rsidRPr="00950CBE" w:rsidRDefault="009C0D06" w:rsidP="00BD1C22">
            <w:pPr>
              <w:jc w:val="center"/>
              <w:rPr>
                <w:rFonts w:ascii="Times New Roman" w:eastAsia="Times New Roman" w:hAnsi="Times New Roman" w:cs="Times New Roman"/>
                <w:bCs/>
                <w:sz w:val="24"/>
                <w:szCs w:val="24"/>
                <w:lang w:eastAsia="ru-RU"/>
              </w:rPr>
            </w:pPr>
            <w:r w:rsidRPr="00950CBE">
              <w:rPr>
                <w:rFonts w:ascii="Times New Roman" w:eastAsia="Times New Roman" w:hAnsi="Times New Roman" w:cs="Times New Roman"/>
                <w:bCs/>
                <w:sz w:val="24"/>
                <w:szCs w:val="24"/>
                <w:lang w:eastAsia="ru-RU"/>
              </w:rPr>
              <w:t>2</w:t>
            </w:r>
          </w:p>
        </w:tc>
      </w:tr>
      <w:tr w:rsidR="009C0D06" w:rsidTr="009C0D06">
        <w:tc>
          <w:tcPr>
            <w:tcW w:w="1701" w:type="dxa"/>
            <w:hideMark/>
          </w:tcPr>
          <w:p w:rsidR="009C0D06" w:rsidRDefault="009C0D0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5812" w:type="dxa"/>
            <w:gridSpan w:val="3"/>
            <w:hideMark/>
          </w:tcPr>
          <w:p w:rsidR="009C0D06" w:rsidRDefault="009C0D06">
            <w:pPr>
              <w:autoSpaceDE w:val="0"/>
              <w:autoSpaceDN w:val="0"/>
              <w:adjustRightInd w:val="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r>
              <w:rPr>
                <w:rFonts w:ascii="Times New Roman" w:eastAsia="Times New Roman" w:hAnsi="Times New Roman" w:cs="Times New Roman"/>
                <w:sz w:val="24"/>
                <w:szCs w:val="24"/>
                <w:lang w:eastAsia="ru-RU"/>
              </w:rPr>
              <w:t xml:space="preserve"> «Абилимпикс»</w:t>
            </w:r>
            <w:r>
              <w:rPr>
                <w:rFonts w:ascii="Times New Roman" w:eastAsia="Times New Roman" w:hAnsi="Times New Roman" w:cs="Times New Roman"/>
                <w:b/>
                <w:sz w:val="24"/>
                <w:szCs w:val="24"/>
                <w:lang w:eastAsia="ru-RU"/>
              </w:rPr>
              <w:t xml:space="preserve"> </w:t>
            </w:r>
          </w:p>
        </w:tc>
        <w:tc>
          <w:tcPr>
            <w:tcW w:w="1701" w:type="dxa"/>
            <w:hideMark/>
          </w:tcPr>
          <w:p w:rsidR="009C0D06" w:rsidRDefault="009C0D0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Диплом </w:t>
            </w:r>
          </w:p>
          <w:p w:rsidR="009C0D06" w:rsidRDefault="009C0D0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победителя (призера)</w:t>
            </w:r>
          </w:p>
        </w:tc>
        <w:tc>
          <w:tcPr>
            <w:tcW w:w="992" w:type="dxa"/>
            <w:hideMark/>
          </w:tcPr>
          <w:p w:rsidR="009C0D06" w:rsidRDefault="009C0D0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9C0D06" w:rsidTr="009C0D06">
        <w:tc>
          <w:tcPr>
            <w:tcW w:w="1701" w:type="dxa"/>
            <w:hideMark/>
          </w:tcPr>
          <w:p w:rsidR="009C0D06" w:rsidRDefault="009C0D0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812" w:type="dxa"/>
            <w:gridSpan w:val="3"/>
            <w:hideMark/>
          </w:tcPr>
          <w:p w:rsidR="009C0D06" w:rsidRDefault="009C0D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w:t>
            </w:r>
          </w:p>
        </w:tc>
        <w:tc>
          <w:tcPr>
            <w:tcW w:w="1701" w:type="dxa"/>
            <w:hideMark/>
          </w:tcPr>
          <w:p w:rsidR="009C0D06" w:rsidRDefault="009C0D0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Грамота, сертификат  участника, книжка волонтера</w:t>
            </w:r>
          </w:p>
        </w:tc>
        <w:tc>
          <w:tcPr>
            <w:tcW w:w="992" w:type="dxa"/>
            <w:hideMark/>
          </w:tcPr>
          <w:p w:rsidR="009C0D06" w:rsidRDefault="009C0D0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rsidR="009C0D06" w:rsidRDefault="009C0D06" w:rsidP="00BD1C22">
      <w:pPr>
        <w:spacing w:after="0" w:line="240" w:lineRule="auto"/>
        <w:ind w:firstLine="425"/>
        <w:jc w:val="both"/>
        <w:rPr>
          <w:rFonts w:ascii="Times New Roman" w:eastAsia="Times New Roman" w:hAnsi="Times New Roman" w:cs="Times New Roman"/>
          <w:b/>
          <w:sz w:val="24"/>
          <w:szCs w:val="24"/>
          <w:lang w:eastAsia="ru-RU"/>
        </w:rPr>
      </w:pPr>
    </w:p>
    <w:p w:rsidR="00180BD0" w:rsidRDefault="00C6282A" w:rsidP="00BD1C22">
      <w:pPr>
        <w:spacing w:after="0" w:line="240" w:lineRule="auto"/>
        <w:ind w:firstLine="425"/>
        <w:jc w:val="both"/>
        <w:rPr>
          <w:rFonts w:ascii="Times New Roman" w:eastAsia="Times New Roman" w:hAnsi="Times New Roman" w:cs="Times New Roman"/>
          <w:sz w:val="24"/>
          <w:szCs w:val="24"/>
          <w:lang w:eastAsia="ru-RU"/>
        </w:rPr>
      </w:pPr>
      <w:r w:rsidRPr="006135CA">
        <w:rPr>
          <w:rFonts w:ascii="Times New Roman" w:eastAsia="Times New Roman" w:hAnsi="Times New Roman" w:cs="Times New Roman"/>
          <w:b/>
          <w:sz w:val="24"/>
          <w:szCs w:val="24"/>
          <w:lang w:eastAsia="ru-RU"/>
        </w:rPr>
        <w:t xml:space="preserve">Примечание </w:t>
      </w:r>
      <w:r w:rsidRPr="006135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Индивидуальные достижения </w:t>
      </w:r>
      <w:r w:rsidRPr="006135CA">
        <w:rPr>
          <w:rFonts w:ascii="Times New Roman" w:eastAsia="Times New Roman" w:hAnsi="Times New Roman" w:cs="Times New Roman"/>
          <w:sz w:val="24"/>
          <w:szCs w:val="24"/>
          <w:lang w:eastAsia="ru-RU"/>
        </w:rPr>
        <w:t xml:space="preserve"> размещены в порядке приоритетности</w:t>
      </w:r>
    </w:p>
    <w:p w:rsidR="00C6282A" w:rsidRDefault="00654354" w:rsidP="00BD1C22">
      <w:pPr>
        <w:spacing w:after="0" w:line="240" w:lineRule="auto"/>
        <w:ind w:firstLine="425"/>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При равенстве поступающих по критериям ранжирования, указанным в подпунктах 1 - 4 пункта 81 и в подпунктах 1 - 4 пункта 82 Правил приема учитываются индивидуальные достижения 1-3. В случае равенства поступающих по указанным достижениям перечень таких достижений может быть дополнен в период проведения приема</w:t>
      </w:r>
    </w:p>
    <w:p w:rsidR="004F4FCB" w:rsidRDefault="004F4FCB" w:rsidP="00BD1C22">
      <w:pPr>
        <w:spacing w:after="0" w:line="240" w:lineRule="auto"/>
        <w:ind w:firstLine="425"/>
        <w:jc w:val="both"/>
        <w:rPr>
          <w:rFonts w:ascii="Times New Roman" w:eastAsia="Times New Roman" w:hAnsi="Times New Roman" w:cs="Times New Roman"/>
          <w:sz w:val="28"/>
          <w:szCs w:val="28"/>
          <w:lang w:eastAsia="ru-RU"/>
        </w:rPr>
      </w:pPr>
    </w:p>
    <w:p w:rsidR="0080582C" w:rsidRPr="00950CBE" w:rsidRDefault="0080582C" w:rsidP="00BD1C22">
      <w:pPr>
        <w:spacing w:after="0" w:line="240" w:lineRule="auto"/>
        <w:ind w:firstLine="425"/>
        <w:jc w:val="both"/>
        <w:rPr>
          <w:rFonts w:ascii="Times New Roman" w:eastAsia="Times New Roman" w:hAnsi="Times New Roman" w:cs="Times New Roman"/>
          <w:sz w:val="28"/>
          <w:szCs w:val="28"/>
          <w:lang w:eastAsia="ru-RU"/>
        </w:rPr>
      </w:pPr>
      <w:r w:rsidRPr="00950CBE">
        <w:rPr>
          <w:rFonts w:ascii="Times New Roman" w:eastAsia="Times New Roman" w:hAnsi="Times New Roman" w:cs="Times New Roman"/>
          <w:sz w:val="28"/>
          <w:szCs w:val="28"/>
          <w:lang w:eastAsia="ru-RU"/>
        </w:rPr>
        <w:t xml:space="preserve">2) </w:t>
      </w:r>
      <w:r w:rsidR="00D07C94" w:rsidRPr="00950CBE">
        <w:rPr>
          <w:rFonts w:ascii="Times New Roman" w:eastAsia="Times New Roman" w:hAnsi="Times New Roman" w:cs="Times New Roman"/>
          <w:sz w:val="28"/>
          <w:szCs w:val="28"/>
          <w:lang w:eastAsia="ru-RU"/>
        </w:rPr>
        <w:t>П</w:t>
      </w:r>
      <w:r w:rsidRPr="00950CBE">
        <w:rPr>
          <w:rFonts w:ascii="Times New Roman" w:eastAsia="Times New Roman" w:hAnsi="Times New Roman" w:cs="Times New Roman"/>
          <w:sz w:val="28"/>
          <w:szCs w:val="28"/>
          <w:lang w:eastAsia="ru-RU"/>
        </w:rPr>
        <w:t>ри приеме на обучение по программам магистратуры:</w:t>
      </w:r>
    </w:p>
    <w:tbl>
      <w:tblPr>
        <w:tblStyle w:val="a9"/>
        <w:tblW w:w="0" w:type="auto"/>
        <w:tblLook w:val="04A0" w:firstRow="1" w:lastRow="0" w:firstColumn="1" w:lastColumn="0" w:noHBand="0" w:noVBand="1"/>
      </w:tblPr>
      <w:tblGrid>
        <w:gridCol w:w="817"/>
        <w:gridCol w:w="5954"/>
        <w:gridCol w:w="2551"/>
        <w:gridCol w:w="1099"/>
      </w:tblGrid>
      <w:tr w:rsidR="00CE5119" w:rsidRPr="00950CBE" w:rsidTr="00950CBE">
        <w:trPr>
          <w:trHeight w:val="535"/>
        </w:trPr>
        <w:tc>
          <w:tcPr>
            <w:tcW w:w="817" w:type="dxa"/>
          </w:tcPr>
          <w:p w:rsidR="00CE5119" w:rsidRPr="00950CBE" w:rsidRDefault="00CE5119" w:rsidP="00BD1C22">
            <w:pPr>
              <w:jc w:val="both"/>
              <w:rPr>
                <w:bCs/>
                <w:sz w:val="24"/>
                <w:szCs w:val="24"/>
              </w:rPr>
            </w:pPr>
            <w:r w:rsidRPr="00950CBE">
              <w:rPr>
                <w:bCs/>
                <w:sz w:val="24"/>
                <w:szCs w:val="24"/>
              </w:rPr>
              <w:t>№ п/п</w:t>
            </w:r>
          </w:p>
        </w:tc>
        <w:tc>
          <w:tcPr>
            <w:tcW w:w="5954" w:type="dxa"/>
          </w:tcPr>
          <w:p w:rsidR="00CE5119" w:rsidRPr="00950CBE" w:rsidRDefault="00CE5119" w:rsidP="00BD1C22">
            <w:pPr>
              <w:jc w:val="center"/>
              <w:rPr>
                <w:bCs/>
                <w:sz w:val="24"/>
                <w:szCs w:val="24"/>
              </w:rPr>
            </w:pPr>
            <w:r w:rsidRPr="00950CBE">
              <w:rPr>
                <w:bCs/>
                <w:sz w:val="24"/>
                <w:szCs w:val="24"/>
              </w:rPr>
              <w:t>Индивидуальные достижение</w:t>
            </w:r>
          </w:p>
        </w:tc>
        <w:tc>
          <w:tcPr>
            <w:tcW w:w="2551" w:type="dxa"/>
          </w:tcPr>
          <w:p w:rsidR="00950CBE" w:rsidRDefault="00CE5119" w:rsidP="00BD1C22">
            <w:pPr>
              <w:jc w:val="center"/>
              <w:rPr>
                <w:bCs/>
                <w:sz w:val="24"/>
                <w:szCs w:val="24"/>
              </w:rPr>
            </w:pPr>
            <w:r w:rsidRPr="00950CBE">
              <w:rPr>
                <w:bCs/>
                <w:sz w:val="24"/>
                <w:szCs w:val="24"/>
              </w:rPr>
              <w:t>Подтверждающий</w:t>
            </w:r>
          </w:p>
          <w:p w:rsidR="00CE5119" w:rsidRPr="00950CBE" w:rsidRDefault="00CE5119" w:rsidP="00BD1C22">
            <w:pPr>
              <w:jc w:val="center"/>
              <w:rPr>
                <w:bCs/>
                <w:sz w:val="24"/>
                <w:szCs w:val="24"/>
              </w:rPr>
            </w:pPr>
            <w:r w:rsidRPr="00950CBE">
              <w:rPr>
                <w:bCs/>
                <w:sz w:val="24"/>
                <w:szCs w:val="24"/>
              </w:rPr>
              <w:t>документ</w:t>
            </w:r>
          </w:p>
        </w:tc>
        <w:tc>
          <w:tcPr>
            <w:tcW w:w="1099" w:type="dxa"/>
          </w:tcPr>
          <w:p w:rsidR="00CE5119" w:rsidRPr="00950CBE" w:rsidRDefault="00CE5119" w:rsidP="00BD1C22">
            <w:pPr>
              <w:jc w:val="center"/>
              <w:rPr>
                <w:bCs/>
                <w:sz w:val="24"/>
                <w:szCs w:val="24"/>
              </w:rPr>
            </w:pPr>
            <w:r w:rsidRPr="00950CBE">
              <w:rPr>
                <w:bCs/>
                <w:sz w:val="24"/>
                <w:szCs w:val="24"/>
              </w:rPr>
              <w:t>Баллы</w:t>
            </w:r>
          </w:p>
        </w:tc>
      </w:tr>
      <w:tr w:rsidR="00CE5119" w:rsidRPr="00950CBE" w:rsidTr="00950CBE">
        <w:tc>
          <w:tcPr>
            <w:tcW w:w="817" w:type="dxa"/>
          </w:tcPr>
          <w:p w:rsidR="00CE5119" w:rsidRPr="00950CBE" w:rsidRDefault="00CE5119" w:rsidP="00BD1C22">
            <w:pPr>
              <w:jc w:val="both"/>
              <w:rPr>
                <w:sz w:val="24"/>
                <w:szCs w:val="24"/>
              </w:rPr>
            </w:pPr>
            <w:r w:rsidRPr="00950CBE">
              <w:rPr>
                <w:sz w:val="24"/>
                <w:szCs w:val="24"/>
              </w:rPr>
              <w:t>1</w:t>
            </w:r>
          </w:p>
        </w:tc>
        <w:tc>
          <w:tcPr>
            <w:tcW w:w="5954" w:type="dxa"/>
          </w:tcPr>
          <w:p w:rsidR="00CE5119" w:rsidRPr="00950CBE" w:rsidRDefault="00950CBE" w:rsidP="00BD1C22">
            <w:pPr>
              <w:jc w:val="both"/>
              <w:rPr>
                <w:sz w:val="24"/>
                <w:szCs w:val="24"/>
              </w:rPr>
            </w:pPr>
            <w:r w:rsidRPr="00950CBE">
              <w:rPr>
                <w:sz w:val="24"/>
                <w:szCs w:val="24"/>
              </w:rPr>
              <w:t>Д</w:t>
            </w:r>
            <w:r w:rsidR="00CE5119" w:rsidRPr="00950CBE">
              <w:rPr>
                <w:sz w:val="24"/>
                <w:szCs w:val="24"/>
              </w:rPr>
              <w:t>иплом о высшем образовании с отличием</w:t>
            </w:r>
          </w:p>
        </w:tc>
        <w:tc>
          <w:tcPr>
            <w:tcW w:w="2551" w:type="dxa"/>
          </w:tcPr>
          <w:p w:rsidR="00CE5119" w:rsidRPr="00950CBE" w:rsidRDefault="00CE5119" w:rsidP="00BD1C22">
            <w:pPr>
              <w:jc w:val="both"/>
              <w:rPr>
                <w:sz w:val="24"/>
                <w:szCs w:val="24"/>
              </w:rPr>
            </w:pPr>
            <w:r w:rsidRPr="00950CBE">
              <w:rPr>
                <w:sz w:val="24"/>
                <w:szCs w:val="24"/>
              </w:rPr>
              <w:t xml:space="preserve">Диплом с соответствующей записью </w:t>
            </w:r>
          </w:p>
        </w:tc>
        <w:tc>
          <w:tcPr>
            <w:tcW w:w="1099" w:type="dxa"/>
          </w:tcPr>
          <w:p w:rsidR="00CE5119" w:rsidRPr="00D47364" w:rsidRDefault="00CE5119" w:rsidP="00D47364">
            <w:pPr>
              <w:jc w:val="center"/>
              <w:rPr>
                <w:sz w:val="24"/>
                <w:szCs w:val="24"/>
              </w:rPr>
            </w:pPr>
            <w:r w:rsidRPr="00D47364">
              <w:rPr>
                <w:sz w:val="24"/>
                <w:szCs w:val="24"/>
              </w:rPr>
              <w:t>10</w:t>
            </w:r>
          </w:p>
        </w:tc>
      </w:tr>
      <w:tr w:rsidR="00CE5119" w:rsidRPr="00950CBE" w:rsidTr="00950CBE">
        <w:tc>
          <w:tcPr>
            <w:tcW w:w="817" w:type="dxa"/>
            <w:vMerge w:val="restart"/>
          </w:tcPr>
          <w:p w:rsidR="00CE5119" w:rsidRPr="00950CBE" w:rsidRDefault="00CE5119" w:rsidP="00BD1C22">
            <w:pPr>
              <w:jc w:val="both"/>
              <w:rPr>
                <w:sz w:val="24"/>
                <w:szCs w:val="24"/>
              </w:rPr>
            </w:pPr>
            <w:r w:rsidRPr="00950CBE">
              <w:rPr>
                <w:sz w:val="24"/>
                <w:szCs w:val="24"/>
              </w:rPr>
              <w:t>2</w:t>
            </w:r>
          </w:p>
        </w:tc>
        <w:tc>
          <w:tcPr>
            <w:tcW w:w="5954" w:type="dxa"/>
            <w:vMerge w:val="restart"/>
          </w:tcPr>
          <w:p w:rsidR="00CE5119" w:rsidRPr="00950CBE" w:rsidRDefault="00CE5119" w:rsidP="00BD1C22">
            <w:pPr>
              <w:jc w:val="both"/>
              <w:rPr>
                <w:sz w:val="24"/>
                <w:szCs w:val="24"/>
              </w:rPr>
            </w:pPr>
            <w:r w:rsidRPr="00950CBE">
              <w:rPr>
                <w:sz w:val="24"/>
                <w:szCs w:val="24"/>
              </w:rPr>
              <w:t>Участие в Федеральном Интернет-экзамене</w:t>
            </w:r>
          </w:p>
        </w:tc>
        <w:tc>
          <w:tcPr>
            <w:tcW w:w="2551" w:type="dxa"/>
          </w:tcPr>
          <w:p w:rsidR="00CE5119" w:rsidRPr="00950CBE" w:rsidRDefault="00950CBE" w:rsidP="00BD1C22">
            <w:pPr>
              <w:jc w:val="both"/>
              <w:rPr>
                <w:sz w:val="24"/>
                <w:szCs w:val="24"/>
              </w:rPr>
            </w:pPr>
            <w:r>
              <w:rPr>
                <w:sz w:val="24"/>
                <w:szCs w:val="24"/>
              </w:rPr>
              <w:t>З</w:t>
            </w:r>
            <w:r w:rsidR="00CE5119" w:rsidRPr="00950CBE">
              <w:rPr>
                <w:sz w:val="24"/>
                <w:szCs w:val="24"/>
              </w:rPr>
              <w:t>олотой сертификата Федерального Интернет-экзамена</w:t>
            </w:r>
          </w:p>
        </w:tc>
        <w:tc>
          <w:tcPr>
            <w:tcW w:w="1099" w:type="dxa"/>
          </w:tcPr>
          <w:p w:rsidR="00CE5119" w:rsidRPr="00D47364" w:rsidRDefault="00CE5119" w:rsidP="00D47364">
            <w:pPr>
              <w:jc w:val="center"/>
              <w:rPr>
                <w:sz w:val="24"/>
                <w:szCs w:val="24"/>
              </w:rPr>
            </w:pPr>
            <w:r w:rsidRPr="00D47364">
              <w:rPr>
                <w:sz w:val="24"/>
                <w:szCs w:val="24"/>
              </w:rPr>
              <w:t>4</w:t>
            </w:r>
          </w:p>
        </w:tc>
      </w:tr>
      <w:tr w:rsidR="00CE5119" w:rsidRPr="00950CBE" w:rsidTr="00950CBE">
        <w:tc>
          <w:tcPr>
            <w:tcW w:w="817" w:type="dxa"/>
            <w:vMerge/>
          </w:tcPr>
          <w:p w:rsidR="00CE5119" w:rsidRPr="00950CBE" w:rsidRDefault="00CE5119" w:rsidP="00BD1C22">
            <w:pPr>
              <w:jc w:val="both"/>
              <w:rPr>
                <w:sz w:val="24"/>
                <w:szCs w:val="24"/>
              </w:rPr>
            </w:pPr>
          </w:p>
        </w:tc>
        <w:tc>
          <w:tcPr>
            <w:tcW w:w="5954" w:type="dxa"/>
            <w:vMerge/>
          </w:tcPr>
          <w:p w:rsidR="00CE5119" w:rsidRPr="00950CBE" w:rsidRDefault="00CE5119" w:rsidP="00BD1C22">
            <w:pPr>
              <w:jc w:val="both"/>
              <w:rPr>
                <w:sz w:val="24"/>
                <w:szCs w:val="24"/>
              </w:rPr>
            </w:pPr>
          </w:p>
        </w:tc>
        <w:tc>
          <w:tcPr>
            <w:tcW w:w="2551" w:type="dxa"/>
          </w:tcPr>
          <w:p w:rsidR="00CE5119" w:rsidRPr="00950CBE" w:rsidRDefault="00950CBE" w:rsidP="00BD1C22">
            <w:pPr>
              <w:jc w:val="both"/>
              <w:rPr>
                <w:sz w:val="24"/>
                <w:szCs w:val="24"/>
              </w:rPr>
            </w:pPr>
            <w:r>
              <w:rPr>
                <w:sz w:val="24"/>
                <w:szCs w:val="24"/>
              </w:rPr>
              <w:t>С</w:t>
            </w:r>
            <w:r w:rsidR="00CE5119" w:rsidRPr="00950CBE">
              <w:rPr>
                <w:sz w:val="24"/>
                <w:szCs w:val="24"/>
              </w:rPr>
              <w:t>еребряный сертификата Федерального Интернет-экзамена</w:t>
            </w:r>
          </w:p>
        </w:tc>
        <w:tc>
          <w:tcPr>
            <w:tcW w:w="1099" w:type="dxa"/>
          </w:tcPr>
          <w:p w:rsidR="00CE5119" w:rsidRPr="00D47364" w:rsidRDefault="00CE5119" w:rsidP="00D47364">
            <w:pPr>
              <w:jc w:val="center"/>
              <w:rPr>
                <w:sz w:val="24"/>
                <w:szCs w:val="24"/>
              </w:rPr>
            </w:pPr>
            <w:r w:rsidRPr="00D47364">
              <w:rPr>
                <w:sz w:val="24"/>
                <w:szCs w:val="24"/>
              </w:rPr>
              <w:t>3</w:t>
            </w:r>
          </w:p>
        </w:tc>
      </w:tr>
      <w:tr w:rsidR="00CE5119" w:rsidRPr="00950CBE" w:rsidTr="00950CBE">
        <w:tc>
          <w:tcPr>
            <w:tcW w:w="817" w:type="dxa"/>
            <w:vMerge/>
          </w:tcPr>
          <w:p w:rsidR="00CE5119" w:rsidRPr="00950CBE" w:rsidRDefault="00CE5119" w:rsidP="00BD1C22">
            <w:pPr>
              <w:jc w:val="both"/>
              <w:rPr>
                <w:sz w:val="24"/>
                <w:szCs w:val="24"/>
              </w:rPr>
            </w:pPr>
          </w:p>
        </w:tc>
        <w:tc>
          <w:tcPr>
            <w:tcW w:w="5954" w:type="dxa"/>
            <w:vMerge/>
          </w:tcPr>
          <w:p w:rsidR="00CE5119" w:rsidRPr="00950CBE" w:rsidRDefault="00CE5119" w:rsidP="00BD1C22">
            <w:pPr>
              <w:jc w:val="both"/>
              <w:rPr>
                <w:sz w:val="24"/>
                <w:szCs w:val="24"/>
              </w:rPr>
            </w:pPr>
          </w:p>
        </w:tc>
        <w:tc>
          <w:tcPr>
            <w:tcW w:w="2551" w:type="dxa"/>
          </w:tcPr>
          <w:p w:rsidR="00CE5119" w:rsidRPr="00950CBE" w:rsidRDefault="00CE5119" w:rsidP="00BD1C22">
            <w:pPr>
              <w:jc w:val="both"/>
              <w:rPr>
                <w:sz w:val="24"/>
                <w:szCs w:val="24"/>
              </w:rPr>
            </w:pPr>
            <w:r w:rsidRPr="00950CBE">
              <w:rPr>
                <w:sz w:val="24"/>
                <w:szCs w:val="24"/>
              </w:rPr>
              <w:t xml:space="preserve"> </w:t>
            </w:r>
            <w:r w:rsidR="00950CBE">
              <w:rPr>
                <w:sz w:val="24"/>
                <w:szCs w:val="24"/>
              </w:rPr>
              <w:t>Б</w:t>
            </w:r>
            <w:r w:rsidRPr="00950CBE">
              <w:rPr>
                <w:sz w:val="24"/>
                <w:szCs w:val="24"/>
              </w:rPr>
              <w:t>ронзовый сертификата Федерального Интернет-экзамена</w:t>
            </w:r>
          </w:p>
        </w:tc>
        <w:tc>
          <w:tcPr>
            <w:tcW w:w="1099" w:type="dxa"/>
          </w:tcPr>
          <w:p w:rsidR="00CE5119" w:rsidRPr="00D47364" w:rsidRDefault="00CE5119" w:rsidP="00D47364">
            <w:pPr>
              <w:jc w:val="center"/>
              <w:rPr>
                <w:sz w:val="24"/>
                <w:szCs w:val="24"/>
              </w:rPr>
            </w:pPr>
            <w:r w:rsidRPr="00D47364">
              <w:rPr>
                <w:sz w:val="24"/>
                <w:szCs w:val="24"/>
              </w:rPr>
              <w:t>2</w:t>
            </w:r>
          </w:p>
        </w:tc>
      </w:tr>
      <w:tr w:rsidR="00CE5119" w:rsidRPr="00950CBE" w:rsidTr="00950CBE">
        <w:tc>
          <w:tcPr>
            <w:tcW w:w="817" w:type="dxa"/>
            <w:vMerge/>
          </w:tcPr>
          <w:p w:rsidR="00CE5119" w:rsidRPr="00950CBE" w:rsidRDefault="00CE5119" w:rsidP="00BD1C22">
            <w:pPr>
              <w:jc w:val="both"/>
              <w:rPr>
                <w:sz w:val="24"/>
                <w:szCs w:val="24"/>
              </w:rPr>
            </w:pPr>
          </w:p>
        </w:tc>
        <w:tc>
          <w:tcPr>
            <w:tcW w:w="5954" w:type="dxa"/>
            <w:vMerge/>
          </w:tcPr>
          <w:p w:rsidR="00CE5119" w:rsidRPr="00950CBE" w:rsidRDefault="00CE5119" w:rsidP="00BD1C22">
            <w:pPr>
              <w:jc w:val="both"/>
              <w:rPr>
                <w:sz w:val="24"/>
                <w:szCs w:val="24"/>
              </w:rPr>
            </w:pPr>
          </w:p>
        </w:tc>
        <w:tc>
          <w:tcPr>
            <w:tcW w:w="2551" w:type="dxa"/>
          </w:tcPr>
          <w:p w:rsidR="00CE5119" w:rsidRPr="00950CBE" w:rsidRDefault="00950CBE" w:rsidP="00BD1C22">
            <w:pPr>
              <w:jc w:val="both"/>
              <w:rPr>
                <w:sz w:val="24"/>
                <w:szCs w:val="24"/>
              </w:rPr>
            </w:pPr>
            <w:r>
              <w:rPr>
                <w:sz w:val="24"/>
                <w:szCs w:val="24"/>
              </w:rPr>
              <w:t>С</w:t>
            </w:r>
            <w:r w:rsidR="00CE5119" w:rsidRPr="00950CBE">
              <w:rPr>
                <w:sz w:val="24"/>
                <w:szCs w:val="24"/>
              </w:rPr>
              <w:t>ертификат участника Федерального Интернет-экзамена</w:t>
            </w:r>
          </w:p>
        </w:tc>
        <w:tc>
          <w:tcPr>
            <w:tcW w:w="1099" w:type="dxa"/>
          </w:tcPr>
          <w:p w:rsidR="00CE5119" w:rsidRPr="00D47364" w:rsidRDefault="00CE5119" w:rsidP="00D47364">
            <w:pPr>
              <w:jc w:val="center"/>
              <w:rPr>
                <w:sz w:val="24"/>
                <w:szCs w:val="24"/>
              </w:rPr>
            </w:pPr>
            <w:r w:rsidRPr="00D47364">
              <w:rPr>
                <w:sz w:val="24"/>
                <w:szCs w:val="24"/>
              </w:rPr>
              <w:t>1</w:t>
            </w:r>
          </w:p>
        </w:tc>
      </w:tr>
      <w:tr w:rsidR="00CE5119" w:rsidRPr="00950CBE" w:rsidTr="00950CBE">
        <w:tc>
          <w:tcPr>
            <w:tcW w:w="817" w:type="dxa"/>
          </w:tcPr>
          <w:p w:rsidR="00CE5119" w:rsidRPr="00950CBE" w:rsidRDefault="00950CBE" w:rsidP="00BD1C22">
            <w:pPr>
              <w:jc w:val="both"/>
              <w:rPr>
                <w:sz w:val="24"/>
                <w:szCs w:val="24"/>
              </w:rPr>
            </w:pPr>
            <w:r>
              <w:rPr>
                <w:sz w:val="24"/>
                <w:szCs w:val="24"/>
              </w:rPr>
              <w:t>3</w:t>
            </w:r>
          </w:p>
        </w:tc>
        <w:tc>
          <w:tcPr>
            <w:tcW w:w="5954" w:type="dxa"/>
          </w:tcPr>
          <w:p w:rsidR="00CE5119" w:rsidRPr="00950CBE" w:rsidRDefault="00CE5119" w:rsidP="00BD1C22">
            <w:pPr>
              <w:jc w:val="both"/>
              <w:rPr>
                <w:sz w:val="24"/>
                <w:szCs w:val="24"/>
              </w:rPr>
            </w:pPr>
            <w:r w:rsidRPr="00950CBE">
              <w:rPr>
                <w:sz w:val="24"/>
                <w:szCs w:val="24"/>
              </w:rPr>
              <w:t xml:space="preserve">Наличие научных публикаций в изданиях </w:t>
            </w:r>
          </w:p>
        </w:tc>
        <w:tc>
          <w:tcPr>
            <w:tcW w:w="2551" w:type="dxa"/>
          </w:tcPr>
          <w:p w:rsidR="00CE5119" w:rsidRPr="00950CBE" w:rsidRDefault="00CE5119" w:rsidP="00BD1C22">
            <w:pPr>
              <w:jc w:val="both"/>
              <w:rPr>
                <w:sz w:val="24"/>
                <w:szCs w:val="24"/>
              </w:rPr>
            </w:pPr>
            <w:r w:rsidRPr="00950CBE">
              <w:rPr>
                <w:sz w:val="24"/>
                <w:szCs w:val="24"/>
              </w:rPr>
              <w:t>Ксерокопия (титульный лист, оглавление, текст публикации, выходные данные)</w:t>
            </w:r>
          </w:p>
        </w:tc>
        <w:tc>
          <w:tcPr>
            <w:tcW w:w="1099" w:type="dxa"/>
          </w:tcPr>
          <w:p w:rsidR="00CE5119" w:rsidRPr="00D47364" w:rsidRDefault="00CE5119" w:rsidP="00D47364">
            <w:pPr>
              <w:jc w:val="center"/>
              <w:rPr>
                <w:sz w:val="24"/>
                <w:szCs w:val="24"/>
              </w:rPr>
            </w:pPr>
            <w:r w:rsidRPr="00D47364">
              <w:rPr>
                <w:sz w:val="24"/>
                <w:szCs w:val="24"/>
              </w:rPr>
              <w:t>5</w:t>
            </w:r>
          </w:p>
        </w:tc>
      </w:tr>
      <w:tr w:rsidR="00CE5119" w:rsidRPr="00950CBE" w:rsidTr="00950CBE">
        <w:tc>
          <w:tcPr>
            <w:tcW w:w="817" w:type="dxa"/>
          </w:tcPr>
          <w:p w:rsidR="00CE5119" w:rsidRPr="00950CBE" w:rsidRDefault="00950CBE" w:rsidP="00BD1C22">
            <w:pPr>
              <w:jc w:val="both"/>
              <w:rPr>
                <w:sz w:val="24"/>
                <w:szCs w:val="24"/>
              </w:rPr>
            </w:pPr>
            <w:r>
              <w:rPr>
                <w:sz w:val="24"/>
                <w:szCs w:val="24"/>
              </w:rPr>
              <w:t>4</w:t>
            </w:r>
          </w:p>
        </w:tc>
        <w:tc>
          <w:tcPr>
            <w:tcW w:w="5954" w:type="dxa"/>
          </w:tcPr>
          <w:p w:rsidR="00CE5119" w:rsidRPr="00950CBE" w:rsidRDefault="00D07C94" w:rsidP="00BD1C22">
            <w:pPr>
              <w:jc w:val="both"/>
              <w:rPr>
                <w:sz w:val="24"/>
                <w:szCs w:val="24"/>
              </w:rPr>
            </w:pPr>
            <w:r w:rsidRPr="00950CBE">
              <w:rPr>
                <w:sz w:val="24"/>
                <w:szCs w:val="24"/>
              </w:rPr>
              <w:t>Н</w:t>
            </w:r>
            <w:r w:rsidR="00CE5119" w:rsidRPr="00950CBE">
              <w:rPr>
                <w:sz w:val="24"/>
                <w:szCs w:val="24"/>
              </w:rPr>
              <w:t>аличие рекомендации ГЭК в магистратуру</w:t>
            </w:r>
          </w:p>
        </w:tc>
        <w:tc>
          <w:tcPr>
            <w:tcW w:w="2551" w:type="dxa"/>
          </w:tcPr>
          <w:p w:rsidR="00CE5119" w:rsidRPr="00950CBE" w:rsidRDefault="00D07C94" w:rsidP="00BD1C22">
            <w:pPr>
              <w:jc w:val="both"/>
              <w:rPr>
                <w:sz w:val="24"/>
                <w:szCs w:val="24"/>
              </w:rPr>
            </w:pPr>
            <w:r w:rsidRPr="00950CBE">
              <w:rPr>
                <w:sz w:val="24"/>
                <w:szCs w:val="24"/>
              </w:rPr>
              <w:t>выпиской из протокола ГЭК</w:t>
            </w:r>
          </w:p>
        </w:tc>
        <w:tc>
          <w:tcPr>
            <w:tcW w:w="1099" w:type="dxa"/>
          </w:tcPr>
          <w:p w:rsidR="00CE5119" w:rsidRPr="00D47364" w:rsidRDefault="00D07C94" w:rsidP="00D47364">
            <w:pPr>
              <w:jc w:val="center"/>
              <w:rPr>
                <w:sz w:val="24"/>
                <w:szCs w:val="24"/>
              </w:rPr>
            </w:pPr>
            <w:r w:rsidRPr="00D47364">
              <w:rPr>
                <w:sz w:val="24"/>
                <w:szCs w:val="24"/>
              </w:rPr>
              <w:t>3</w:t>
            </w:r>
          </w:p>
        </w:tc>
      </w:tr>
    </w:tbl>
    <w:p w:rsidR="00C6282A" w:rsidRDefault="00C6282A" w:rsidP="0080582C">
      <w:pPr>
        <w:spacing w:before="240" w:after="0" w:line="240" w:lineRule="auto"/>
        <w:ind w:firstLine="425"/>
        <w:jc w:val="both"/>
        <w:rPr>
          <w:rFonts w:ascii="Times New Roman" w:eastAsia="Times New Roman" w:hAnsi="Times New Roman" w:cs="Times New Roman"/>
          <w:sz w:val="28"/>
          <w:szCs w:val="28"/>
          <w:lang w:eastAsia="ru-RU"/>
        </w:rPr>
      </w:pPr>
      <w:r w:rsidRPr="006135CA">
        <w:rPr>
          <w:rFonts w:ascii="Times New Roman" w:eastAsia="Times New Roman" w:hAnsi="Times New Roman" w:cs="Times New Roman"/>
          <w:b/>
          <w:sz w:val="24"/>
          <w:szCs w:val="24"/>
          <w:lang w:eastAsia="ru-RU"/>
        </w:rPr>
        <w:t xml:space="preserve">Примечание </w:t>
      </w:r>
      <w:r w:rsidRPr="006135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Индивидуальные достижения </w:t>
      </w:r>
      <w:r w:rsidRPr="006135CA">
        <w:rPr>
          <w:rFonts w:ascii="Times New Roman" w:eastAsia="Times New Roman" w:hAnsi="Times New Roman" w:cs="Times New Roman"/>
          <w:sz w:val="24"/>
          <w:szCs w:val="24"/>
          <w:lang w:eastAsia="ru-RU"/>
        </w:rPr>
        <w:t xml:space="preserve"> размещены в порядке приоритетности</w:t>
      </w:r>
      <w:r w:rsidRPr="0080582C">
        <w:rPr>
          <w:rFonts w:ascii="Times New Roman" w:eastAsia="Times New Roman" w:hAnsi="Times New Roman" w:cs="Times New Roman"/>
          <w:sz w:val="28"/>
          <w:szCs w:val="28"/>
          <w:lang w:eastAsia="ru-RU"/>
        </w:rPr>
        <w:t xml:space="preserve"> </w:t>
      </w:r>
    </w:p>
    <w:p w:rsidR="0080582C" w:rsidRPr="0080582C" w:rsidRDefault="0080582C" w:rsidP="0080582C">
      <w:pPr>
        <w:spacing w:before="240" w:after="0" w:line="240" w:lineRule="auto"/>
        <w:ind w:firstLine="425"/>
        <w:jc w:val="both"/>
        <w:rPr>
          <w:rFonts w:ascii="Times New Roman" w:eastAsia="Times New Roman" w:hAnsi="Times New Roman" w:cs="Times New Roman"/>
          <w:sz w:val="28"/>
          <w:szCs w:val="28"/>
          <w:lang w:eastAsia="ru-RU"/>
        </w:rPr>
      </w:pPr>
      <w:r w:rsidRPr="0080582C">
        <w:rPr>
          <w:rFonts w:ascii="Times New Roman" w:eastAsia="Times New Roman" w:hAnsi="Times New Roman" w:cs="Times New Roman"/>
          <w:sz w:val="28"/>
          <w:szCs w:val="28"/>
          <w:lang w:eastAsia="ru-RU"/>
        </w:rPr>
        <w:t xml:space="preserve">При приеме на обучение по программам бакалавриата, программам специалитета и магистратуры поступающему начисляется </w:t>
      </w:r>
      <w:r w:rsidRPr="0080582C">
        <w:rPr>
          <w:rFonts w:ascii="Times New Roman" w:eastAsia="Times New Roman" w:hAnsi="Times New Roman" w:cs="Times New Roman"/>
          <w:b/>
          <w:sz w:val="28"/>
          <w:szCs w:val="28"/>
          <w:lang w:eastAsia="ru-RU"/>
        </w:rPr>
        <w:t>не более 10 баллов</w:t>
      </w:r>
      <w:r w:rsidRPr="0080582C">
        <w:rPr>
          <w:rFonts w:ascii="Times New Roman" w:eastAsia="Times New Roman" w:hAnsi="Times New Roman" w:cs="Times New Roman"/>
          <w:sz w:val="28"/>
          <w:szCs w:val="28"/>
          <w:lang w:eastAsia="ru-RU"/>
        </w:rPr>
        <w:t xml:space="preserve"> суммарно за индивидуальные достижения, указанные в настоящем приложении Правил приема.</w:t>
      </w:r>
    </w:p>
    <w:p w:rsidR="0080582C" w:rsidRDefault="0080582C" w:rsidP="0080582C">
      <w:pPr>
        <w:spacing w:after="0" w:line="240" w:lineRule="auto"/>
        <w:ind w:firstLine="425"/>
        <w:jc w:val="both"/>
        <w:rPr>
          <w:rFonts w:ascii="Times New Roman" w:eastAsia="Times New Roman" w:hAnsi="Times New Roman" w:cs="Times New Roman"/>
          <w:sz w:val="28"/>
          <w:szCs w:val="28"/>
          <w:lang w:eastAsia="ru-RU"/>
        </w:rPr>
      </w:pPr>
      <w:r w:rsidRPr="0080582C">
        <w:rPr>
          <w:rFonts w:ascii="Times New Roman" w:eastAsia="Times New Roman" w:hAnsi="Times New Roman" w:cs="Times New Roman"/>
          <w:sz w:val="28"/>
          <w:szCs w:val="28"/>
          <w:lang w:eastAsia="ru-RU"/>
        </w:rPr>
        <w:t>Оценка индивидуальных достижений осуществляется только при наличии оригинала документов (дипломы, сертификаты и др.), подтверждающих индивидуальные достижения поступающего, выданных органами исполнительной власти, либо их подведомственными организациями, либо ДВГУПС. При этом учитываются документы, подтверждающие индивидуальные достижения поступающего в соответствии с Правилами приема</w:t>
      </w:r>
      <w:r w:rsidR="00D07C94">
        <w:rPr>
          <w:rFonts w:ascii="Times New Roman" w:eastAsia="Times New Roman" w:hAnsi="Times New Roman" w:cs="Times New Roman"/>
          <w:sz w:val="28"/>
          <w:szCs w:val="28"/>
          <w:lang w:eastAsia="ru-RU"/>
        </w:rPr>
        <w:t xml:space="preserve"> .</w:t>
      </w:r>
      <w:r w:rsidRPr="0080582C">
        <w:rPr>
          <w:rFonts w:ascii="Times New Roman" w:eastAsia="Times New Roman" w:hAnsi="Times New Roman" w:cs="Times New Roman"/>
          <w:sz w:val="28"/>
          <w:szCs w:val="28"/>
          <w:lang w:eastAsia="ru-RU"/>
        </w:rPr>
        <w:t xml:space="preserve"> При представлении документов, отвечающих требованиям, указанным </w:t>
      </w:r>
      <w:r w:rsidR="00D07C94">
        <w:rPr>
          <w:rFonts w:ascii="Times New Roman" w:eastAsia="Times New Roman" w:hAnsi="Times New Roman" w:cs="Times New Roman"/>
          <w:sz w:val="28"/>
          <w:szCs w:val="28"/>
          <w:lang w:eastAsia="ru-RU"/>
        </w:rPr>
        <w:t xml:space="preserve"> в </w:t>
      </w:r>
      <w:r w:rsidRPr="0080582C">
        <w:rPr>
          <w:rFonts w:ascii="Times New Roman" w:eastAsia="Times New Roman" w:hAnsi="Times New Roman" w:cs="Times New Roman"/>
          <w:sz w:val="28"/>
          <w:szCs w:val="28"/>
          <w:lang w:eastAsia="ru-RU"/>
        </w:rPr>
        <w:t>настояще</w:t>
      </w:r>
      <w:r w:rsidR="00D07C94">
        <w:rPr>
          <w:rFonts w:ascii="Times New Roman" w:eastAsia="Times New Roman" w:hAnsi="Times New Roman" w:cs="Times New Roman"/>
          <w:sz w:val="28"/>
          <w:szCs w:val="28"/>
          <w:lang w:eastAsia="ru-RU"/>
        </w:rPr>
        <w:t>м</w:t>
      </w:r>
      <w:r w:rsidRPr="0080582C">
        <w:rPr>
          <w:rFonts w:ascii="Times New Roman" w:eastAsia="Times New Roman" w:hAnsi="Times New Roman" w:cs="Times New Roman"/>
          <w:sz w:val="28"/>
          <w:szCs w:val="28"/>
          <w:lang w:eastAsia="ru-RU"/>
        </w:rPr>
        <w:t xml:space="preserve"> приложени</w:t>
      </w:r>
      <w:r w:rsidR="00D07C94">
        <w:rPr>
          <w:rFonts w:ascii="Times New Roman" w:eastAsia="Times New Roman" w:hAnsi="Times New Roman" w:cs="Times New Roman"/>
          <w:sz w:val="28"/>
          <w:szCs w:val="28"/>
          <w:lang w:eastAsia="ru-RU"/>
        </w:rPr>
        <w:t>и</w:t>
      </w:r>
      <w:r w:rsidRPr="0080582C">
        <w:rPr>
          <w:rFonts w:ascii="Times New Roman" w:eastAsia="Times New Roman" w:hAnsi="Times New Roman" w:cs="Times New Roman"/>
          <w:sz w:val="28"/>
          <w:szCs w:val="28"/>
          <w:lang w:eastAsia="ru-RU"/>
        </w:rPr>
        <w:t xml:space="preserve"> Правил приема принимается во внимание их наличие, а не количество.</w:t>
      </w:r>
    </w:p>
    <w:p w:rsidR="0080582C" w:rsidRPr="008926A9" w:rsidRDefault="00D07C94" w:rsidP="004F4FCB">
      <w:pPr>
        <w:spacing w:after="0" w:line="240" w:lineRule="auto"/>
        <w:ind w:firstLine="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При приеме на программы бакалавриата и специалитета учитываются индивидуальные достижения за период обучения по программам среднего общего образования в 10 и 11 классах. Абитуриенты, поступающие на базе профессионального образования, могут п</w:t>
      </w:r>
      <w:r w:rsidR="00564CFF">
        <w:rPr>
          <w:rFonts w:ascii="Times New Roman" w:eastAsia="Times New Roman" w:hAnsi="Times New Roman" w:cs="Times New Roman"/>
          <w:sz w:val="28"/>
          <w:szCs w:val="28"/>
          <w:lang w:eastAsia="ru-RU"/>
        </w:rPr>
        <w:t xml:space="preserve">редставить в Приемную комиссии </w:t>
      </w:r>
      <w:r>
        <w:rPr>
          <w:rFonts w:ascii="Times New Roman" w:eastAsia="Times New Roman" w:hAnsi="Times New Roman" w:cs="Times New Roman"/>
          <w:sz w:val="28"/>
          <w:szCs w:val="28"/>
          <w:lang w:eastAsia="ru-RU"/>
        </w:rPr>
        <w:t>документы, подтверждающие наличие индивидуальных достижений за период получения профессионального образования.</w:t>
      </w:r>
    </w:p>
    <w:sectPr w:rsidR="0080582C" w:rsidRPr="008926A9" w:rsidSect="002E31CB">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86" w:rsidRDefault="00865F86" w:rsidP="009018B8">
      <w:pPr>
        <w:spacing w:after="0" w:line="240" w:lineRule="auto"/>
      </w:pPr>
      <w:r>
        <w:separator/>
      </w:r>
    </w:p>
  </w:endnote>
  <w:endnote w:type="continuationSeparator" w:id="0">
    <w:p w:rsidR="00865F86" w:rsidRDefault="00865F86" w:rsidP="0090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86" w:rsidRDefault="00865F86" w:rsidP="009018B8">
      <w:pPr>
        <w:spacing w:after="0" w:line="240" w:lineRule="auto"/>
      </w:pPr>
      <w:r>
        <w:separator/>
      </w:r>
    </w:p>
  </w:footnote>
  <w:footnote w:type="continuationSeparator" w:id="0">
    <w:p w:rsidR="00865F86" w:rsidRDefault="00865F86" w:rsidP="0090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72305"/>
      <w:docPartObj>
        <w:docPartGallery w:val="Page Numbers (Top of Page)"/>
        <w:docPartUnique/>
      </w:docPartObj>
    </w:sdtPr>
    <w:sdtEndPr/>
    <w:sdtContent>
      <w:p w:rsidR="00865F86" w:rsidRDefault="00FA2ABD">
        <w:pPr>
          <w:pStyle w:val="aa"/>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865F86" w:rsidRDefault="00865F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41E"/>
    <w:multiLevelType w:val="hybridMultilevel"/>
    <w:tmpl w:val="49746748"/>
    <w:lvl w:ilvl="0" w:tplc="52CE0550">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8811CE"/>
    <w:multiLevelType w:val="hybridMultilevel"/>
    <w:tmpl w:val="6B7036B2"/>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0D0627"/>
    <w:multiLevelType w:val="hybridMultilevel"/>
    <w:tmpl w:val="12DCC444"/>
    <w:lvl w:ilvl="0" w:tplc="EE0E1252">
      <w:start w:val="1"/>
      <w:numFmt w:val="decimal"/>
      <w:lvlText w:val="%1."/>
      <w:lvlJc w:val="left"/>
      <w:pPr>
        <w:tabs>
          <w:tab w:val="num" w:pos="1905"/>
        </w:tabs>
        <w:ind w:left="190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89390F"/>
    <w:multiLevelType w:val="hybridMultilevel"/>
    <w:tmpl w:val="621401D4"/>
    <w:lvl w:ilvl="0" w:tplc="F5AC585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DD26B25"/>
    <w:multiLevelType w:val="hybridMultilevel"/>
    <w:tmpl w:val="74A2E34C"/>
    <w:lvl w:ilvl="0" w:tplc="0A584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65656"/>
    <w:multiLevelType w:val="hybridMultilevel"/>
    <w:tmpl w:val="ACC0BC7A"/>
    <w:lvl w:ilvl="0" w:tplc="F5AC58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8103A8"/>
    <w:multiLevelType w:val="hybridMultilevel"/>
    <w:tmpl w:val="D870D28C"/>
    <w:lvl w:ilvl="0" w:tplc="0A584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262AF"/>
    <w:multiLevelType w:val="hybridMultilevel"/>
    <w:tmpl w:val="431848F2"/>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E851210"/>
    <w:multiLevelType w:val="hybridMultilevel"/>
    <w:tmpl w:val="5304222E"/>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EF5601E"/>
    <w:multiLevelType w:val="hybridMultilevel"/>
    <w:tmpl w:val="740A3D40"/>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656C50"/>
    <w:multiLevelType w:val="hybridMultilevel"/>
    <w:tmpl w:val="358C9586"/>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62A65B2"/>
    <w:multiLevelType w:val="hybridMultilevel"/>
    <w:tmpl w:val="61961A2A"/>
    <w:lvl w:ilvl="0" w:tplc="F5AC5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9C433C"/>
    <w:multiLevelType w:val="hybridMultilevel"/>
    <w:tmpl w:val="38348EA4"/>
    <w:lvl w:ilvl="0" w:tplc="F5AC58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12470A"/>
    <w:multiLevelType w:val="hybridMultilevel"/>
    <w:tmpl w:val="29C24B66"/>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1373FE2"/>
    <w:multiLevelType w:val="hybridMultilevel"/>
    <w:tmpl w:val="FE46643E"/>
    <w:lvl w:ilvl="0" w:tplc="EAC2A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4305971"/>
    <w:multiLevelType w:val="hybridMultilevel"/>
    <w:tmpl w:val="1ACE9F78"/>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55F30A3"/>
    <w:multiLevelType w:val="hybridMultilevel"/>
    <w:tmpl w:val="38BE31A6"/>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1A0F5B"/>
    <w:multiLevelType w:val="hybridMultilevel"/>
    <w:tmpl w:val="943C3D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83B70CE"/>
    <w:multiLevelType w:val="hybridMultilevel"/>
    <w:tmpl w:val="D12C005A"/>
    <w:lvl w:ilvl="0" w:tplc="F5AC585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38542CCF"/>
    <w:multiLevelType w:val="hybridMultilevel"/>
    <w:tmpl w:val="8514F5FA"/>
    <w:lvl w:ilvl="0" w:tplc="049045AE">
      <w:start w:val="1"/>
      <w:numFmt w:val="decimal"/>
      <w:lvlText w:val="%1."/>
      <w:lvlJc w:val="left"/>
      <w:pPr>
        <w:ind w:left="1070"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267E44"/>
    <w:multiLevelType w:val="hybridMultilevel"/>
    <w:tmpl w:val="C47A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734F1"/>
    <w:multiLevelType w:val="hybridMultilevel"/>
    <w:tmpl w:val="CEFC247A"/>
    <w:lvl w:ilvl="0" w:tplc="C89481CE">
      <w:start w:val="1"/>
      <w:numFmt w:val="bullet"/>
      <w:pStyle w:val="a"/>
      <w:lvlText w:val="–"/>
      <w:lvlJc w:val="left"/>
      <w:pPr>
        <w:tabs>
          <w:tab w:val="num" w:pos="907"/>
        </w:tabs>
        <w:ind w:left="1211"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CD83D78"/>
    <w:multiLevelType w:val="hybridMultilevel"/>
    <w:tmpl w:val="C59CA67C"/>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26B1F8F"/>
    <w:multiLevelType w:val="hybridMultilevel"/>
    <w:tmpl w:val="CF42AEAE"/>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3B16344"/>
    <w:multiLevelType w:val="hybridMultilevel"/>
    <w:tmpl w:val="F12484EA"/>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7FB0283"/>
    <w:multiLevelType w:val="hybridMultilevel"/>
    <w:tmpl w:val="F104ADAC"/>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E6216E"/>
    <w:multiLevelType w:val="hybridMultilevel"/>
    <w:tmpl w:val="0528361E"/>
    <w:lvl w:ilvl="0" w:tplc="7602B3A2">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323AD2"/>
    <w:multiLevelType w:val="hybridMultilevel"/>
    <w:tmpl w:val="AC1050C6"/>
    <w:lvl w:ilvl="0" w:tplc="F5AC585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34048CE"/>
    <w:multiLevelType w:val="hybridMultilevel"/>
    <w:tmpl w:val="A90A9238"/>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669137B"/>
    <w:multiLevelType w:val="hybridMultilevel"/>
    <w:tmpl w:val="D870D28C"/>
    <w:lvl w:ilvl="0" w:tplc="0A584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F658C"/>
    <w:multiLevelType w:val="hybridMultilevel"/>
    <w:tmpl w:val="115C4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6822E3"/>
    <w:multiLevelType w:val="hybridMultilevel"/>
    <w:tmpl w:val="487056D0"/>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E690541"/>
    <w:multiLevelType w:val="hybridMultilevel"/>
    <w:tmpl w:val="61E049A8"/>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4F7442"/>
    <w:multiLevelType w:val="hybridMultilevel"/>
    <w:tmpl w:val="B212DF92"/>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1E65E5B"/>
    <w:multiLevelType w:val="hybridMultilevel"/>
    <w:tmpl w:val="207CA3D2"/>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56E593A"/>
    <w:multiLevelType w:val="hybridMultilevel"/>
    <w:tmpl w:val="B6FC6D9A"/>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D2D7648"/>
    <w:multiLevelType w:val="hybridMultilevel"/>
    <w:tmpl w:val="E3D8727C"/>
    <w:lvl w:ilvl="0" w:tplc="F5AC5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1"/>
  </w:num>
  <w:num w:numId="3">
    <w:abstractNumId w:val="14"/>
  </w:num>
  <w:num w:numId="4">
    <w:abstractNumId w:val="4"/>
  </w:num>
  <w:num w:numId="5">
    <w:abstractNumId w:val="20"/>
  </w:num>
  <w:num w:numId="6">
    <w:abstractNumId w:val="26"/>
  </w:num>
  <w:num w:numId="7">
    <w:abstractNumId w:val="19"/>
  </w:num>
  <w:num w:numId="8">
    <w:abstractNumId w:val="2"/>
  </w:num>
  <w:num w:numId="9">
    <w:abstractNumId w:val="6"/>
  </w:num>
  <w:num w:numId="10">
    <w:abstractNumId w:val="29"/>
  </w:num>
  <w:num w:numId="11">
    <w:abstractNumId w:val="30"/>
  </w:num>
  <w:num w:numId="12">
    <w:abstractNumId w:val="12"/>
  </w:num>
  <w:num w:numId="13">
    <w:abstractNumId w:val="27"/>
  </w:num>
  <w:num w:numId="14">
    <w:abstractNumId w:val="11"/>
  </w:num>
  <w:num w:numId="15">
    <w:abstractNumId w:val="10"/>
  </w:num>
  <w:num w:numId="16">
    <w:abstractNumId w:val="18"/>
  </w:num>
  <w:num w:numId="17">
    <w:abstractNumId w:val="3"/>
  </w:num>
  <w:num w:numId="18">
    <w:abstractNumId w:val="17"/>
  </w:num>
  <w:num w:numId="19">
    <w:abstractNumId w:val="34"/>
  </w:num>
  <w:num w:numId="20">
    <w:abstractNumId w:val="7"/>
  </w:num>
  <w:num w:numId="21">
    <w:abstractNumId w:val="35"/>
  </w:num>
  <w:num w:numId="22">
    <w:abstractNumId w:val="31"/>
  </w:num>
  <w:num w:numId="23">
    <w:abstractNumId w:val="36"/>
  </w:num>
  <w:num w:numId="24">
    <w:abstractNumId w:val="5"/>
  </w:num>
  <w:num w:numId="25">
    <w:abstractNumId w:val="33"/>
  </w:num>
  <w:num w:numId="26">
    <w:abstractNumId w:val="13"/>
  </w:num>
  <w:num w:numId="27">
    <w:abstractNumId w:val="23"/>
  </w:num>
  <w:num w:numId="28">
    <w:abstractNumId w:val="16"/>
  </w:num>
  <w:num w:numId="29">
    <w:abstractNumId w:val="9"/>
  </w:num>
  <w:num w:numId="30">
    <w:abstractNumId w:val="22"/>
  </w:num>
  <w:num w:numId="31">
    <w:abstractNumId w:val="25"/>
  </w:num>
  <w:num w:numId="32">
    <w:abstractNumId w:val="24"/>
  </w:num>
  <w:num w:numId="33">
    <w:abstractNumId w:val="32"/>
  </w:num>
  <w:num w:numId="34">
    <w:abstractNumId w:val="1"/>
  </w:num>
  <w:num w:numId="35">
    <w:abstractNumId w:val="28"/>
  </w:num>
  <w:num w:numId="36">
    <w:abstractNumId w:val="15"/>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D6"/>
    <w:rsid w:val="00000C08"/>
    <w:rsid w:val="00005D5B"/>
    <w:rsid w:val="00014F4C"/>
    <w:rsid w:val="00015412"/>
    <w:rsid w:val="000214C5"/>
    <w:rsid w:val="00044110"/>
    <w:rsid w:val="000456FA"/>
    <w:rsid w:val="000575F2"/>
    <w:rsid w:val="000621B3"/>
    <w:rsid w:val="000630DA"/>
    <w:rsid w:val="00077771"/>
    <w:rsid w:val="0008310C"/>
    <w:rsid w:val="00087274"/>
    <w:rsid w:val="00094388"/>
    <w:rsid w:val="000B018C"/>
    <w:rsid w:val="000C6F23"/>
    <w:rsid w:val="000E0CC9"/>
    <w:rsid w:val="000F1272"/>
    <w:rsid w:val="000F493F"/>
    <w:rsid w:val="000F7564"/>
    <w:rsid w:val="00114A2B"/>
    <w:rsid w:val="00121731"/>
    <w:rsid w:val="00121F05"/>
    <w:rsid w:val="00126A78"/>
    <w:rsid w:val="001457B5"/>
    <w:rsid w:val="001472D6"/>
    <w:rsid w:val="001522DD"/>
    <w:rsid w:val="00156ED9"/>
    <w:rsid w:val="00166A4E"/>
    <w:rsid w:val="0017160B"/>
    <w:rsid w:val="00180BD0"/>
    <w:rsid w:val="0018157A"/>
    <w:rsid w:val="001C0C06"/>
    <w:rsid w:val="001C4C71"/>
    <w:rsid w:val="001C652A"/>
    <w:rsid w:val="001C7800"/>
    <w:rsid w:val="001D2F5F"/>
    <w:rsid w:val="001F2823"/>
    <w:rsid w:val="002004C2"/>
    <w:rsid w:val="0020179F"/>
    <w:rsid w:val="00207C66"/>
    <w:rsid w:val="002216B8"/>
    <w:rsid w:val="00235474"/>
    <w:rsid w:val="002368F3"/>
    <w:rsid w:val="00237D2F"/>
    <w:rsid w:val="0024171E"/>
    <w:rsid w:val="00246532"/>
    <w:rsid w:val="00263A8B"/>
    <w:rsid w:val="0028062F"/>
    <w:rsid w:val="002874A8"/>
    <w:rsid w:val="00292491"/>
    <w:rsid w:val="002A35C5"/>
    <w:rsid w:val="002B126E"/>
    <w:rsid w:val="002B34F0"/>
    <w:rsid w:val="002C161D"/>
    <w:rsid w:val="002C45C8"/>
    <w:rsid w:val="002D2BE9"/>
    <w:rsid w:val="002E14D6"/>
    <w:rsid w:val="002E1D19"/>
    <w:rsid w:val="002E31CB"/>
    <w:rsid w:val="002F5AD5"/>
    <w:rsid w:val="002F7F5C"/>
    <w:rsid w:val="00312608"/>
    <w:rsid w:val="00321ECC"/>
    <w:rsid w:val="0034022F"/>
    <w:rsid w:val="00345451"/>
    <w:rsid w:val="0035644C"/>
    <w:rsid w:val="0036585B"/>
    <w:rsid w:val="00370363"/>
    <w:rsid w:val="00370A90"/>
    <w:rsid w:val="00381183"/>
    <w:rsid w:val="00381EA7"/>
    <w:rsid w:val="003918C3"/>
    <w:rsid w:val="0039283B"/>
    <w:rsid w:val="00397BBA"/>
    <w:rsid w:val="003A1DA2"/>
    <w:rsid w:val="003A5ADC"/>
    <w:rsid w:val="003B392C"/>
    <w:rsid w:val="003B55E9"/>
    <w:rsid w:val="003B766C"/>
    <w:rsid w:val="003C5697"/>
    <w:rsid w:val="003D2514"/>
    <w:rsid w:val="003D301F"/>
    <w:rsid w:val="003D5BFE"/>
    <w:rsid w:val="003E2874"/>
    <w:rsid w:val="003E33A4"/>
    <w:rsid w:val="003E5102"/>
    <w:rsid w:val="00401D51"/>
    <w:rsid w:val="00415D44"/>
    <w:rsid w:val="00422A5E"/>
    <w:rsid w:val="00426DAB"/>
    <w:rsid w:val="00427D46"/>
    <w:rsid w:val="00436C28"/>
    <w:rsid w:val="00440254"/>
    <w:rsid w:val="00447AD4"/>
    <w:rsid w:val="0045047E"/>
    <w:rsid w:val="00450573"/>
    <w:rsid w:val="00462025"/>
    <w:rsid w:val="004757B9"/>
    <w:rsid w:val="004802D8"/>
    <w:rsid w:val="004A0AEA"/>
    <w:rsid w:val="004A1D1B"/>
    <w:rsid w:val="004C1B2E"/>
    <w:rsid w:val="004C36BC"/>
    <w:rsid w:val="004D55B7"/>
    <w:rsid w:val="004D5986"/>
    <w:rsid w:val="004E75BE"/>
    <w:rsid w:val="004F4FCB"/>
    <w:rsid w:val="00501ED5"/>
    <w:rsid w:val="005110A1"/>
    <w:rsid w:val="00522674"/>
    <w:rsid w:val="00525E6F"/>
    <w:rsid w:val="005423F8"/>
    <w:rsid w:val="005431AA"/>
    <w:rsid w:val="00543438"/>
    <w:rsid w:val="00564CFF"/>
    <w:rsid w:val="00567514"/>
    <w:rsid w:val="00571F5A"/>
    <w:rsid w:val="00573737"/>
    <w:rsid w:val="0058550B"/>
    <w:rsid w:val="00594470"/>
    <w:rsid w:val="005968CA"/>
    <w:rsid w:val="005B1D18"/>
    <w:rsid w:val="005C2818"/>
    <w:rsid w:val="005C35D0"/>
    <w:rsid w:val="005C391B"/>
    <w:rsid w:val="005D325F"/>
    <w:rsid w:val="005D5219"/>
    <w:rsid w:val="005F1C6C"/>
    <w:rsid w:val="005F2C95"/>
    <w:rsid w:val="005F3A73"/>
    <w:rsid w:val="006118B5"/>
    <w:rsid w:val="006135CA"/>
    <w:rsid w:val="006145D8"/>
    <w:rsid w:val="00625AB2"/>
    <w:rsid w:val="0063434D"/>
    <w:rsid w:val="0063650B"/>
    <w:rsid w:val="00640D00"/>
    <w:rsid w:val="00641280"/>
    <w:rsid w:val="00654354"/>
    <w:rsid w:val="00667B3D"/>
    <w:rsid w:val="0067076B"/>
    <w:rsid w:val="00674E00"/>
    <w:rsid w:val="006816C9"/>
    <w:rsid w:val="00686DBC"/>
    <w:rsid w:val="0068708F"/>
    <w:rsid w:val="0069118E"/>
    <w:rsid w:val="006A73A0"/>
    <w:rsid w:val="006B4E65"/>
    <w:rsid w:val="006C08EB"/>
    <w:rsid w:val="006C683E"/>
    <w:rsid w:val="006E2CB1"/>
    <w:rsid w:val="006E3022"/>
    <w:rsid w:val="006E69DE"/>
    <w:rsid w:val="006F3C35"/>
    <w:rsid w:val="006F5B7C"/>
    <w:rsid w:val="0073361D"/>
    <w:rsid w:val="0073391E"/>
    <w:rsid w:val="00741C5D"/>
    <w:rsid w:val="00757AB8"/>
    <w:rsid w:val="00762168"/>
    <w:rsid w:val="007675EE"/>
    <w:rsid w:val="007770ED"/>
    <w:rsid w:val="007777AA"/>
    <w:rsid w:val="007A51F2"/>
    <w:rsid w:val="007A78A7"/>
    <w:rsid w:val="007C11F7"/>
    <w:rsid w:val="007F063C"/>
    <w:rsid w:val="007F1689"/>
    <w:rsid w:val="007F7C57"/>
    <w:rsid w:val="0080582C"/>
    <w:rsid w:val="00823097"/>
    <w:rsid w:val="00844D44"/>
    <w:rsid w:val="0085009B"/>
    <w:rsid w:val="008571A7"/>
    <w:rsid w:val="008613A2"/>
    <w:rsid w:val="00865F86"/>
    <w:rsid w:val="008721E9"/>
    <w:rsid w:val="00873B41"/>
    <w:rsid w:val="00883B67"/>
    <w:rsid w:val="008926A9"/>
    <w:rsid w:val="00897D6C"/>
    <w:rsid w:val="008B2860"/>
    <w:rsid w:val="008C0CB6"/>
    <w:rsid w:val="008C2643"/>
    <w:rsid w:val="008D5426"/>
    <w:rsid w:val="00900363"/>
    <w:rsid w:val="00900E75"/>
    <w:rsid w:val="0090107E"/>
    <w:rsid w:val="009018B8"/>
    <w:rsid w:val="00904D00"/>
    <w:rsid w:val="00915129"/>
    <w:rsid w:val="009165F0"/>
    <w:rsid w:val="009209E0"/>
    <w:rsid w:val="009215E5"/>
    <w:rsid w:val="00923810"/>
    <w:rsid w:val="00932172"/>
    <w:rsid w:val="009333AC"/>
    <w:rsid w:val="009360ED"/>
    <w:rsid w:val="009500BA"/>
    <w:rsid w:val="00950362"/>
    <w:rsid w:val="00950CBE"/>
    <w:rsid w:val="00956E8F"/>
    <w:rsid w:val="0096637E"/>
    <w:rsid w:val="00966A15"/>
    <w:rsid w:val="00967CDE"/>
    <w:rsid w:val="009977CC"/>
    <w:rsid w:val="009A0E8C"/>
    <w:rsid w:val="009B6517"/>
    <w:rsid w:val="009C0D06"/>
    <w:rsid w:val="009C543C"/>
    <w:rsid w:val="009C5C5D"/>
    <w:rsid w:val="009E2F22"/>
    <w:rsid w:val="009F25D6"/>
    <w:rsid w:val="009F4287"/>
    <w:rsid w:val="00A064D3"/>
    <w:rsid w:val="00A07605"/>
    <w:rsid w:val="00A07B91"/>
    <w:rsid w:val="00A35AE9"/>
    <w:rsid w:val="00A50D8E"/>
    <w:rsid w:val="00A704A3"/>
    <w:rsid w:val="00A73C2A"/>
    <w:rsid w:val="00A867EC"/>
    <w:rsid w:val="00AB5E04"/>
    <w:rsid w:val="00AB6445"/>
    <w:rsid w:val="00AE0947"/>
    <w:rsid w:val="00AE7801"/>
    <w:rsid w:val="00AF3A6D"/>
    <w:rsid w:val="00AF761A"/>
    <w:rsid w:val="00B01978"/>
    <w:rsid w:val="00B2101C"/>
    <w:rsid w:val="00B26362"/>
    <w:rsid w:val="00B5391E"/>
    <w:rsid w:val="00B62611"/>
    <w:rsid w:val="00B63302"/>
    <w:rsid w:val="00B75830"/>
    <w:rsid w:val="00B8303A"/>
    <w:rsid w:val="00B8728F"/>
    <w:rsid w:val="00B9067E"/>
    <w:rsid w:val="00BA300A"/>
    <w:rsid w:val="00BA5B34"/>
    <w:rsid w:val="00BB0767"/>
    <w:rsid w:val="00BB5025"/>
    <w:rsid w:val="00BC123E"/>
    <w:rsid w:val="00BD1C22"/>
    <w:rsid w:val="00BD7C1B"/>
    <w:rsid w:val="00BE10E7"/>
    <w:rsid w:val="00BF41F4"/>
    <w:rsid w:val="00C23EBF"/>
    <w:rsid w:val="00C42DE0"/>
    <w:rsid w:val="00C474B7"/>
    <w:rsid w:val="00C51F7E"/>
    <w:rsid w:val="00C53C04"/>
    <w:rsid w:val="00C6282A"/>
    <w:rsid w:val="00C74EF3"/>
    <w:rsid w:val="00C80BDC"/>
    <w:rsid w:val="00C826BF"/>
    <w:rsid w:val="00C85E23"/>
    <w:rsid w:val="00C93960"/>
    <w:rsid w:val="00C95109"/>
    <w:rsid w:val="00C9610D"/>
    <w:rsid w:val="00C97ACF"/>
    <w:rsid w:val="00CA185D"/>
    <w:rsid w:val="00CA3078"/>
    <w:rsid w:val="00CB21C5"/>
    <w:rsid w:val="00CD7A21"/>
    <w:rsid w:val="00CE3A77"/>
    <w:rsid w:val="00CE5119"/>
    <w:rsid w:val="00CE700B"/>
    <w:rsid w:val="00D07C94"/>
    <w:rsid w:val="00D131F1"/>
    <w:rsid w:val="00D159C1"/>
    <w:rsid w:val="00D24056"/>
    <w:rsid w:val="00D27189"/>
    <w:rsid w:val="00D27DB4"/>
    <w:rsid w:val="00D40F92"/>
    <w:rsid w:val="00D47364"/>
    <w:rsid w:val="00D65152"/>
    <w:rsid w:val="00D70CEF"/>
    <w:rsid w:val="00D7765F"/>
    <w:rsid w:val="00D848F8"/>
    <w:rsid w:val="00D90DAF"/>
    <w:rsid w:val="00D958C2"/>
    <w:rsid w:val="00DA1A10"/>
    <w:rsid w:val="00DA5D97"/>
    <w:rsid w:val="00DB2C4C"/>
    <w:rsid w:val="00DC2148"/>
    <w:rsid w:val="00DC2F8F"/>
    <w:rsid w:val="00DE0C4D"/>
    <w:rsid w:val="00DE109C"/>
    <w:rsid w:val="00DF3FC1"/>
    <w:rsid w:val="00E11D4E"/>
    <w:rsid w:val="00E12C6E"/>
    <w:rsid w:val="00E17306"/>
    <w:rsid w:val="00E2098B"/>
    <w:rsid w:val="00E21CF4"/>
    <w:rsid w:val="00E21ED7"/>
    <w:rsid w:val="00E27EB6"/>
    <w:rsid w:val="00E336F3"/>
    <w:rsid w:val="00E3402D"/>
    <w:rsid w:val="00E453D1"/>
    <w:rsid w:val="00E51658"/>
    <w:rsid w:val="00E60640"/>
    <w:rsid w:val="00E673F9"/>
    <w:rsid w:val="00E82085"/>
    <w:rsid w:val="00E92093"/>
    <w:rsid w:val="00E958E2"/>
    <w:rsid w:val="00EA5086"/>
    <w:rsid w:val="00EC16C3"/>
    <w:rsid w:val="00EC4620"/>
    <w:rsid w:val="00EC641B"/>
    <w:rsid w:val="00ED4C5E"/>
    <w:rsid w:val="00EE124B"/>
    <w:rsid w:val="00EE3CBD"/>
    <w:rsid w:val="00EE73AF"/>
    <w:rsid w:val="00EE7F82"/>
    <w:rsid w:val="00EF1E95"/>
    <w:rsid w:val="00EF2AF5"/>
    <w:rsid w:val="00EF6AF0"/>
    <w:rsid w:val="00F01735"/>
    <w:rsid w:val="00F052AF"/>
    <w:rsid w:val="00F108BE"/>
    <w:rsid w:val="00F24ACA"/>
    <w:rsid w:val="00F26D41"/>
    <w:rsid w:val="00F41610"/>
    <w:rsid w:val="00F42127"/>
    <w:rsid w:val="00F50F80"/>
    <w:rsid w:val="00F55445"/>
    <w:rsid w:val="00F73BF6"/>
    <w:rsid w:val="00F7527C"/>
    <w:rsid w:val="00F8188C"/>
    <w:rsid w:val="00F8307B"/>
    <w:rsid w:val="00F83BD8"/>
    <w:rsid w:val="00F83F1F"/>
    <w:rsid w:val="00F84EA1"/>
    <w:rsid w:val="00F8526F"/>
    <w:rsid w:val="00F869F7"/>
    <w:rsid w:val="00F90CC4"/>
    <w:rsid w:val="00FA11DA"/>
    <w:rsid w:val="00FA2ABD"/>
    <w:rsid w:val="00FB2587"/>
    <w:rsid w:val="00FB711A"/>
    <w:rsid w:val="00FC22C4"/>
    <w:rsid w:val="00FC7BAB"/>
    <w:rsid w:val="00FD4924"/>
    <w:rsid w:val="00FD603A"/>
    <w:rsid w:val="00FF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1220F-91DF-4B81-89AB-0AD58149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15E5"/>
  </w:style>
  <w:style w:type="paragraph" w:styleId="1">
    <w:name w:val="heading 1"/>
    <w:basedOn w:val="a0"/>
    <w:link w:val="10"/>
    <w:uiPriority w:val="9"/>
    <w:qFormat/>
    <w:rsid w:val="002E14D6"/>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0"/>
    <w:next w:val="a0"/>
    <w:link w:val="20"/>
    <w:uiPriority w:val="9"/>
    <w:semiHidden/>
    <w:unhideWhenUsed/>
    <w:qFormat/>
    <w:rsid w:val="00741C5D"/>
    <w:pPr>
      <w:keepNext/>
      <w:keepLines/>
      <w:spacing w:before="200" w:after="0" w:line="240" w:lineRule="auto"/>
      <w:outlineLvl w:val="1"/>
    </w:pPr>
    <w:rPr>
      <w:rFonts w:ascii="Cambria" w:eastAsia="Times New Roman" w:hAnsi="Cambria" w:cs="Times New Roman"/>
      <w:b/>
      <w:bCs/>
      <w:color w:val="4F81BD"/>
      <w:sz w:val="26"/>
      <w:szCs w:val="26"/>
      <w:lang w:val="en-US" w:bidi="en-US"/>
    </w:rPr>
  </w:style>
  <w:style w:type="paragraph" w:styleId="3">
    <w:name w:val="heading 3"/>
    <w:basedOn w:val="a0"/>
    <w:link w:val="30"/>
    <w:uiPriority w:val="9"/>
    <w:qFormat/>
    <w:rsid w:val="002E14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2E14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741C5D"/>
    <w:pPr>
      <w:keepNext/>
      <w:keepLines/>
      <w:spacing w:before="200" w:after="0" w:line="240" w:lineRule="auto"/>
      <w:outlineLvl w:val="4"/>
    </w:pPr>
    <w:rPr>
      <w:rFonts w:ascii="Cambria" w:eastAsia="Times New Roman" w:hAnsi="Cambria" w:cs="Times New Roman"/>
      <w:color w:val="243F60"/>
      <w:lang w:val="en-US" w:bidi="en-US"/>
    </w:rPr>
  </w:style>
  <w:style w:type="paragraph" w:styleId="6">
    <w:name w:val="heading 6"/>
    <w:basedOn w:val="a0"/>
    <w:next w:val="a0"/>
    <w:link w:val="60"/>
    <w:uiPriority w:val="9"/>
    <w:semiHidden/>
    <w:unhideWhenUsed/>
    <w:qFormat/>
    <w:rsid w:val="00741C5D"/>
    <w:pPr>
      <w:keepNext/>
      <w:keepLines/>
      <w:spacing w:before="200" w:after="0" w:line="240" w:lineRule="auto"/>
      <w:outlineLvl w:val="5"/>
    </w:pPr>
    <w:rPr>
      <w:rFonts w:ascii="Cambria" w:eastAsia="Times New Roman" w:hAnsi="Cambria" w:cs="Times New Roman"/>
      <w:i/>
      <w:iCs/>
      <w:color w:val="243F60"/>
      <w:lang w:val="en-US" w:bidi="en-US"/>
    </w:rPr>
  </w:style>
  <w:style w:type="paragraph" w:styleId="7">
    <w:name w:val="heading 7"/>
    <w:basedOn w:val="a0"/>
    <w:next w:val="a0"/>
    <w:link w:val="70"/>
    <w:uiPriority w:val="9"/>
    <w:semiHidden/>
    <w:unhideWhenUsed/>
    <w:qFormat/>
    <w:rsid w:val="00741C5D"/>
    <w:pPr>
      <w:keepNext/>
      <w:keepLines/>
      <w:spacing w:before="200" w:after="0" w:line="240" w:lineRule="auto"/>
      <w:outlineLvl w:val="6"/>
    </w:pPr>
    <w:rPr>
      <w:rFonts w:ascii="Cambria" w:eastAsia="Times New Roman" w:hAnsi="Cambria" w:cs="Times New Roman"/>
      <w:i/>
      <w:iCs/>
      <w:color w:val="404040"/>
      <w:lang w:val="en-US" w:bidi="en-US"/>
    </w:rPr>
  </w:style>
  <w:style w:type="paragraph" w:styleId="8">
    <w:name w:val="heading 8"/>
    <w:basedOn w:val="a0"/>
    <w:next w:val="a0"/>
    <w:link w:val="80"/>
    <w:uiPriority w:val="9"/>
    <w:semiHidden/>
    <w:unhideWhenUsed/>
    <w:qFormat/>
    <w:rsid w:val="00741C5D"/>
    <w:pPr>
      <w:keepNext/>
      <w:keepLines/>
      <w:spacing w:before="200" w:after="0" w:line="240" w:lineRule="auto"/>
      <w:outlineLvl w:val="7"/>
    </w:pPr>
    <w:rPr>
      <w:rFonts w:ascii="Cambria" w:eastAsia="Times New Roman" w:hAnsi="Cambria" w:cs="Times New Roman"/>
      <w:color w:val="4F81BD"/>
      <w:sz w:val="20"/>
      <w:szCs w:val="20"/>
      <w:lang w:val="en-US" w:bidi="en-US"/>
    </w:rPr>
  </w:style>
  <w:style w:type="paragraph" w:styleId="9">
    <w:name w:val="heading 9"/>
    <w:basedOn w:val="a0"/>
    <w:next w:val="a0"/>
    <w:link w:val="90"/>
    <w:uiPriority w:val="9"/>
    <w:semiHidden/>
    <w:unhideWhenUsed/>
    <w:qFormat/>
    <w:rsid w:val="00741C5D"/>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14D6"/>
    <w:rPr>
      <w:rFonts w:ascii="Times New Roman" w:eastAsia="Times New Roman" w:hAnsi="Times New Roman" w:cs="Times New Roman"/>
      <w:b/>
      <w:bCs/>
      <w:kern w:val="36"/>
      <w:sz w:val="28"/>
      <w:szCs w:val="48"/>
      <w:lang w:eastAsia="ru-RU"/>
    </w:rPr>
  </w:style>
  <w:style w:type="character" w:customStyle="1" w:styleId="30">
    <w:name w:val="Заголовок 3 Знак"/>
    <w:basedOn w:val="a1"/>
    <w:link w:val="3"/>
    <w:uiPriority w:val="9"/>
    <w:rsid w:val="002E14D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2E14D6"/>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2E14D6"/>
  </w:style>
  <w:style w:type="paragraph" w:styleId="a4">
    <w:name w:val="Normal (Web)"/>
    <w:basedOn w:val="a0"/>
    <w:uiPriority w:val="99"/>
    <w:unhideWhenUsed/>
    <w:rsid w:val="002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0"/>
    <w:link w:val="a6"/>
    <w:rsid w:val="002E14D6"/>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1"/>
    <w:link w:val="a5"/>
    <w:rsid w:val="002E14D6"/>
    <w:rPr>
      <w:rFonts w:ascii="Times New Roman" w:eastAsia="Times New Roman" w:hAnsi="Times New Roman" w:cs="Times New Roman"/>
      <w:sz w:val="20"/>
      <w:szCs w:val="20"/>
      <w:lang w:eastAsia="ru-RU"/>
    </w:rPr>
  </w:style>
  <w:style w:type="paragraph" w:styleId="a7">
    <w:name w:val="Body Text"/>
    <w:basedOn w:val="a0"/>
    <w:link w:val="a8"/>
    <w:rsid w:val="002E14D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rsid w:val="002E14D6"/>
    <w:rPr>
      <w:rFonts w:ascii="Times New Roman" w:eastAsia="Times New Roman" w:hAnsi="Times New Roman" w:cs="Times New Roman"/>
      <w:sz w:val="24"/>
      <w:szCs w:val="24"/>
      <w:lang w:eastAsia="ru-RU"/>
    </w:rPr>
  </w:style>
  <w:style w:type="table" w:styleId="a9">
    <w:name w:val="Table Grid"/>
    <w:basedOn w:val="a2"/>
    <w:uiPriority w:val="59"/>
    <w:rsid w:val="002E1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2E1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2E14D6"/>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E1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2E14D6"/>
    <w:rPr>
      <w:rFonts w:ascii="Times New Roman" w:eastAsia="Times New Roman" w:hAnsi="Times New Roman" w:cs="Times New Roman"/>
      <w:sz w:val="24"/>
      <w:szCs w:val="24"/>
      <w:lang w:eastAsia="ru-RU"/>
    </w:rPr>
  </w:style>
  <w:style w:type="paragraph" w:styleId="ae">
    <w:name w:val="No Spacing"/>
    <w:link w:val="af"/>
    <w:uiPriority w:val="1"/>
    <w:qFormat/>
    <w:rsid w:val="002E14D6"/>
    <w:pPr>
      <w:spacing w:after="0" w:line="240" w:lineRule="auto"/>
    </w:pPr>
    <w:rPr>
      <w:rFonts w:ascii="Times New Roman" w:eastAsia="Times New Roman" w:hAnsi="Times New Roman" w:cs="Times New Roman"/>
      <w:sz w:val="24"/>
      <w:szCs w:val="24"/>
      <w:lang w:eastAsia="ru-RU"/>
    </w:rPr>
  </w:style>
  <w:style w:type="character" w:styleId="af0">
    <w:name w:val="Hyperlink"/>
    <w:basedOn w:val="a1"/>
    <w:uiPriority w:val="99"/>
    <w:unhideWhenUsed/>
    <w:rsid w:val="002E14D6"/>
    <w:rPr>
      <w:color w:val="0000FF"/>
      <w:u w:val="single"/>
    </w:rPr>
  </w:style>
  <w:style w:type="paragraph" w:styleId="21">
    <w:name w:val="Body Text Indent 2"/>
    <w:basedOn w:val="a0"/>
    <w:link w:val="22"/>
    <w:uiPriority w:val="99"/>
    <w:semiHidden/>
    <w:unhideWhenUsed/>
    <w:rsid w:val="002E14D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2E14D6"/>
    <w:rPr>
      <w:rFonts w:ascii="Times New Roman" w:eastAsia="Times New Roman" w:hAnsi="Times New Roman" w:cs="Times New Roman"/>
      <w:sz w:val="24"/>
      <w:szCs w:val="24"/>
      <w:lang w:eastAsia="ru-RU"/>
    </w:rPr>
  </w:style>
  <w:style w:type="paragraph" w:styleId="af1">
    <w:name w:val="List Paragraph"/>
    <w:basedOn w:val="a0"/>
    <w:uiPriority w:val="34"/>
    <w:qFormat/>
    <w:rsid w:val="002E14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E1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uiPriority w:val="99"/>
    <w:rsid w:val="002E14D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2E14D6"/>
    <w:rPr>
      <w:rFonts w:ascii="Times New Roman" w:eastAsia="Times New Roman" w:hAnsi="Times New Roman" w:cs="Times New Roman"/>
      <w:sz w:val="16"/>
      <w:szCs w:val="16"/>
      <w:lang w:eastAsia="ru-RU"/>
    </w:rPr>
  </w:style>
  <w:style w:type="paragraph" w:styleId="23">
    <w:name w:val="Body Text 2"/>
    <w:basedOn w:val="a0"/>
    <w:link w:val="24"/>
    <w:uiPriority w:val="99"/>
    <w:semiHidden/>
    <w:unhideWhenUsed/>
    <w:rsid w:val="002E14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2E14D6"/>
    <w:rPr>
      <w:rFonts w:ascii="Times New Roman" w:eastAsia="Times New Roman" w:hAnsi="Times New Roman" w:cs="Times New Roman"/>
      <w:sz w:val="24"/>
      <w:szCs w:val="24"/>
      <w:lang w:eastAsia="ru-RU"/>
    </w:rPr>
  </w:style>
  <w:style w:type="paragraph" w:styleId="af2">
    <w:name w:val="Title"/>
    <w:basedOn w:val="a0"/>
    <w:link w:val="af3"/>
    <w:uiPriority w:val="10"/>
    <w:qFormat/>
    <w:rsid w:val="002E14D6"/>
    <w:pPr>
      <w:overflowPunct w:val="0"/>
      <w:autoSpaceDE w:val="0"/>
      <w:autoSpaceDN w:val="0"/>
      <w:adjustRightInd w:val="0"/>
      <w:spacing w:after="0" w:line="240" w:lineRule="auto"/>
      <w:jc w:val="center"/>
      <w:textAlignment w:val="baseline"/>
    </w:pPr>
    <w:rPr>
      <w:rFonts w:ascii="Arial" w:eastAsia="Times New Roman" w:hAnsi="Arial" w:cs="Times New Roman"/>
      <w:sz w:val="32"/>
      <w:szCs w:val="20"/>
      <w:lang w:eastAsia="ru-RU"/>
    </w:rPr>
  </w:style>
  <w:style w:type="character" w:customStyle="1" w:styleId="af3">
    <w:name w:val="Название Знак"/>
    <w:basedOn w:val="a1"/>
    <w:link w:val="af2"/>
    <w:uiPriority w:val="10"/>
    <w:rsid w:val="002E14D6"/>
    <w:rPr>
      <w:rFonts w:ascii="Arial" w:eastAsia="Times New Roman" w:hAnsi="Arial" w:cs="Times New Roman"/>
      <w:sz w:val="32"/>
      <w:szCs w:val="20"/>
      <w:lang w:eastAsia="ru-RU"/>
    </w:rPr>
  </w:style>
  <w:style w:type="character" w:customStyle="1" w:styleId="apple-converted-space">
    <w:name w:val="apple-converted-space"/>
    <w:basedOn w:val="a1"/>
    <w:rsid w:val="002E14D6"/>
    <w:rPr>
      <w:rFonts w:cs="Times New Roman"/>
    </w:rPr>
  </w:style>
  <w:style w:type="paragraph" w:styleId="af4">
    <w:name w:val="footnote text"/>
    <w:basedOn w:val="a0"/>
    <w:link w:val="af5"/>
    <w:uiPriority w:val="99"/>
    <w:unhideWhenUsed/>
    <w:rsid w:val="002E14D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2E14D6"/>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2E14D6"/>
    <w:rPr>
      <w:vertAlign w:val="superscript"/>
    </w:rPr>
  </w:style>
  <w:style w:type="paragraph" w:customStyle="1" w:styleId="ConsPlusCell">
    <w:name w:val="ConsPlusCell"/>
    <w:uiPriority w:val="99"/>
    <w:rsid w:val="002E14D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styleId="af7">
    <w:name w:val="caption"/>
    <w:basedOn w:val="a0"/>
    <w:next w:val="a0"/>
    <w:uiPriority w:val="35"/>
    <w:unhideWhenUsed/>
    <w:qFormat/>
    <w:rsid w:val="002E14D6"/>
    <w:pPr>
      <w:spacing w:after="0" w:line="240" w:lineRule="auto"/>
      <w:jc w:val="center"/>
    </w:pPr>
    <w:rPr>
      <w:rFonts w:ascii="Calibri" w:eastAsia="Times New Roman" w:hAnsi="Calibri" w:cs="Times New Roman"/>
      <w:b/>
      <w:bCs/>
      <w:color w:val="4F81BD"/>
      <w:sz w:val="18"/>
      <w:szCs w:val="18"/>
      <w:lang w:eastAsia="ru-RU"/>
    </w:rPr>
  </w:style>
  <w:style w:type="numbering" w:customStyle="1" w:styleId="110">
    <w:name w:val="Нет списка11"/>
    <w:next w:val="a3"/>
    <w:uiPriority w:val="99"/>
    <w:semiHidden/>
    <w:unhideWhenUsed/>
    <w:rsid w:val="002E14D6"/>
  </w:style>
  <w:style w:type="paragraph" w:styleId="af8">
    <w:name w:val="Document Map"/>
    <w:basedOn w:val="a0"/>
    <w:link w:val="af9"/>
    <w:uiPriority w:val="99"/>
    <w:semiHidden/>
    <w:unhideWhenUsed/>
    <w:rsid w:val="002E14D6"/>
    <w:pPr>
      <w:spacing w:after="0" w:line="240" w:lineRule="auto"/>
      <w:jc w:val="center"/>
    </w:pPr>
    <w:rPr>
      <w:rFonts w:ascii="Tahoma" w:eastAsia="Times New Roman" w:hAnsi="Tahoma" w:cs="Tahoma"/>
      <w:sz w:val="16"/>
      <w:szCs w:val="16"/>
      <w:lang w:eastAsia="ru-RU"/>
    </w:rPr>
  </w:style>
  <w:style w:type="character" w:customStyle="1" w:styleId="af9">
    <w:name w:val="Схема документа Знак"/>
    <w:basedOn w:val="a1"/>
    <w:link w:val="af8"/>
    <w:uiPriority w:val="99"/>
    <w:semiHidden/>
    <w:rsid w:val="002E14D6"/>
    <w:rPr>
      <w:rFonts w:ascii="Tahoma" w:eastAsia="Times New Roman" w:hAnsi="Tahoma" w:cs="Tahoma"/>
      <w:sz w:val="16"/>
      <w:szCs w:val="16"/>
      <w:lang w:eastAsia="ru-RU"/>
    </w:rPr>
  </w:style>
  <w:style w:type="paragraph" w:styleId="afa">
    <w:name w:val="Balloon Text"/>
    <w:basedOn w:val="a0"/>
    <w:link w:val="afb"/>
    <w:uiPriority w:val="99"/>
    <w:semiHidden/>
    <w:unhideWhenUsed/>
    <w:rsid w:val="002E14D6"/>
    <w:pPr>
      <w:spacing w:after="0" w:line="240" w:lineRule="auto"/>
      <w:jc w:val="center"/>
    </w:pPr>
    <w:rPr>
      <w:rFonts w:ascii="Tahoma" w:eastAsia="Times New Roman" w:hAnsi="Tahoma" w:cs="Tahoma"/>
      <w:sz w:val="16"/>
      <w:szCs w:val="16"/>
      <w:lang w:eastAsia="ru-RU"/>
    </w:rPr>
  </w:style>
  <w:style w:type="character" w:customStyle="1" w:styleId="afb">
    <w:name w:val="Текст выноски Знак"/>
    <w:basedOn w:val="a1"/>
    <w:link w:val="afa"/>
    <w:uiPriority w:val="99"/>
    <w:semiHidden/>
    <w:rsid w:val="002E14D6"/>
    <w:rPr>
      <w:rFonts w:ascii="Tahoma" w:eastAsia="Times New Roman" w:hAnsi="Tahoma" w:cs="Tahoma"/>
      <w:sz w:val="16"/>
      <w:szCs w:val="16"/>
      <w:lang w:eastAsia="ru-RU"/>
    </w:rPr>
  </w:style>
  <w:style w:type="character" w:styleId="afc">
    <w:name w:val="annotation reference"/>
    <w:basedOn w:val="a1"/>
    <w:uiPriority w:val="99"/>
    <w:semiHidden/>
    <w:unhideWhenUsed/>
    <w:rsid w:val="002E14D6"/>
    <w:rPr>
      <w:sz w:val="16"/>
      <w:szCs w:val="16"/>
    </w:rPr>
  </w:style>
  <w:style w:type="paragraph" w:styleId="afd">
    <w:name w:val="annotation text"/>
    <w:basedOn w:val="a0"/>
    <w:link w:val="afe"/>
    <w:uiPriority w:val="99"/>
    <w:semiHidden/>
    <w:unhideWhenUsed/>
    <w:rsid w:val="002E14D6"/>
    <w:pPr>
      <w:spacing w:after="0" w:line="240" w:lineRule="auto"/>
      <w:jc w:val="center"/>
    </w:pPr>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semiHidden/>
    <w:rsid w:val="002E14D6"/>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2E14D6"/>
    <w:rPr>
      <w:b/>
      <w:bCs/>
    </w:rPr>
  </w:style>
  <w:style w:type="character" w:customStyle="1" w:styleId="aff0">
    <w:name w:val="Тема примечания Знак"/>
    <w:basedOn w:val="afe"/>
    <w:link w:val="aff"/>
    <w:uiPriority w:val="99"/>
    <w:semiHidden/>
    <w:rsid w:val="002E14D6"/>
    <w:rPr>
      <w:rFonts w:ascii="Calibri" w:eastAsia="Times New Roman" w:hAnsi="Calibri" w:cs="Times New Roman"/>
      <w:b/>
      <w:bCs/>
      <w:sz w:val="20"/>
      <w:szCs w:val="20"/>
      <w:lang w:eastAsia="ru-RU"/>
    </w:rPr>
  </w:style>
  <w:style w:type="paragraph" w:styleId="aff1">
    <w:name w:val="endnote text"/>
    <w:basedOn w:val="a0"/>
    <w:link w:val="aff2"/>
    <w:uiPriority w:val="99"/>
    <w:semiHidden/>
    <w:unhideWhenUsed/>
    <w:rsid w:val="002E14D6"/>
    <w:pPr>
      <w:spacing w:after="0" w:line="240" w:lineRule="auto"/>
      <w:jc w:val="center"/>
    </w:pPr>
    <w:rPr>
      <w:rFonts w:ascii="Calibri" w:eastAsia="Times New Roman" w:hAnsi="Calibri" w:cs="Times New Roman"/>
      <w:sz w:val="20"/>
      <w:szCs w:val="20"/>
      <w:lang w:eastAsia="ru-RU"/>
    </w:rPr>
  </w:style>
  <w:style w:type="character" w:customStyle="1" w:styleId="aff2">
    <w:name w:val="Текст концевой сноски Знак"/>
    <w:basedOn w:val="a1"/>
    <w:link w:val="aff1"/>
    <w:uiPriority w:val="99"/>
    <w:semiHidden/>
    <w:rsid w:val="002E14D6"/>
    <w:rPr>
      <w:rFonts w:ascii="Calibri" w:eastAsia="Times New Roman" w:hAnsi="Calibri" w:cs="Times New Roman"/>
      <w:sz w:val="20"/>
      <w:szCs w:val="20"/>
      <w:lang w:eastAsia="ru-RU"/>
    </w:rPr>
  </w:style>
  <w:style w:type="character" w:styleId="aff3">
    <w:name w:val="endnote reference"/>
    <w:basedOn w:val="a1"/>
    <w:uiPriority w:val="99"/>
    <w:semiHidden/>
    <w:unhideWhenUsed/>
    <w:rsid w:val="002E14D6"/>
    <w:rPr>
      <w:vertAlign w:val="superscript"/>
    </w:rPr>
  </w:style>
  <w:style w:type="paragraph" w:customStyle="1" w:styleId="a">
    <w:name w:val="перечисление"/>
    <w:basedOn w:val="ConsPlusNormal"/>
    <w:qFormat/>
    <w:rsid w:val="005423F8"/>
    <w:pPr>
      <w:numPr>
        <w:numId w:val="2"/>
      </w:numPr>
      <w:ind w:left="0" w:firstLine="567"/>
      <w:jc w:val="both"/>
    </w:pPr>
    <w:rPr>
      <w:rFonts w:ascii="Times New Roman" w:hAnsi="Times New Roman" w:cs="Times New Roman"/>
      <w:sz w:val="28"/>
      <w:szCs w:val="24"/>
    </w:rPr>
  </w:style>
  <w:style w:type="character" w:customStyle="1" w:styleId="aff4">
    <w:name w:val="Гипертекстовая ссылка"/>
    <w:basedOn w:val="a1"/>
    <w:uiPriority w:val="99"/>
    <w:rsid w:val="00B2101C"/>
    <w:rPr>
      <w:color w:val="106BBE"/>
    </w:rPr>
  </w:style>
  <w:style w:type="character" w:customStyle="1" w:styleId="20">
    <w:name w:val="Заголовок 2 Знак"/>
    <w:basedOn w:val="a1"/>
    <w:link w:val="2"/>
    <w:uiPriority w:val="9"/>
    <w:semiHidden/>
    <w:rsid w:val="00741C5D"/>
    <w:rPr>
      <w:rFonts w:ascii="Cambria" w:eastAsia="Times New Roman" w:hAnsi="Cambria" w:cs="Times New Roman"/>
      <w:b/>
      <w:bCs/>
      <w:color w:val="4F81BD"/>
      <w:sz w:val="26"/>
      <w:szCs w:val="26"/>
      <w:lang w:val="en-US" w:bidi="en-US"/>
    </w:rPr>
  </w:style>
  <w:style w:type="character" w:customStyle="1" w:styleId="50">
    <w:name w:val="Заголовок 5 Знак"/>
    <w:basedOn w:val="a1"/>
    <w:link w:val="5"/>
    <w:uiPriority w:val="9"/>
    <w:rsid w:val="00741C5D"/>
    <w:rPr>
      <w:rFonts w:ascii="Cambria" w:eastAsia="Times New Roman" w:hAnsi="Cambria" w:cs="Times New Roman"/>
      <w:color w:val="243F60"/>
      <w:lang w:val="en-US" w:bidi="en-US"/>
    </w:rPr>
  </w:style>
  <w:style w:type="character" w:customStyle="1" w:styleId="60">
    <w:name w:val="Заголовок 6 Знак"/>
    <w:basedOn w:val="a1"/>
    <w:link w:val="6"/>
    <w:uiPriority w:val="9"/>
    <w:rsid w:val="00741C5D"/>
    <w:rPr>
      <w:rFonts w:ascii="Cambria" w:eastAsia="Times New Roman" w:hAnsi="Cambria" w:cs="Times New Roman"/>
      <w:i/>
      <w:iCs/>
      <w:color w:val="243F60"/>
      <w:lang w:val="en-US" w:bidi="en-US"/>
    </w:rPr>
  </w:style>
  <w:style w:type="character" w:customStyle="1" w:styleId="70">
    <w:name w:val="Заголовок 7 Знак"/>
    <w:basedOn w:val="a1"/>
    <w:link w:val="7"/>
    <w:uiPriority w:val="9"/>
    <w:rsid w:val="00741C5D"/>
    <w:rPr>
      <w:rFonts w:ascii="Cambria" w:eastAsia="Times New Roman" w:hAnsi="Cambria" w:cs="Times New Roman"/>
      <w:i/>
      <w:iCs/>
      <w:color w:val="404040"/>
      <w:lang w:val="en-US" w:bidi="en-US"/>
    </w:rPr>
  </w:style>
  <w:style w:type="character" w:customStyle="1" w:styleId="80">
    <w:name w:val="Заголовок 8 Знак"/>
    <w:basedOn w:val="a1"/>
    <w:link w:val="8"/>
    <w:uiPriority w:val="9"/>
    <w:rsid w:val="00741C5D"/>
    <w:rPr>
      <w:rFonts w:ascii="Cambria" w:eastAsia="Times New Roman" w:hAnsi="Cambria" w:cs="Times New Roman"/>
      <w:color w:val="4F81BD"/>
      <w:sz w:val="20"/>
      <w:szCs w:val="20"/>
      <w:lang w:val="en-US" w:bidi="en-US"/>
    </w:rPr>
  </w:style>
  <w:style w:type="character" w:customStyle="1" w:styleId="90">
    <w:name w:val="Заголовок 9 Знак"/>
    <w:basedOn w:val="a1"/>
    <w:link w:val="9"/>
    <w:uiPriority w:val="9"/>
    <w:rsid w:val="00741C5D"/>
    <w:rPr>
      <w:rFonts w:ascii="Cambria" w:eastAsia="Times New Roman" w:hAnsi="Cambria" w:cs="Times New Roman"/>
      <w:i/>
      <w:iCs/>
      <w:color w:val="404040"/>
      <w:sz w:val="20"/>
      <w:szCs w:val="20"/>
      <w:lang w:val="en-US" w:bidi="en-US"/>
    </w:rPr>
  </w:style>
  <w:style w:type="numbering" w:customStyle="1" w:styleId="25">
    <w:name w:val="Нет списка2"/>
    <w:next w:val="a3"/>
    <w:uiPriority w:val="99"/>
    <w:semiHidden/>
    <w:unhideWhenUsed/>
    <w:rsid w:val="00741C5D"/>
  </w:style>
  <w:style w:type="paragraph" w:styleId="aff5">
    <w:name w:val="Subtitle"/>
    <w:basedOn w:val="a0"/>
    <w:next w:val="a0"/>
    <w:link w:val="aff6"/>
    <w:uiPriority w:val="11"/>
    <w:qFormat/>
    <w:rsid w:val="00741C5D"/>
    <w:pPr>
      <w:numPr>
        <w:ilvl w:val="1"/>
      </w:numPr>
      <w:spacing w:after="0" w:line="240" w:lineRule="auto"/>
    </w:pPr>
    <w:rPr>
      <w:rFonts w:ascii="Cambria" w:eastAsia="Times New Roman" w:hAnsi="Cambria" w:cs="Times New Roman"/>
      <w:i/>
      <w:iCs/>
      <w:color w:val="4F81BD"/>
      <w:spacing w:val="15"/>
      <w:sz w:val="24"/>
      <w:szCs w:val="24"/>
      <w:lang w:val="en-US" w:bidi="en-US"/>
    </w:rPr>
  </w:style>
  <w:style w:type="character" w:customStyle="1" w:styleId="aff6">
    <w:name w:val="Подзаголовок Знак"/>
    <w:basedOn w:val="a1"/>
    <w:link w:val="aff5"/>
    <w:uiPriority w:val="11"/>
    <w:rsid w:val="00741C5D"/>
    <w:rPr>
      <w:rFonts w:ascii="Cambria" w:eastAsia="Times New Roman" w:hAnsi="Cambria" w:cs="Times New Roman"/>
      <w:i/>
      <w:iCs/>
      <w:color w:val="4F81BD"/>
      <w:spacing w:val="15"/>
      <w:sz w:val="24"/>
      <w:szCs w:val="24"/>
      <w:lang w:val="en-US" w:bidi="en-US"/>
    </w:rPr>
  </w:style>
  <w:style w:type="character" w:styleId="aff7">
    <w:name w:val="Strong"/>
    <w:basedOn w:val="a1"/>
    <w:uiPriority w:val="22"/>
    <w:qFormat/>
    <w:rsid w:val="00741C5D"/>
    <w:rPr>
      <w:b/>
      <w:bCs/>
    </w:rPr>
  </w:style>
  <w:style w:type="character" w:styleId="aff8">
    <w:name w:val="Emphasis"/>
    <w:basedOn w:val="a1"/>
    <w:uiPriority w:val="20"/>
    <w:qFormat/>
    <w:rsid w:val="00741C5D"/>
    <w:rPr>
      <w:i/>
      <w:iCs/>
    </w:rPr>
  </w:style>
  <w:style w:type="character" w:customStyle="1" w:styleId="af">
    <w:name w:val="Без интервала Знак"/>
    <w:basedOn w:val="a1"/>
    <w:link w:val="ae"/>
    <w:uiPriority w:val="1"/>
    <w:rsid w:val="00741C5D"/>
    <w:rPr>
      <w:rFonts w:ascii="Times New Roman" w:eastAsia="Times New Roman" w:hAnsi="Times New Roman" w:cs="Times New Roman"/>
      <w:sz w:val="24"/>
      <w:szCs w:val="24"/>
      <w:lang w:eastAsia="ru-RU"/>
    </w:rPr>
  </w:style>
  <w:style w:type="paragraph" w:styleId="26">
    <w:name w:val="Quote"/>
    <w:basedOn w:val="a0"/>
    <w:next w:val="a0"/>
    <w:link w:val="27"/>
    <w:uiPriority w:val="29"/>
    <w:qFormat/>
    <w:rsid w:val="00741C5D"/>
    <w:pPr>
      <w:spacing w:after="0" w:line="240" w:lineRule="auto"/>
    </w:pPr>
    <w:rPr>
      <w:rFonts w:ascii="Calibri" w:eastAsia="Calibri" w:hAnsi="Calibri" w:cs="Times New Roman"/>
      <w:i/>
      <w:iCs/>
      <w:color w:val="000000"/>
      <w:lang w:val="en-US" w:bidi="en-US"/>
    </w:rPr>
  </w:style>
  <w:style w:type="character" w:customStyle="1" w:styleId="27">
    <w:name w:val="Цитата 2 Знак"/>
    <w:basedOn w:val="a1"/>
    <w:link w:val="26"/>
    <w:uiPriority w:val="29"/>
    <w:rsid w:val="00741C5D"/>
    <w:rPr>
      <w:rFonts w:ascii="Calibri" w:eastAsia="Calibri" w:hAnsi="Calibri" w:cs="Times New Roman"/>
      <w:i/>
      <w:iCs/>
      <w:color w:val="000000"/>
      <w:lang w:val="en-US" w:bidi="en-US"/>
    </w:rPr>
  </w:style>
  <w:style w:type="paragraph" w:styleId="aff9">
    <w:name w:val="Intense Quote"/>
    <w:basedOn w:val="a0"/>
    <w:next w:val="a0"/>
    <w:link w:val="affa"/>
    <w:uiPriority w:val="30"/>
    <w:qFormat/>
    <w:rsid w:val="00741C5D"/>
    <w:pPr>
      <w:pBdr>
        <w:bottom w:val="single" w:sz="4" w:space="4" w:color="4F81BD"/>
      </w:pBdr>
      <w:spacing w:before="200" w:after="280" w:line="240" w:lineRule="auto"/>
      <w:ind w:left="936" w:right="936"/>
    </w:pPr>
    <w:rPr>
      <w:rFonts w:ascii="Calibri" w:eastAsia="Calibri" w:hAnsi="Calibri" w:cs="Times New Roman"/>
      <w:b/>
      <w:bCs/>
      <w:i/>
      <w:iCs/>
      <w:color w:val="4F81BD"/>
      <w:lang w:val="en-US" w:bidi="en-US"/>
    </w:rPr>
  </w:style>
  <w:style w:type="character" w:customStyle="1" w:styleId="affa">
    <w:name w:val="Выделенная цитата Знак"/>
    <w:basedOn w:val="a1"/>
    <w:link w:val="aff9"/>
    <w:uiPriority w:val="30"/>
    <w:rsid w:val="00741C5D"/>
    <w:rPr>
      <w:rFonts w:ascii="Calibri" w:eastAsia="Calibri" w:hAnsi="Calibri" w:cs="Times New Roman"/>
      <w:b/>
      <w:bCs/>
      <w:i/>
      <w:iCs/>
      <w:color w:val="4F81BD"/>
      <w:lang w:val="en-US" w:bidi="en-US"/>
    </w:rPr>
  </w:style>
  <w:style w:type="character" w:styleId="affb">
    <w:name w:val="Subtle Emphasis"/>
    <w:basedOn w:val="a1"/>
    <w:uiPriority w:val="19"/>
    <w:qFormat/>
    <w:rsid w:val="00741C5D"/>
    <w:rPr>
      <w:i/>
      <w:iCs/>
      <w:color w:val="808080"/>
    </w:rPr>
  </w:style>
  <w:style w:type="character" w:styleId="affc">
    <w:name w:val="Intense Emphasis"/>
    <w:basedOn w:val="a1"/>
    <w:uiPriority w:val="21"/>
    <w:qFormat/>
    <w:rsid w:val="00741C5D"/>
    <w:rPr>
      <w:b/>
      <w:bCs/>
      <w:i/>
      <w:iCs/>
      <w:color w:val="4F81BD"/>
    </w:rPr>
  </w:style>
  <w:style w:type="character" w:styleId="affd">
    <w:name w:val="Subtle Reference"/>
    <w:basedOn w:val="a1"/>
    <w:uiPriority w:val="31"/>
    <w:qFormat/>
    <w:rsid w:val="00741C5D"/>
    <w:rPr>
      <w:smallCaps/>
      <w:color w:val="C0504D"/>
      <w:u w:val="single"/>
    </w:rPr>
  </w:style>
  <w:style w:type="character" w:styleId="affe">
    <w:name w:val="Intense Reference"/>
    <w:basedOn w:val="a1"/>
    <w:uiPriority w:val="32"/>
    <w:qFormat/>
    <w:rsid w:val="00741C5D"/>
    <w:rPr>
      <w:b/>
      <w:bCs/>
      <w:smallCaps/>
      <w:color w:val="C0504D"/>
      <w:spacing w:val="5"/>
      <w:u w:val="single"/>
    </w:rPr>
  </w:style>
  <w:style w:type="character" w:styleId="afff">
    <w:name w:val="Book Title"/>
    <w:basedOn w:val="a1"/>
    <w:uiPriority w:val="33"/>
    <w:qFormat/>
    <w:rsid w:val="00741C5D"/>
    <w:rPr>
      <w:b/>
      <w:bCs/>
      <w:smallCaps/>
      <w:spacing w:val="5"/>
    </w:rPr>
  </w:style>
  <w:style w:type="paragraph" w:styleId="afff0">
    <w:name w:val="TOC Heading"/>
    <w:basedOn w:val="1"/>
    <w:next w:val="a0"/>
    <w:uiPriority w:val="39"/>
    <w:semiHidden/>
    <w:unhideWhenUsed/>
    <w:qFormat/>
    <w:rsid w:val="00741C5D"/>
    <w:pPr>
      <w:keepNext/>
      <w:keepLines/>
      <w:spacing w:before="480" w:beforeAutospacing="0" w:after="0" w:afterAutospacing="0"/>
      <w:jc w:val="left"/>
      <w:outlineLvl w:val="9"/>
    </w:pPr>
    <w:rPr>
      <w:rFonts w:ascii="Cambria" w:hAnsi="Cambria"/>
      <w:color w:val="365F91"/>
      <w:kern w:val="0"/>
      <w:szCs w:val="28"/>
      <w:lang w:val="en-US" w:eastAsia="en-US" w:bidi="en-US"/>
    </w:rPr>
  </w:style>
  <w:style w:type="character" w:customStyle="1" w:styleId="skypepnhprintcontainer1479702345">
    <w:name w:val="skype_pnh_print_container_1479702345"/>
    <w:basedOn w:val="a1"/>
    <w:rsid w:val="00741C5D"/>
  </w:style>
  <w:style w:type="character" w:customStyle="1" w:styleId="skypepnhcontainer">
    <w:name w:val="skype_pnh_container"/>
    <w:basedOn w:val="a1"/>
    <w:rsid w:val="00741C5D"/>
  </w:style>
  <w:style w:type="character" w:customStyle="1" w:styleId="skypepnhmark">
    <w:name w:val="skype_pnh_mark"/>
    <w:basedOn w:val="a1"/>
    <w:rsid w:val="00741C5D"/>
  </w:style>
  <w:style w:type="character" w:customStyle="1" w:styleId="skypepnhtextspan">
    <w:name w:val="skype_pnh_text_span"/>
    <w:basedOn w:val="a1"/>
    <w:rsid w:val="00741C5D"/>
  </w:style>
  <w:style w:type="character" w:customStyle="1" w:styleId="skypepnhfreetextspan">
    <w:name w:val="skype_pnh_free_text_span"/>
    <w:basedOn w:val="a1"/>
    <w:rsid w:val="00741C5D"/>
  </w:style>
  <w:style w:type="paragraph" w:customStyle="1" w:styleId="Default">
    <w:name w:val="Default"/>
    <w:rsid w:val="00741C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3">
    <w:name w:val="Нет списка3"/>
    <w:next w:val="a3"/>
    <w:uiPriority w:val="99"/>
    <w:semiHidden/>
    <w:unhideWhenUsed/>
    <w:rsid w:val="0080582C"/>
  </w:style>
  <w:style w:type="paragraph" w:customStyle="1" w:styleId="ConsPlusTitle">
    <w:name w:val="ConsPlusTitle"/>
    <w:rsid w:val="009E2F2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12">
    <w:name w:val="Сетка таблицы1"/>
    <w:basedOn w:val="a2"/>
    <w:next w:val="a9"/>
    <w:uiPriority w:val="59"/>
    <w:rsid w:val="00C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40">
      <w:bodyDiv w:val="1"/>
      <w:marLeft w:val="0"/>
      <w:marRight w:val="0"/>
      <w:marTop w:val="0"/>
      <w:marBottom w:val="0"/>
      <w:divBdr>
        <w:top w:val="none" w:sz="0" w:space="0" w:color="auto"/>
        <w:left w:val="none" w:sz="0" w:space="0" w:color="auto"/>
        <w:bottom w:val="none" w:sz="0" w:space="0" w:color="auto"/>
        <w:right w:val="none" w:sz="0" w:space="0" w:color="auto"/>
      </w:divBdr>
    </w:div>
    <w:div w:id="165945998">
      <w:bodyDiv w:val="1"/>
      <w:marLeft w:val="0"/>
      <w:marRight w:val="0"/>
      <w:marTop w:val="0"/>
      <w:marBottom w:val="0"/>
      <w:divBdr>
        <w:top w:val="none" w:sz="0" w:space="0" w:color="auto"/>
        <w:left w:val="none" w:sz="0" w:space="0" w:color="auto"/>
        <w:bottom w:val="none" w:sz="0" w:space="0" w:color="auto"/>
        <w:right w:val="none" w:sz="0" w:space="0" w:color="auto"/>
      </w:divBdr>
    </w:div>
    <w:div w:id="174347020">
      <w:bodyDiv w:val="1"/>
      <w:marLeft w:val="0"/>
      <w:marRight w:val="0"/>
      <w:marTop w:val="0"/>
      <w:marBottom w:val="0"/>
      <w:divBdr>
        <w:top w:val="none" w:sz="0" w:space="0" w:color="auto"/>
        <w:left w:val="none" w:sz="0" w:space="0" w:color="auto"/>
        <w:bottom w:val="none" w:sz="0" w:space="0" w:color="auto"/>
        <w:right w:val="none" w:sz="0" w:space="0" w:color="auto"/>
      </w:divBdr>
    </w:div>
    <w:div w:id="217516246">
      <w:bodyDiv w:val="1"/>
      <w:marLeft w:val="0"/>
      <w:marRight w:val="0"/>
      <w:marTop w:val="0"/>
      <w:marBottom w:val="0"/>
      <w:divBdr>
        <w:top w:val="none" w:sz="0" w:space="0" w:color="auto"/>
        <w:left w:val="none" w:sz="0" w:space="0" w:color="auto"/>
        <w:bottom w:val="none" w:sz="0" w:space="0" w:color="auto"/>
        <w:right w:val="none" w:sz="0" w:space="0" w:color="auto"/>
      </w:divBdr>
    </w:div>
    <w:div w:id="312684489">
      <w:bodyDiv w:val="1"/>
      <w:marLeft w:val="0"/>
      <w:marRight w:val="0"/>
      <w:marTop w:val="0"/>
      <w:marBottom w:val="0"/>
      <w:divBdr>
        <w:top w:val="none" w:sz="0" w:space="0" w:color="auto"/>
        <w:left w:val="none" w:sz="0" w:space="0" w:color="auto"/>
        <w:bottom w:val="none" w:sz="0" w:space="0" w:color="auto"/>
        <w:right w:val="none" w:sz="0" w:space="0" w:color="auto"/>
      </w:divBdr>
    </w:div>
    <w:div w:id="485124442">
      <w:bodyDiv w:val="1"/>
      <w:marLeft w:val="0"/>
      <w:marRight w:val="0"/>
      <w:marTop w:val="0"/>
      <w:marBottom w:val="0"/>
      <w:divBdr>
        <w:top w:val="none" w:sz="0" w:space="0" w:color="auto"/>
        <w:left w:val="none" w:sz="0" w:space="0" w:color="auto"/>
        <w:bottom w:val="none" w:sz="0" w:space="0" w:color="auto"/>
        <w:right w:val="none" w:sz="0" w:space="0" w:color="auto"/>
      </w:divBdr>
    </w:div>
    <w:div w:id="892547914">
      <w:bodyDiv w:val="1"/>
      <w:marLeft w:val="0"/>
      <w:marRight w:val="0"/>
      <w:marTop w:val="0"/>
      <w:marBottom w:val="0"/>
      <w:divBdr>
        <w:top w:val="none" w:sz="0" w:space="0" w:color="auto"/>
        <w:left w:val="none" w:sz="0" w:space="0" w:color="auto"/>
        <w:bottom w:val="none" w:sz="0" w:space="0" w:color="auto"/>
        <w:right w:val="none" w:sz="0" w:space="0" w:color="auto"/>
      </w:divBdr>
    </w:div>
    <w:div w:id="1012685536">
      <w:bodyDiv w:val="1"/>
      <w:marLeft w:val="0"/>
      <w:marRight w:val="0"/>
      <w:marTop w:val="0"/>
      <w:marBottom w:val="0"/>
      <w:divBdr>
        <w:top w:val="none" w:sz="0" w:space="0" w:color="auto"/>
        <w:left w:val="none" w:sz="0" w:space="0" w:color="auto"/>
        <w:bottom w:val="none" w:sz="0" w:space="0" w:color="auto"/>
        <w:right w:val="none" w:sz="0" w:space="0" w:color="auto"/>
      </w:divBdr>
    </w:div>
    <w:div w:id="1137575338">
      <w:bodyDiv w:val="1"/>
      <w:marLeft w:val="0"/>
      <w:marRight w:val="0"/>
      <w:marTop w:val="0"/>
      <w:marBottom w:val="0"/>
      <w:divBdr>
        <w:top w:val="none" w:sz="0" w:space="0" w:color="auto"/>
        <w:left w:val="none" w:sz="0" w:space="0" w:color="auto"/>
        <w:bottom w:val="none" w:sz="0" w:space="0" w:color="auto"/>
        <w:right w:val="none" w:sz="0" w:space="0" w:color="auto"/>
      </w:divBdr>
      <w:divsChild>
        <w:div w:id="1282104741">
          <w:marLeft w:val="0"/>
          <w:marRight w:val="0"/>
          <w:marTop w:val="0"/>
          <w:marBottom w:val="0"/>
          <w:divBdr>
            <w:top w:val="none" w:sz="0" w:space="0" w:color="auto"/>
            <w:left w:val="none" w:sz="0" w:space="0" w:color="auto"/>
            <w:bottom w:val="none" w:sz="0" w:space="0" w:color="auto"/>
            <w:right w:val="none" w:sz="0" w:space="0" w:color="auto"/>
          </w:divBdr>
        </w:div>
        <w:div w:id="859315163">
          <w:marLeft w:val="0"/>
          <w:marRight w:val="0"/>
          <w:marTop w:val="0"/>
          <w:marBottom w:val="0"/>
          <w:divBdr>
            <w:top w:val="none" w:sz="0" w:space="0" w:color="auto"/>
            <w:left w:val="none" w:sz="0" w:space="0" w:color="auto"/>
            <w:bottom w:val="none" w:sz="0" w:space="0" w:color="auto"/>
            <w:right w:val="none" w:sz="0" w:space="0" w:color="auto"/>
          </w:divBdr>
        </w:div>
      </w:divsChild>
    </w:div>
    <w:div w:id="1280836680">
      <w:bodyDiv w:val="1"/>
      <w:marLeft w:val="0"/>
      <w:marRight w:val="0"/>
      <w:marTop w:val="0"/>
      <w:marBottom w:val="0"/>
      <w:divBdr>
        <w:top w:val="none" w:sz="0" w:space="0" w:color="auto"/>
        <w:left w:val="none" w:sz="0" w:space="0" w:color="auto"/>
        <w:bottom w:val="none" w:sz="0" w:space="0" w:color="auto"/>
        <w:right w:val="none" w:sz="0" w:space="0" w:color="auto"/>
      </w:divBdr>
    </w:div>
    <w:div w:id="1362701942">
      <w:bodyDiv w:val="1"/>
      <w:marLeft w:val="0"/>
      <w:marRight w:val="0"/>
      <w:marTop w:val="0"/>
      <w:marBottom w:val="0"/>
      <w:divBdr>
        <w:top w:val="none" w:sz="0" w:space="0" w:color="auto"/>
        <w:left w:val="none" w:sz="0" w:space="0" w:color="auto"/>
        <w:bottom w:val="none" w:sz="0" w:space="0" w:color="auto"/>
        <w:right w:val="none" w:sz="0" w:space="0" w:color="auto"/>
      </w:divBdr>
    </w:div>
    <w:div w:id="1464693232">
      <w:bodyDiv w:val="1"/>
      <w:marLeft w:val="0"/>
      <w:marRight w:val="0"/>
      <w:marTop w:val="0"/>
      <w:marBottom w:val="0"/>
      <w:divBdr>
        <w:top w:val="none" w:sz="0" w:space="0" w:color="auto"/>
        <w:left w:val="none" w:sz="0" w:space="0" w:color="auto"/>
        <w:bottom w:val="none" w:sz="0" w:space="0" w:color="auto"/>
        <w:right w:val="none" w:sz="0" w:space="0" w:color="auto"/>
      </w:divBdr>
    </w:div>
    <w:div w:id="1550995782">
      <w:bodyDiv w:val="1"/>
      <w:marLeft w:val="0"/>
      <w:marRight w:val="0"/>
      <w:marTop w:val="0"/>
      <w:marBottom w:val="0"/>
      <w:divBdr>
        <w:top w:val="none" w:sz="0" w:space="0" w:color="auto"/>
        <w:left w:val="none" w:sz="0" w:space="0" w:color="auto"/>
        <w:bottom w:val="none" w:sz="0" w:space="0" w:color="auto"/>
        <w:right w:val="none" w:sz="0" w:space="0" w:color="auto"/>
      </w:divBdr>
    </w:div>
    <w:div w:id="1603877871">
      <w:bodyDiv w:val="1"/>
      <w:marLeft w:val="0"/>
      <w:marRight w:val="0"/>
      <w:marTop w:val="0"/>
      <w:marBottom w:val="0"/>
      <w:divBdr>
        <w:top w:val="none" w:sz="0" w:space="0" w:color="auto"/>
        <w:left w:val="none" w:sz="0" w:space="0" w:color="auto"/>
        <w:bottom w:val="none" w:sz="0" w:space="0" w:color="auto"/>
        <w:right w:val="none" w:sz="0" w:space="0" w:color="auto"/>
      </w:divBdr>
    </w:div>
    <w:div w:id="1857422281">
      <w:bodyDiv w:val="1"/>
      <w:marLeft w:val="0"/>
      <w:marRight w:val="0"/>
      <w:marTop w:val="0"/>
      <w:marBottom w:val="0"/>
      <w:divBdr>
        <w:top w:val="none" w:sz="0" w:space="0" w:color="auto"/>
        <w:left w:val="none" w:sz="0" w:space="0" w:color="auto"/>
        <w:bottom w:val="none" w:sz="0" w:space="0" w:color="auto"/>
        <w:right w:val="none" w:sz="0" w:space="0" w:color="auto"/>
      </w:divBdr>
    </w:div>
    <w:div w:id="1862667288">
      <w:bodyDiv w:val="1"/>
      <w:marLeft w:val="0"/>
      <w:marRight w:val="0"/>
      <w:marTop w:val="0"/>
      <w:marBottom w:val="0"/>
      <w:divBdr>
        <w:top w:val="none" w:sz="0" w:space="0" w:color="auto"/>
        <w:left w:val="none" w:sz="0" w:space="0" w:color="auto"/>
        <w:bottom w:val="none" w:sz="0" w:space="0" w:color="auto"/>
        <w:right w:val="none" w:sz="0" w:space="0" w:color="auto"/>
      </w:divBdr>
    </w:div>
    <w:div w:id="1913811439">
      <w:bodyDiv w:val="1"/>
      <w:marLeft w:val="0"/>
      <w:marRight w:val="0"/>
      <w:marTop w:val="0"/>
      <w:marBottom w:val="0"/>
      <w:divBdr>
        <w:top w:val="none" w:sz="0" w:space="0" w:color="auto"/>
        <w:left w:val="none" w:sz="0" w:space="0" w:color="auto"/>
        <w:bottom w:val="none" w:sz="0" w:space="0" w:color="auto"/>
        <w:right w:val="none" w:sz="0" w:space="0" w:color="auto"/>
      </w:divBdr>
      <w:divsChild>
        <w:div w:id="2036733889">
          <w:marLeft w:val="0"/>
          <w:marRight w:val="0"/>
          <w:marTop w:val="0"/>
          <w:marBottom w:val="0"/>
          <w:divBdr>
            <w:top w:val="none" w:sz="0" w:space="0" w:color="auto"/>
            <w:left w:val="none" w:sz="0" w:space="0" w:color="auto"/>
            <w:bottom w:val="none" w:sz="0" w:space="0" w:color="auto"/>
            <w:right w:val="none" w:sz="0" w:space="0" w:color="auto"/>
          </w:divBdr>
        </w:div>
        <w:div w:id="1580597275">
          <w:marLeft w:val="0"/>
          <w:marRight w:val="0"/>
          <w:marTop w:val="0"/>
          <w:marBottom w:val="0"/>
          <w:divBdr>
            <w:top w:val="none" w:sz="0" w:space="0" w:color="auto"/>
            <w:left w:val="none" w:sz="0" w:space="0" w:color="auto"/>
            <w:bottom w:val="none" w:sz="0" w:space="0" w:color="auto"/>
            <w:right w:val="none" w:sz="0" w:space="0" w:color="auto"/>
          </w:divBdr>
        </w:div>
        <w:div w:id="520516081">
          <w:marLeft w:val="0"/>
          <w:marRight w:val="0"/>
          <w:marTop w:val="0"/>
          <w:marBottom w:val="0"/>
          <w:divBdr>
            <w:top w:val="none" w:sz="0" w:space="0" w:color="auto"/>
            <w:left w:val="none" w:sz="0" w:space="0" w:color="auto"/>
            <w:bottom w:val="none" w:sz="0" w:space="0" w:color="auto"/>
            <w:right w:val="none" w:sz="0" w:space="0" w:color="auto"/>
          </w:divBdr>
        </w:div>
        <w:div w:id="1105226390">
          <w:marLeft w:val="0"/>
          <w:marRight w:val="0"/>
          <w:marTop w:val="0"/>
          <w:marBottom w:val="0"/>
          <w:divBdr>
            <w:top w:val="none" w:sz="0" w:space="0" w:color="auto"/>
            <w:left w:val="none" w:sz="0" w:space="0" w:color="auto"/>
            <w:bottom w:val="none" w:sz="0" w:space="0" w:color="auto"/>
            <w:right w:val="none" w:sz="0" w:space="0" w:color="auto"/>
          </w:divBdr>
        </w:div>
        <w:div w:id="697898731">
          <w:marLeft w:val="0"/>
          <w:marRight w:val="0"/>
          <w:marTop w:val="0"/>
          <w:marBottom w:val="0"/>
          <w:divBdr>
            <w:top w:val="none" w:sz="0" w:space="0" w:color="auto"/>
            <w:left w:val="none" w:sz="0" w:space="0" w:color="auto"/>
            <w:bottom w:val="none" w:sz="0" w:space="0" w:color="auto"/>
            <w:right w:val="none" w:sz="0" w:space="0" w:color="auto"/>
          </w:divBdr>
        </w:div>
        <w:div w:id="1400714324">
          <w:marLeft w:val="0"/>
          <w:marRight w:val="0"/>
          <w:marTop w:val="0"/>
          <w:marBottom w:val="0"/>
          <w:divBdr>
            <w:top w:val="none" w:sz="0" w:space="0" w:color="auto"/>
            <w:left w:val="none" w:sz="0" w:space="0" w:color="auto"/>
            <w:bottom w:val="none" w:sz="0" w:space="0" w:color="auto"/>
            <w:right w:val="none" w:sz="0" w:space="0" w:color="auto"/>
          </w:divBdr>
        </w:div>
        <w:div w:id="273707631">
          <w:marLeft w:val="0"/>
          <w:marRight w:val="0"/>
          <w:marTop w:val="0"/>
          <w:marBottom w:val="0"/>
          <w:divBdr>
            <w:top w:val="none" w:sz="0" w:space="0" w:color="auto"/>
            <w:left w:val="none" w:sz="0" w:space="0" w:color="auto"/>
            <w:bottom w:val="none" w:sz="0" w:space="0" w:color="auto"/>
            <w:right w:val="none" w:sz="0" w:space="0" w:color="auto"/>
          </w:divBdr>
        </w:div>
        <w:div w:id="652373922">
          <w:marLeft w:val="0"/>
          <w:marRight w:val="0"/>
          <w:marTop w:val="0"/>
          <w:marBottom w:val="0"/>
          <w:divBdr>
            <w:top w:val="none" w:sz="0" w:space="0" w:color="auto"/>
            <w:left w:val="none" w:sz="0" w:space="0" w:color="auto"/>
            <w:bottom w:val="none" w:sz="0" w:space="0" w:color="auto"/>
            <w:right w:val="none" w:sz="0" w:space="0" w:color="auto"/>
          </w:divBdr>
        </w:div>
        <w:div w:id="1140154502">
          <w:marLeft w:val="0"/>
          <w:marRight w:val="0"/>
          <w:marTop w:val="0"/>
          <w:marBottom w:val="0"/>
          <w:divBdr>
            <w:top w:val="none" w:sz="0" w:space="0" w:color="auto"/>
            <w:left w:val="none" w:sz="0" w:space="0" w:color="auto"/>
            <w:bottom w:val="none" w:sz="0" w:space="0" w:color="auto"/>
            <w:right w:val="none" w:sz="0" w:space="0" w:color="auto"/>
          </w:divBdr>
        </w:div>
        <w:div w:id="107507234">
          <w:marLeft w:val="0"/>
          <w:marRight w:val="0"/>
          <w:marTop w:val="0"/>
          <w:marBottom w:val="0"/>
          <w:divBdr>
            <w:top w:val="none" w:sz="0" w:space="0" w:color="auto"/>
            <w:left w:val="none" w:sz="0" w:space="0" w:color="auto"/>
            <w:bottom w:val="none" w:sz="0" w:space="0" w:color="auto"/>
            <w:right w:val="none" w:sz="0" w:space="0" w:color="auto"/>
          </w:divBdr>
        </w:div>
        <w:div w:id="694773729">
          <w:marLeft w:val="0"/>
          <w:marRight w:val="0"/>
          <w:marTop w:val="0"/>
          <w:marBottom w:val="0"/>
          <w:divBdr>
            <w:top w:val="none" w:sz="0" w:space="0" w:color="auto"/>
            <w:left w:val="none" w:sz="0" w:space="0" w:color="auto"/>
            <w:bottom w:val="none" w:sz="0" w:space="0" w:color="auto"/>
            <w:right w:val="none" w:sz="0" w:space="0" w:color="auto"/>
          </w:divBdr>
        </w:div>
        <w:div w:id="1082021663">
          <w:marLeft w:val="0"/>
          <w:marRight w:val="0"/>
          <w:marTop w:val="0"/>
          <w:marBottom w:val="0"/>
          <w:divBdr>
            <w:top w:val="none" w:sz="0" w:space="0" w:color="auto"/>
            <w:left w:val="none" w:sz="0" w:space="0" w:color="auto"/>
            <w:bottom w:val="none" w:sz="0" w:space="0" w:color="auto"/>
            <w:right w:val="none" w:sz="0" w:space="0" w:color="auto"/>
          </w:divBdr>
        </w:div>
        <w:div w:id="196045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016BB6B6B3380B326794EE7C3D5A90B770B33A14B31FF9076D0D9D8A77EB99EAE09907257B34202D2B08D036904A57915640B757235C4a8X3I" TargetMode="External"/><Relationship Id="rId18" Type="http://schemas.openxmlformats.org/officeDocument/2006/relationships/hyperlink" Target="consultantplus://offline/ref=0A6CD7A56BEA14DC06215AAC16A8035DB06389E34574A729C81A4AD12FDAE29C01C0D37F08E7D10B087B8CBAD3C313E1AF9C1F131C66B242OFcDI" TargetMode="External"/><Relationship Id="rId26" Type="http://schemas.openxmlformats.org/officeDocument/2006/relationships/hyperlink" Target="consultantplus://offline/ref=2FF5B8672EC650CB467F63DF3605FEF35B711A35DACB19A0694DAE6ED91566891D7185EF5A894EB279E5A9FB02127026EE177114829C033BU9MDJ" TargetMode="External"/><Relationship Id="rId39" Type="http://schemas.openxmlformats.org/officeDocument/2006/relationships/hyperlink" Target="consultantplus://offline/ref=662050388D9DBDD6B14B7A2525DC4F0C48B76B8B49D05B07D0F8E3DD9C3766B9229C99CEB20CA3A2C46394476373D17B06A862D580C4DCB" TargetMode="External"/><Relationship Id="rId21" Type="http://schemas.openxmlformats.org/officeDocument/2006/relationships/hyperlink" Target="consultantplus://offline/ref=0A6CD7A56BEA14DC06215AAC16A8035DB06389E34574A729C81A4AD12FDAE29C01C0D37F08E7D10B087B8CBAD3C313E1AF9C1F131C66B242OFcDI" TargetMode="External"/><Relationship Id="rId34" Type="http://schemas.openxmlformats.org/officeDocument/2006/relationships/hyperlink" Target="consultantplus://offline/ref=662050388D9DBDD6B14B7A2525DC4F0C48B56E894ADD5B07D0F8E3DD9C3766B9229C99CDB70EA9F39D2C951B2727C27A07A861D59C4E89D1CBDFB" TargetMode="External"/><Relationship Id="rId42" Type="http://schemas.openxmlformats.org/officeDocument/2006/relationships/hyperlink" Target="consultantplus://offline/ref=4895912BB9FAE1E008828F02D80AD9808D991BEB4B0E00B45A02A910C5D887B4EC8DC36BD7A7B1ABE64AD3EBE652D3B7BCED382BFB4BAF84G4X4E" TargetMode="External"/><Relationship Id="rId47" Type="http://schemas.openxmlformats.org/officeDocument/2006/relationships/hyperlink" Target="consultantplus://offline/ref=4895912BB9FAE1E008828F02D80AD9808D9813ED4D0A00B45A02A910C5D887B4EC8DC36BD7A7B7A4E14AD3EBE652D3B7BCED382BFB4BAF84G4X4E" TargetMode="External"/><Relationship Id="rId50" Type="http://schemas.openxmlformats.org/officeDocument/2006/relationships/hyperlink" Target="consultantplus://offline/ref=4895912BB9FAE1E008828F02D80AD9808D9815E64D0E00B45A02A910C5D887B4EC8DC36BD7A7B2A8EE4AD3EBE652D3B7BCED382BFB4BAF84G4X4E" TargetMode="External"/><Relationship Id="rId55" Type="http://schemas.openxmlformats.org/officeDocument/2006/relationships/hyperlink" Target="consultantplus://offline/ref=DCD4C9FB6C5D709C33EDCD2082F114E0024A3C207D0132C54DD7F89054F5D3E81ABC470F55A2E45D927EBD60310765376ABF185C60E18AB2TFH5I" TargetMode="External"/><Relationship Id="rId63" Type="http://schemas.openxmlformats.org/officeDocument/2006/relationships/hyperlink" Target="consultantplus://offline/ref=373603F8D873D73801CE662EFEB49C345CCC9DF4E998B7F6A6B850A87829F0CAE311DAEB0D3E6DD8C7B3DF505C34419DB554E6A740H6cBJ" TargetMode="External"/><Relationship Id="rId68" Type="http://schemas.openxmlformats.org/officeDocument/2006/relationships/hyperlink" Target="consultantplus://offline/ref=57214DA8476E0573B4EA28989FA106E93D7B2C6E5F005B7C401ABF58661B0444B09B87CB242C404D66ACFD6A7743FB3AEE28C4A2oEj6J" TargetMode="External"/><Relationship Id="rId7" Type="http://schemas.openxmlformats.org/officeDocument/2006/relationships/endnotes" Target="endnotes.xml"/><Relationship Id="rId71" Type="http://schemas.openxmlformats.org/officeDocument/2006/relationships/hyperlink" Target="consultantplus://offline/ref=C40E67DEB755152D7AE0C3C03C4973B10396BD4FBBCC9F102D773BBC2EF664690F415899FEED48B6E7388C2CCE686508E75AB1CDQ2hBI" TargetMode="External"/><Relationship Id="rId2" Type="http://schemas.openxmlformats.org/officeDocument/2006/relationships/numbering" Target="numbering.xml"/><Relationship Id="rId16" Type="http://schemas.openxmlformats.org/officeDocument/2006/relationships/hyperlink" Target="consultantplus://offline/ref=0A6CD7A56BEA14DC06215AAC16A8035DB06389E34574A729C81A4AD12FDAE29C01C0D37F08E7D10B087B8CBAD3C313E1AF9C1F131C66B242OFcDI" TargetMode="External"/><Relationship Id="rId29" Type="http://schemas.openxmlformats.org/officeDocument/2006/relationships/hyperlink" Target="consultantplus://offline/ref=16A05025A9AD8EAD57D560E24BC5460EB489B1AEB4F4B595FAB8266F0273662F02ACFFB271A6DD68ED35E7F978F69E6282F100F8B51B92D3h9W1A" TargetMode="External"/><Relationship Id="rId11" Type="http://schemas.openxmlformats.org/officeDocument/2006/relationships/hyperlink" Target="consultantplus://offline/ref=FB53B94D594121800E22B15DEF601656F68FB9065B3F8399E308D60AD77E62CF89CAC0093C728BC91497B4F0D5206EB44105041D4AD12206g2k7H" TargetMode="External"/><Relationship Id="rId24" Type="http://schemas.openxmlformats.org/officeDocument/2006/relationships/hyperlink" Target="consultantplus://offline/ref=2FF5B8672EC650CB467F63DF3605FEF35B711A35DACB19A0694DAE6ED91566891D7185EF5A894EB27DE5A9FB02127026EE177114829C033BU9MDJ" TargetMode="External"/><Relationship Id="rId32" Type="http://schemas.openxmlformats.org/officeDocument/2006/relationships/hyperlink" Target="consultantplus://offline/ref=18274B54C7209A78D7A86AF669AD3394417CFD17E2363EC542B9DCEF6C9D1160114245650402FF07BEDB90700A56F615224A3FBD50CB3632h0CCB" TargetMode="External"/><Relationship Id="rId37" Type="http://schemas.openxmlformats.org/officeDocument/2006/relationships/hyperlink" Target="consultantplus://offline/ref=662050388D9DBDD6B14B7A2525DC4F0C48B76B8B49D05B07D0F8E3DD9C3766B9229C99CDB70EA1F2932C951B2727C27A07A861D59C4E89D1CBDFB" TargetMode="External"/><Relationship Id="rId40" Type="http://schemas.openxmlformats.org/officeDocument/2006/relationships/hyperlink" Target="consultantplus://offline/ref=6D619E5C0C71EB6E2D8811300F9BA5671A6E2AA355C4BF2A56CBB07C8C2776BB77FF96DE172F06DBD11362D62CC932FF75BFAACAEB797237ODJFB" TargetMode="External"/><Relationship Id="rId45" Type="http://schemas.openxmlformats.org/officeDocument/2006/relationships/hyperlink" Target="consultantplus://offline/ref=4895912BB9FAE1E008828F02D80AD9808D991BEB4B0E00B45A02A910C5D887B4EC8DC36BD7A7B1AAE24AD3EBE652D3B7BCED382BFB4BAF84G4X4E" TargetMode="External"/><Relationship Id="rId53" Type="http://schemas.openxmlformats.org/officeDocument/2006/relationships/hyperlink" Target="consultantplus://offline/ref=DCD4C9FB6C5D709C33EDCD2082F114E0024839227E0C32C54DD7F89054F5D3E81ABC470F55A2EE53947EBD60310765376ABF185C60E18AB2TFH5I" TargetMode="External"/><Relationship Id="rId58" Type="http://schemas.openxmlformats.org/officeDocument/2006/relationships/hyperlink" Target="consultantplus://offline/ref=CDE3B9DF5BD98DE4A586CB64052AF1771841487FEE0B3C6A80A0A5B72EB21E01E74842EB57589A225A12AC03E75B29178D7FCB41EB42A636jEHFI" TargetMode="External"/><Relationship Id="rId66" Type="http://schemas.openxmlformats.org/officeDocument/2006/relationships/hyperlink" Target="consultantplus://offline/ref=57214DA8476E0573B4EA28989FA106E93F782E68590C5B7C401ABF58661B0444B09B87CB2327161B2AF2A43B3208F73AF134C5A0F8996079oBj3J"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016BB6B6B3380B326794EE7C3D5A90B750E31A24631FF9076D0D9D8A77EB99EAE09937755B813549DB1D1443C17A67015660269a7X0I" TargetMode="External"/><Relationship Id="rId23" Type="http://schemas.openxmlformats.org/officeDocument/2006/relationships/hyperlink" Target="consultantplus://offline/ref=EBD03B0561D156920967838E4FDF305F9E4EE339E661C1DDBE38A755FD52CBE5E77C459997D83C41B8F4B9EF21j9H8J" TargetMode="External"/><Relationship Id="rId28" Type="http://schemas.openxmlformats.org/officeDocument/2006/relationships/hyperlink" Target="consultantplus://offline/ref=E82FE9FC98E411EFA6FEA099CFCD0D4C1A5B641095FFC331BC01E8D6831ED3A01280F46C78CAC935F59F2FFA546850E1B0B2D64929E04A6Ed9O0J" TargetMode="External"/><Relationship Id="rId36" Type="http://schemas.openxmlformats.org/officeDocument/2006/relationships/hyperlink" Target="consultantplus://offline/ref=662050388D9DBDD6B14B7A2525DC4F0C48B76B8B49D05B07D0F8E3DD9C3766B9229C99CDB70EA1F2932C951B2727C27A07A861D59C4E89D1CBDFB" TargetMode="External"/><Relationship Id="rId49" Type="http://schemas.openxmlformats.org/officeDocument/2006/relationships/hyperlink" Target="consultantplus://offline/ref=4895912BB9FAE1E008828F02D80AD9808D9912EC4D0500B45A02A910C5D887B4EC8DC36BD7A7B7AEEE4AD3EBE652D3B7BCED382BFB4BAF84G4X4E" TargetMode="External"/><Relationship Id="rId57" Type="http://schemas.openxmlformats.org/officeDocument/2006/relationships/hyperlink" Target="consultantplus://offline/ref=CDE3B9DF5BD98DE4A586CB64052AF17718434D7DED063C6A80A0A5B72EB21E01E74842EB5758902D5E12AC03E75B29178D7FCB41EB42A636jEHFI" TargetMode="External"/><Relationship Id="rId61" Type="http://schemas.openxmlformats.org/officeDocument/2006/relationships/hyperlink" Target="consultantplus://offline/ref=E8A805EFF8D056E4CDDABD5621C01F9F14B34E05378C7C50001C029EFFDDCFFFBFDFC7B0DC57720E08B8FE651B114AAEEC41271CFA9435F4f3JCI" TargetMode="External"/><Relationship Id="rId10" Type="http://schemas.openxmlformats.org/officeDocument/2006/relationships/hyperlink" Target="consultantplus://offline/ref=459F19AE3001C3DCB97B2834B55E4285F260012F2DE85B6CB90B32D461834D339CD51C591E12F627011C70E205DFD684C73EA70ABE76CB65V1R4H" TargetMode="External"/><Relationship Id="rId19" Type="http://schemas.openxmlformats.org/officeDocument/2006/relationships/hyperlink" Target="consultantplus://offline/ref=0A6CD7A56BEA14DC06215AAC16A8035DB06389E34574A729C81A4AD12FDAE29C01C0D37F08E7D10B087B8CBAD3C313E1AF9C1F131C66B242OFcDI" TargetMode="External"/><Relationship Id="rId31" Type="http://schemas.openxmlformats.org/officeDocument/2006/relationships/hyperlink" Target="consultantplus://offline/ref=A655FFA53A7780B427A3BF79EE61C35A7DEE4E1D4A38CFF276B9BCA4565C453CE49302D3DE71631BAD1F34E12C2BD366C2C149E9BFE25388oDBCB" TargetMode="External"/><Relationship Id="rId44" Type="http://schemas.openxmlformats.org/officeDocument/2006/relationships/hyperlink" Target="consultantplus://offline/ref=4895912BB9FAE1E008828F02D80AD9808D991BEB4B0E00B45A02A910C5D887B4EC8DC36BD7A7B1ABEE4AD3EBE652D3B7BCED382BFB4BAF84G4X4E" TargetMode="External"/><Relationship Id="rId52" Type="http://schemas.openxmlformats.org/officeDocument/2006/relationships/hyperlink" Target="consultantplus://offline/ref=083AA839DF41ED560C541DA5E34C0985E79F80B51C677D02B111BE73EEBAC2B11A3761AA155BC916A87010D7D17374C2BC12794C00A1B0D7zCk1G" TargetMode="External"/><Relationship Id="rId60" Type="http://schemas.openxmlformats.org/officeDocument/2006/relationships/hyperlink" Target="consultantplus://offline/ref=E8A805EFF8D056E4CDDABD5621C01F9F14B14B0734817C50001C029EFFDDCFFFBFDFC7B0DC57780106B8FE651B114AAEEC41271CFA9435F4f3JCI" TargetMode="External"/><Relationship Id="rId65" Type="http://schemas.openxmlformats.org/officeDocument/2006/relationships/hyperlink" Target="consultantplus://offline/ref=B41742069DEFE4E10EE158EA2F6F526DD8CC07ADD8A0F4799ADF214966A8FA8E31D43428BD14409142F5B183B793DC11A5C28064394E27F1t3iDJ"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534D5A37A4EDD336D2756332109F67C95B037E3FBD1197716D0ADD3F0D4C04D9331A56E2397C94D7E976CC783254C3B69FCEFDFC4D22386v031G" TargetMode="External"/><Relationship Id="rId14" Type="http://schemas.openxmlformats.org/officeDocument/2006/relationships/hyperlink" Target="consultantplus://offline/ref=181016BB6B6B3380B326794EE7C3D5A90B750E31A24631FF9076D0D9D8A77EB99EAE09907257BA4303D2B08D036904A57915640B757235C4a8X3I" TargetMode="External"/><Relationship Id="rId22" Type="http://schemas.openxmlformats.org/officeDocument/2006/relationships/hyperlink" Target="consultantplus://offline/ref=0A6CD7A56BEA14DC06215AAC16A8035DB06389E34574A729C81A4AD12FDAE29C01C0D37F08E7D10B087B8CBAD3C313E1AF9C1F131C66B242OFcDI" TargetMode="External"/><Relationship Id="rId27" Type="http://schemas.openxmlformats.org/officeDocument/2006/relationships/hyperlink" Target="consultantplus://offline/ref=2FF5B8672EC650CB467F63DF3605FEF35B711A35DACB19A0694DAE6ED91566891D7185EF5A894EB279E5A9FB02127026EE177114829C033BU9MDJ" TargetMode="External"/><Relationship Id="rId30" Type="http://schemas.openxmlformats.org/officeDocument/2006/relationships/hyperlink" Target="consultantplus://offline/ref=DFBD15A5C71216776126EFCDCF42568E9F48AC2267C745EDA801B70ECDD85122DB62EF5C6CFD7774D28B0BCE2E348B65F8A3CA43E7AB2ECDS0q3A" TargetMode="External"/><Relationship Id="rId35" Type="http://schemas.openxmlformats.org/officeDocument/2006/relationships/hyperlink" Target="consultantplus://offline/ref=662050388D9DBDD6B14B7A2525DC4F0C48B56E894ADD5B07D0F8E3DD9C3766B9229C99CDB70EA9F39C2C951B2727C27A07A861D59C4E89D1CBDFB" TargetMode="External"/><Relationship Id="rId43" Type="http://schemas.openxmlformats.org/officeDocument/2006/relationships/hyperlink" Target="consultantplus://offline/ref=4895912BB9FAE1E008828F02D80AD9808D991BEB4B0E00B45A02A910C5D887B4EC8DC36BD7A7B2A4E74AD3EBE652D3B7BCED382BFB4BAF84G4X4E" TargetMode="External"/><Relationship Id="rId48" Type="http://schemas.openxmlformats.org/officeDocument/2006/relationships/hyperlink" Target="consultantplus://offline/ref=4895912BB9FAE1E008828F02D80AD9808D9813ED4D0A00B45A02A910C5D887B4EC8DC36BD7A7B4AEE34AD3EBE652D3B7BCED382BFB4BAF84G4X4E" TargetMode="External"/><Relationship Id="rId56" Type="http://schemas.openxmlformats.org/officeDocument/2006/relationships/hyperlink" Target="consultantplus://offline/ref=CDE3B9DF5BD98DE4A586CB64052AF17718434D7DED063C6A80A0A5B72EB21E01E74842EB5758902C5D12AC03E75B29178D7FCB41EB42A636jEHFI" TargetMode="External"/><Relationship Id="rId64" Type="http://schemas.openxmlformats.org/officeDocument/2006/relationships/hyperlink" Target="consultantplus://offline/ref=5E3BDE555156EA63ADCB5B43063CDF60F9ACD7CCC2BD299D016FE92947D8C514D9BCDB494EAF1697B456DB55DFE2FB174C0C100A17176ABCsAdAJ" TargetMode="External"/><Relationship Id="rId69" Type="http://schemas.openxmlformats.org/officeDocument/2006/relationships/hyperlink" Target="consultantplus://offline/ref=F2145BD2C5A28AD5F4269EDBA30AE55B95616F5805BDA1626625A967630F0E34810156CE287E8CA5876BDC98F9F7D8007105A5FE92714FD1s0J" TargetMode="External"/><Relationship Id="rId8" Type="http://schemas.openxmlformats.org/officeDocument/2006/relationships/hyperlink" Target="consultantplus://offline/ref=472C95CF5AE527DD4DFF59BFF3CC960FA87EA83664E5710E0D7C4E2318E988FAD4004895C013D954DF49E3D961122772641F3D473584BF0EQB1CG" TargetMode="External"/><Relationship Id="rId51" Type="http://schemas.openxmlformats.org/officeDocument/2006/relationships/hyperlink" Target="consultantplus://offline/ref=F6F372F5A72FF7B98555A97D511CECD38EB3452C534FD1986D9C418DEC25CA7DF40FC5A06D31F30094299058C0A575BD4F2FE89182C6F4V5nBG" TargetMode="External"/><Relationship Id="rId72" Type="http://schemas.openxmlformats.org/officeDocument/2006/relationships/hyperlink" Target="consultantplus://offline/ref=4AB47A43B20EB7165C74611EF497A986922087DE336E6E9537B17C908E64261AD91E63604EEB98D97A1CF7B509FB1123FCD9F7BACF94F88Bh9b3I" TargetMode="External"/><Relationship Id="rId3" Type="http://schemas.openxmlformats.org/officeDocument/2006/relationships/styles" Target="styles.xml"/><Relationship Id="rId12" Type="http://schemas.openxmlformats.org/officeDocument/2006/relationships/hyperlink" Target="consultantplus://offline/ref=0275AB0F543D170910B67CB5D9C2E4D50CBE40072D3F138793749CB9CDB6BA3E32F49F56E2B8A7134D65276EEA9C914A37E861C4AF54112Dv9x0H" TargetMode="External"/><Relationship Id="rId17" Type="http://schemas.openxmlformats.org/officeDocument/2006/relationships/hyperlink" Target="consultantplus://offline/ref=0A6CD7A56BEA14DC06215AAC16A8035DB06389E34574A729C81A4AD12FDAE29C01C0D37F08E7D10B087B8CBAD3C313E1AF9C1F131C66B242OFcDI" TargetMode="External"/><Relationship Id="rId25" Type="http://schemas.openxmlformats.org/officeDocument/2006/relationships/hyperlink" Target="consultantplus://offline/ref=2FF5B8672EC650CB467F63DF3605FEF35B711A35DACB19A0694DAE6ED91566891D7185EF5A894EB27AE5A9FB02127026EE177114829C033BU9MDJ" TargetMode="External"/><Relationship Id="rId33" Type="http://schemas.openxmlformats.org/officeDocument/2006/relationships/hyperlink" Target="consultantplus://offline/ref=18274B54C7209A78D7A86AF669AD3394417CFD17E2363EC542B9DCEF6C9D1160114245650402FF07B9DB90700A56F615224A3FBD50CB3632h0CCB" TargetMode="External"/><Relationship Id="rId38" Type="http://schemas.openxmlformats.org/officeDocument/2006/relationships/hyperlink" Target="consultantplus://offline/ref=662050388D9DBDD6B14B7A2525DC4F0C48B76B8B49D05B07D0F8E3DD9C3766B9229C99CDB70EA1F2932C951B2727C27A07A861D59C4E89D1CBDFB" TargetMode="External"/><Relationship Id="rId46" Type="http://schemas.openxmlformats.org/officeDocument/2006/relationships/hyperlink" Target="consultantplus://offline/ref=4895912BB9FAE1E008828F02D80AD9808D991BEB4B0E00B45A02A910C5D887B4EC8DC36BD7A7B1AAE04AD3EBE652D3B7BCED382BFB4BAF84G4X4E" TargetMode="External"/><Relationship Id="rId59" Type="http://schemas.openxmlformats.org/officeDocument/2006/relationships/hyperlink" Target="consultantplus://offline/ref=E8A805EFF8D056E4CDDABD5621C01F9F14B14B0734817C50001C029EFFDDCFFFBFDFC7B0DC57780108B8FE651B114AAEEC41271CFA9435F4f3JCI" TargetMode="External"/><Relationship Id="rId67" Type="http://schemas.openxmlformats.org/officeDocument/2006/relationships/hyperlink" Target="consultantplus://offline/ref=57214DA8476E0573B4EA28989FA106E93F782E68590C5B7C401ABF58661B0444B09B87CB2327161B2AF2A43B3208F73AF134C5A0F8996079oBj3J" TargetMode="External"/><Relationship Id="rId20" Type="http://schemas.openxmlformats.org/officeDocument/2006/relationships/hyperlink" Target="consultantplus://offline/ref=0A6CD7A56BEA14DC06215AAC16A8035DB06389E34574A729C81A4AD12FDAE29C01C0D37F08E7D10B087B8CBAD3C313E1AF9C1F131C66B242OFcDI" TargetMode="External"/><Relationship Id="rId41" Type="http://schemas.openxmlformats.org/officeDocument/2006/relationships/hyperlink" Target="consultantplus://offline/ref=4895912BB9FAE1E008828F02D80AD9808D9813ED4D0500B45A02A910C5D887B4FE8D9B67D7A6AAACE75F85BAA0G0X7E" TargetMode="External"/><Relationship Id="rId54" Type="http://schemas.openxmlformats.org/officeDocument/2006/relationships/hyperlink" Target="consultantplus://offline/ref=DCD4C9FB6C5D709C33EDCD2082F114E0024839227E0C32C54DD7F89054F5D3E81ABC470F55A2EE539C7EBD60310765376ABF185C60E18AB2TFH5I" TargetMode="External"/><Relationship Id="rId62" Type="http://schemas.openxmlformats.org/officeDocument/2006/relationships/hyperlink" Target="consultantplus://offline/ref=DFBFAE05CC13BDC2F34639181DDE6E5468E94FE2AB991AA098A668003920883C955DF4D3F50E671E19E99B73CE6E68AE8FA3572981FDBA22rCaEJ"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9CA5-B337-45AB-819F-CA36AF14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19661</Words>
  <Characters>112073</Characters>
  <Application>Microsoft Office Word</Application>
  <DocSecurity>4</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FESTU</Company>
  <LinksUpToDate>false</LinksUpToDate>
  <CharactersWithSpaces>131472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SAPR</dc:creator>
  <cp:lastModifiedBy>Ольга Ю. Белова</cp:lastModifiedBy>
  <cp:revision>2</cp:revision>
  <cp:lastPrinted>2020-10-21T03:13:00Z</cp:lastPrinted>
  <dcterms:created xsi:type="dcterms:W3CDTF">2021-04-06T00:04:00Z</dcterms:created>
  <dcterms:modified xsi:type="dcterms:W3CDTF">2021-04-06T00:04:00Z</dcterms:modified>
</cp:coreProperties>
</file>