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6" w:type="dxa"/>
        <w:tblInd w:w="1668" w:type="dxa"/>
        <w:tblLook w:val="04A0" w:firstRow="1" w:lastRow="0" w:firstColumn="1" w:lastColumn="0" w:noHBand="0" w:noVBand="1"/>
      </w:tblPr>
      <w:tblGrid>
        <w:gridCol w:w="8646"/>
      </w:tblGrid>
      <w:tr w:rsidR="003A1200" w:rsidTr="0099764E">
        <w:tc>
          <w:tcPr>
            <w:tcW w:w="8646" w:type="dxa"/>
          </w:tcPr>
          <w:p w:rsidR="00D3007D" w:rsidRPr="003A1200" w:rsidRDefault="00921E93" w:rsidP="0099764E">
            <w:pPr>
              <w:shd w:val="clear" w:color="auto" w:fill="FFFFFF"/>
              <w:ind w:left="-137"/>
              <w:jc w:val="right"/>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Приложение  к приказу от «____»______2024 №____</w:t>
            </w:r>
          </w:p>
          <w:p w:rsidR="003A1200" w:rsidRDefault="003A1200" w:rsidP="00D3007D">
            <w:pPr>
              <w:shd w:val="clear" w:color="auto" w:fill="FFFFFF"/>
              <w:textAlignment w:val="top"/>
              <w:rPr>
                <w:rFonts w:ascii="Times New Roman" w:eastAsia="Times New Roman" w:hAnsi="Times New Roman" w:cs="Times New Roman"/>
                <w:color w:val="000000"/>
                <w:kern w:val="0"/>
                <w:sz w:val="28"/>
                <w:szCs w:val="28"/>
                <w:lang w:eastAsia="ru-RU"/>
              </w:rPr>
            </w:pPr>
          </w:p>
        </w:tc>
      </w:tr>
    </w:tbl>
    <w:p w:rsidR="003A1200" w:rsidRDefault="003A1200" w:rsidP="0080717B">
      <w:pPr>
        <w:shd w:val="clear" w:color="auto" w:fill="FFFFFF"/>
        <w:spacing w:after="0" w:line="240" w:lineRule="auto"/>
        <w:jc w:val="right"/>
        <w:textAlignment w:val="top"/>
        <w:rPr>
          <w:rFonts w:ascii="Times New Roman" w:eastAsia="Times New Roman" w:hAnsi="Times New Roman" w:cs="Times New Roman"/>
          <w:color w:val="000000"/>
          <w:kern w:val="0"/>
          <w:sz w:val="28"/>
          <w:szCs w:val="28"/>
          <w:lang w:eastAsia="ru-RU"/>
        </w:rPr>
      </w:pPr>
    </w:p>
    <w:p w:rsidR="0080717B" w:rsidRPr="0080717B" w:rsidRDefault="0080717B" w:rsidP="0080717B">
      <w:pPr>
        <w:shd w:val="clear" w:color="auto" w:fill="FFFFFF"/>
        <w:spacing w:after="0" w:line="240" w:lineRule="auto"/>
        <w:jc w:val="center"/>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b/>
          <w:bCs/>
          <w:color w:val="000000"/>
          <w:kern w:val="0"/>
          <w:sz w:val="28"/>
          <w:szCs w:val="28"/>
          <w:lang w:eastAsia="ru-RU"/>
        </w:rPr>
        <w:t>ПРАВИЛА</w:t>
      </w:r>
    </w:p>
    <w:p w:rsidR="0080717B" w:rsidRDefault="0080717B" w:rsidP="0080717B">
      <w:pPr>
        <w:shd w:val="clear" w:color="auto" w:fill="FFFFFF"/>
        <w:spacing w:after="0" w:line="240" w:lineRule="auto"/>
        <w:jc w:val="center"/>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приема в федеральное государственное бюджетное образовательное</w:t>
      </w:r>
      <w:r>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учреждение высшего образования</w:t>
      </w:r>
      <w:r w:rsidRPr="0080717B">
        <w:rPr>
          <w:rFonts w:ascii="Times New Roman" w:eastAsia="Times New Roman" w:hAnsi="Times New Roman" w:cs="Times New Roman"/>
          <w:color w:val="000000"/>
          <w:kern w:val="0"/>
          <w:sz w:val="28"/>
          <w:szCs w:val="28"/>
          <w:lang w:eastAsia="ru-RU"/>
        </w:rPr>
        <w:br/>
        <w:t>«Дальневосточный государственный университет путей сообщения»</w:t>
      </w:r>
      <w:r w:rsidRPr="0080717B">
        <w:rPr>
          <w:rFonts w:ascii="Times New Roman" w:eastAsia="Times New Roman" w:hAnsi="Times New Roman" w:cs="Times New Roman"/>
          <w:color w:val="000000"/>
          <w:kern w:val="0"/>
          <w:sz w:val="28"/>
          <w:szCs w:val="28"/>
          <w:lang w:eastAsia="ru-RU"/>
        </w:rPr>
        <w:br/>
        <w:t>НА ОБУЧЕНИЕ ПО ОБРАЗОВАТЕЛЬНЫМ ПРОГРАММАМ ВЫСШЕГО ОБРАЗОВАНИЯ – ПРОГРАММАМ БАКАЛАВРИАТА, ПРОГРАММАМ СПЕЦИАЛИТЕТА, ПРОГРАММАМ МАГИСТРАТУРЫ</w:t>
      </w:r>
    </w:p>
    <w:p w:rsidR="0080717B" w:rsidRPr="0080717B" w:rsidRDefault="0080717B" w:rsidP="0080717B">
      <w:pPr>
        <w:shd w:val="clear" w:color="auto" w:fill="FFFFFF"/>
        <w:spacing w:after="0" w:line="240" w:lineRule="auto"/>
        <w:jc w:val="center"/>
        <w:textAlignment w:val="top"/>
        <w:rPr>
          <w:rFonts w:ascii="Times New Roman" w:eastAsia="Times New Roman" w:hAnsi="Times New Roman" w:cs="Times New Roman"/>
          <w:color w:val="4E773F"/>
          <w:kern w:val="0"/>
          <w:sz w:val="21"/>
          <w:szCs w:val="21"/>
          <w:lang w:eastAsia="ru-RU"/>
        </w:rPr>
      </w:pPr>
    </w:p>
    <w:p w:rsidR="0080717B" w:rsidRDefault="0080717B" w:rsidP="0080717B">
      <w:pPr>
        <w:shd w:val="clear" w:color="auto" w:fill="FFFFFF"/>
        <w:spacing w:after="0" w:line="240" w:lineRule="auto"/>
        <w:ind w:firstLine="397"/>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I. Общие положения</w:t>
      </w:r>
    </w:p>
    <w:p w:rsidR="003D4B64" w:rsidRPr="0080717B" w:rsidRDefault="003D4B64" w:rsidP="0080717B">
      <w:pPr>
        <w:shd w:val="clear" w:color="auto" w:fill="FFFFFF"/>
        <w:spacing w:after="0" w:line="240" w:lineRule="auto"/>
        <w:ind w:firstLine="397"/>
        <w:jc w:val="center"/>
        <w:textAlignment w:val="top"/>
        <w:rPr>
          <w:rFonts w:ascii="Times New Roman" w:eastAsia="Times New Roman" w:hAnsi="Times New Roman" w:cs="Times New Roman"/>
          <w:color w:val="4E773F"/>
          <w:kern w:val="0"/>
          <w:sz w:val="21"/>
          <w:szCs w:val="21"/>
          <w:lang w:eastAsia="ru-RU"/>
        </w:rPr>
      </w:pPr>
    </w:p>
    <w:p w:rsidR="00D3007D" w:rsidRPr="00420204" w:rsidRDefault="0080717B" w:rsidP="00D3007D">
      <w:pPr>
        <w:widowControl w:val="0"/>
        <w:autoSpaceDE w:val="0"/>
        <w:autoSpaceDN w:val="0"/>
        <w:adjustRightInd w:val="0"/>
        <w:spacing w:after="0" w:line="240" w:lineRule="auto"/>
        <w:ind w:firstLine="397"/>
        <w:jc w:val="both"/>
        <w:rPr>
          <w:rFonts w:ascii="Times New Roman" w:eastAsia="Times New Roman" w:hAnsi="Times New Roman" w:cs="Times New Roman"/>
          <w:color w:val="000000" w:themeColor="text1"/>
          <w:sz w:val="28"/>
          <w:szCs w:val="24"/>
          <w:lang w:eastAsia="ru-RU"/>
        </w:rPr>
      </w:pPr>
      <w:r w:rsidRPr="0080717B">
        <w:rPr>
          <w:rFonts w:ascii="Times New Roman" w:eastAsia="Times New Roman" w:hAnsi="Times New Roman" w:cs="Times New Roman"/>
          <w:color w:val="000000"/>
          <w:kern w:val="0"/>
          <w:sz w:val="28"/>
          <w:szCs w:val="28"/>
          <w:lang w:eastAsia="ru-RU"/>
        </w:rPr>
        <w:t xml:space="preserve">1. </w:t>
      </w:r>
      <w:r w:rsidR="007E0944">
        <w:rPr>
          <w:rFonts w:ascii="Times New Roman" w:eastAsia="Times New Roman" w:hAnsi="Times New Roman" w:cs="Times New Roman"/>
          <w:color w:val="000000"/>
          <w:kern w:val="0"/>
          <w:sz w:val="28"/>
          <w:szCs w:val="28"/>
          <w:lang w:eastAsia="ru-RU"/>
        </w:rPr>
        <w:t>Н</w:t>
      </w:r>
      <w:r w:rsidR="00D3007D" w:rsidRPr="00420204">
        <w:rPr>
          <w:rFonts w:ascii="Times New Roman" w:eastAsia="Times New Roman" w:hAnsi="Times New Roman" w:cs="Times New Roman"/>
          <w:color w:val="000000" w:themeColor="text1"/>
          <w:sz w:val="28"/>
          <w:szCs w:val="24"/>
          <w:lang w:eastAsia="ru-RU"/>
        </w:rPr>
        <w:t>астоящие Правила приема на обучение по образовательным программам высшего образования – программам бакалавриата, программам специалитета, программам магистратуры на 202</w:t>
      </w:r>
      <w:r w:rsidR="00D3007D">
        <w:rPr>
          <w:rFonts w:ascii="Times New Roman" w:eastAsia="Times New Roman" w:hAnsi="Times New Roman" w:cs="Times New Roman"/>
          <w:color w:val="000000" w:themeColor="text1"/>
          <w:sz w:val="28"/>
          <w:szCs w:val="24"/>
          <w:lang w:eastAsia="ru-RU"/>
        </w:rPr>
        <w:t>4</w:t>
      </w:r>
      <w:r w:rsidR="00D3007D" w:rsidRPr="00420204">
        <w:rPr>
          <w:rFonts w:ascii="Times New Roman" w:eastAsia="Times New Roman" w:hAnsi="Times New Roman" w:cs="Times New Roman"/>
          <w:color w:val="000000" w:themeColor="text1"/>
          <w:sz w:val="28"/>
          <w:szCs w:val="24"/>
          <w:lang w:eastAsia="ru-RU"/>
        </w:rPr>
        <w:t>/2</w:t>
      </w:r>
      <w:r w:rsidR="00D3007D">
        <w:rPr>
          <w:rFonts w:ascii="Times New Roman" w:eastAsia="Times New Roman" w:hAnsi="Times New Roman" w:cs="Times New Roman"/>
          <w:color w:val="000000" w:themeColor="text1"/>
          <w:sz w:val="28"/>
          <w:szCs w:val="24"/>
          <w:lang w:eastAsia="ru-RU"/>
        </w:rPr>
        <w:t>5</w:t>
      </w:r>
      <w:r w:rsidR="00D3007D" w:rsidRPr="00420204">
        <w:rPr>
          <w:rFonts w:ascii="Times New Roman" w:eastAsia="Times New Roman" w:hAnsi="Times New Roman" w:cs="Times New Roman"/>
          <w:color w:val="000000" w:themeColor="text1"/>
          <w:sz w:val="28"/>
          <w:szCs w:val="24"/>
          <w:lang w:eastAsia="ru-RU"/>
        </w:rPr>
        <w:t xml:space="preserve"> учебный год (далее – Правила приема)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на обучение по образовательным программам высшего образования – программам магистратуры </w:t>
      </w:r>
      <w:r w:rsidR="00D3007D" w:rsidRPr="00420204">
        <w:rPr>
          <w:rFonts w:ascii="Times New Roman" w:eastAsia="Times New Roman" w:hAnsi="Times New Roman" w:cs="Times New Roman"/>
          <w:color w:val="000000" w:themeColor="text1"/>
          <w:sz w:val="28"/>
          <w:szCs w:val="24"/>
          <w:lang w:eastAsia="ru-RU"/>
        </w:rPr>
        <w:lastRenderedPageBreak/>
        <w:t>(далее – программы магистратуры) в федеральное государственное бюджетное образовательное учреждение высшего образования  «Дальневосточный государственный университет путей сообщения» (далее – университет).</w:t>
      </w:r>
    </w:p>
    <w:p w:rsidR="00CF3CE2" w:rsidRDefault="00D3007D" w:rsidP="00CF3CE2">
      <w:pPr>
        <w:widowControl w:val="0"/>
        <w:autoSpaceDE w:val="0"/>
        <w:autoSpaceDN w:val="0"/>
        <w:adjustRightInd w:val="0"/>
        <w:spacing w:after="0" w:line="240" w:lineRule="auto"/>
        <w:ind w:firstLine="397"/>
        <w:jc w:val="both"/>
        <w:rPr>
          <w:rFonts w:ascii="Times New Roman" w:eastAsia="Times New Roman" w:hAnsi="Times New Roman" w:cs="Times New Roman"/>
          <w:color w:val="000000" w:themeColor="text1"/>
          <w:sz w:val="28"/>
          <w:szCs w:val="24"/>
          <w:lang w:eastAsia="ru-RU"/>
        </w:rPr>
      </w:pPr>
      <w:r w:rsidRPr="00420204">
        <w:rPr>
          <w:rFonts w:ascii="Times New Roman" w:eastAsia="Times New Roman" w:hAnsi="Times New Roman" w:cs="Times New Roman"/>
          <w:color w:val="000000" w:themeColor="text1"/>
          <w:sz w:val="28"/>
          <w:szCs w:val="24"/>
          <w:lang w:eastAsia="ru-RU"/>
        </w:rPr>
        <w:t>Университет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bookmarkStart w:id="0" w:name="_Hlk82411682"/>
      <w:r w:rsidRPr="00420204">
        <w:rPr>
          <w:rFonts w:ascii="Times New Roman" w:eastAsia="Times New Roman" w:hAnsi="Times New Roman" w:cs="Times New Roman"/>
          <w:color w:val="000000" w:themeColor="text1"/>
          <w:sz w:val="28"/>
          <w:szCs w:val="24"/>
          <w:lang w:eastAsia="ru-RU"/>
        </w:rPr>
        <w:t>, если иное не установлено федеральными законами.</w:t>
      </w:r>
      <w:bookmarkEnd w:id="0"/>
    </w:p>
    <w:p w:rsidR="00D3007D" w:rsidRPr="00420204" w:rsidRDefault="00CF3CE2" w:rsidP="00CF3CE2">
      <w:pPr>
        <w:widowControl w:val="0"/>
        <w:autoSpaceDE w:val="0"/>
        <w:autoSpaceDN w:val="0"/>
        <w:adjustRightInd w:val="0"/>
        <w:spacing w:after="0" w:line="240" w:lineRule="auto"/>
        <w:ind w:firstLine="397"/>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2</w:t>
      </w:r>
      <w:r w:rsidR="00D3007D" w:rsidRPr="00420204">
        <w:rPr>
          <w:rFonts w:ascii="Times New Roman" w:eastAsia="Times New Roman" w:hAnsi="Times New Roman" w:cs="Times New Roman"/>
          <w:color w:val="000000" w:themeColor="text1"/>
          <w:sz w:val="28"/>
        </w:rPr>
        <w:t>. </w:t>
      </w:r>
      <w:r w:rsidR="00D3007D" w:rsidRPr="00420204">
        <w:rPr>
          <w:rFonts w:ascii="Times New Roman" w:eastAsia="Times New Roman" w:hAnsi="Times New Roman" w:cs="Times New Roman"/>
          <w:color w:val="000000" w:themeColor="text1"/>
          <w:sz w:val="28"/>
          <w:szCs w:val="28"/>
        </w:rPr>
        <w:t xml:space="preserve">Правила приема составлены на основании: </w:t>
      </w:r>
      <w:r w:rsidR="00D3007D" w:rsidRPr="00420204">
        <w:rPr>
          <w:rFonts w:ascii="Times New Roman" w:hAnsi="Times New Roman" w:cs="Times New Roman"/>
          <w:color w:val="000000" w:themeColor="text1"/>
          <w:sz w:val="28"/>
          <w:szCs w:val="28"/>
        </w:rPr>
        <w:t xml:space="preserve">Федерального закона  «Об образовании в Российской Федерации» от 29.12.2012 N 273-ФЗ; </w:t>
      </w:r>
      <w:r w:rsidR="00D3007D" w:rsidRPr="00420204">
        <w:rPr>
          <w:rFonts w:ascii="Times New Roman" w:eastAsia="Times New Roman" w:hAnsi="Times New Roman" w:cs="Times New Roman"/>
          <w:color w:val="000000" w:themeColor="text1"/>
          <w:sz w:val="28"/>
          <w:szCs w:val="28"/>
        </w:rPr>
        <w:t xml:space="preserve">Приказа  Министерства науки и высшего образования РФ от 21 августа 2020 г. N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Приказа  Министерства науки и высшего образования Российской Федерации от 25.01.2021 № 38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 1076»; </w:t>
      </w:r>
      <w:r w:rsidR="00D3007D" w:rsidRPr="00420204">
        <w:rPr>
          <w:rFonts w:ascii="Times New Roman" w:hAnsi="Times New Roman" w:cs="Times New Roman"/>
          <w:color w:val="000000" w:themeColor="text1"/>
          <w:sz w:val="28"/>
          <w:szCs w:val="28"/>
        </w:rPr>
        <w:t xml:space="preserve">Приказа Министерства науки и высшего образования РФ от 13 августа 2021 г. N 753 «О внесении изменений в приказ Министерства науки и высшего образования Российской Федерации от 21 августа 2020 г. N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w:t>
      </w:r>
      <w:r w:rsidR="00D3007D" w:rsidRPr="00420204">
        <w:rPr>
          <w:rFonts w:ascii="Times New Roman" w:hAnsi="Times New Roman" w:cs="Times New Roman"/>
          <w:color w:val="000000" w:themeColor="text1"/>
          <w:sz w:val="28"/>
          <w:szCs w:val="28"/>
        </w:rPr>
        <w:lastRenderedPageBreak/>
        <w:t>магистратуры»; Приказа Министерства науки и высшего образования РФ от 26 августа 2022 г. № 814 «О внесении изменений в Порядок приема на обучение по образовательным программам высшего образования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 (</w:t>
      </w:r>
      <w:r w:rsidR="00D3007D" w:rsidRPr="00420204">
        <w:rPr>
          <w:rFonts w:ascii="Times New Roman" w:hAnsi="Times New Roman" w:cs="Times New Roman"/>
          <w:color w:val="000000" w:themeColor="text1"/>
          <w:sz w:val="28"/>
          <w:szCs w:val="28"/>
          <w:shd w:val="clear" w:color="auto" w:fill="FFFFFF"/>
        </w:rPr>
        <w:t>вступ</w:t>
      </w:r>
      <w:r w:rsidR="00D3007D">
        <w:rPr>
          <w:rFonts w:ascii="Times New Roman" w:hAnsi="Times New Roman" w:cs="Times New Roman"/>
          <w:color w:val="000000" w:themeColor="text1"/>
          <w:sz w:val="28"/>
          <w:szCs w:val="28"/>
          <w:shd w:val="clear" w:color="auto" w:fill="FFFFFF"/>
        </w:rPr>
        <w:t>ил</w:t>
      </w:r>
      <w:r w:rsidR="00D3007D" w:rsidRPr="00420204">
        <w:rPr>
          <w:rFonts w:ascii="Times New Roman" w:hAnsi="Times New Roman" w:cs="Times New Roman"/>
          <w:color w:val="000000" w:themeColor="text1"/>
          <w:sz w:val="28"/>
          <w:szCs w:val="28"/>
          <w:shd w:val="clear" w:color="auto" w:fill="FFFFFF"/>
        </w:rPr>
        <w:t xml:space="preserve"> в силу с 1 марта 2023 г. и действует до 1 сентября 2027 г.); </w:t>
      </w:r>
      <w:r w:rsidR="00D3007D" w:rsidRPr="009E22AB">
        <w:rPr>
          <w:rFonts w:ascii="Times New Roman" w:eastAsia="Times New Roman" w:hAnsi="Times New Roman" w:cs="Times New Roman"/>
          <w:bCs/>
          <w:sz w:val="28"/>
          <w:szCs w:val="28"/>
          <w:lang w:eastAsia="ru-RU"/>
        </w:rPr>
        <w:t>Приказа Министерства просвещения РФ от 31 августа 2023 г. № 649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w:t>
      </w:r>
      <w:r w:rsidR="00D3007D" w:rsidRPr="009E22AB">
        <w:rPr>
          <w:rFonts w:ascii="Times New Roman" w:hAnsi="Times New Roman" w:cs="Times New Roman"/>
          <w:color w:val="000000" w:themeColor="text1"/>
          <w:sz w:val="28"/>
          <w:szCs w:val="28"/>
        </w:rPr>
        <w:t>;</w:t>
      </w:r>
      <w:r w:rsidR="00D3007D" w:rsidRPr="00420204">
        <w:rPr>
          <w:rFonts w:ascii="Times New Roman" w:hAnsi="Times New Roman" w:cs="Times New Roman"/>
          <w:color w:val="000000" w:themeColor="text1"/>
          <w:sz w:val="28"/>
          <w:szCs w:val="28"/>
        </w:rPr>
        <w:t xml:space="preserve"> </w:t>
      </w:r>
      <w:r w:rsidR="00D3007D" w:rsidRPr="00420204">
        <w:rPr>
          <w:rFonts w:ascii="Times New Roman" w:eastAsia="Times New Roman" w:hAnsi="Times New Roman" w:cs="Times New Roman"/>
          <w:color w:val="000000" w:themeColor="text1"/>
          <w:sz w:val="28"/>
          <w:szCs w:val="28"/>
        </w:rPr>
        <w:t xml:space="preserve">Приказа Министерства науки и высшего образования Российской Федерации от 06.08.2021 №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w:t>
      </w:r>
      <w:r w:rsidR="00D3007D" w:rsidRPr="00420204">
        <w:rPr>
          <w:rFonts w:ascii="Times New Roman" w:hAnsi="Times New Roman" w:cs="Times New Roman"/>
          <w:color w:val="000000" w:themeColor="text1"/>
          <w:sz w:val="28"/>
          <w:szCs w:val="28"/>
        </w:rPr>
        <w:t>(</w:t>
      </w:r>
      <w:r w:rsidR="00D3007D" w:rsidRPr="00420204">
        <w:rPr>
          <w:rFonts w:ascii="Times New Roman" w:hAnsi="Times New Roman" w:cs="Times New Roman"/>
          <w:color w:val="000000" w:themeColor="text1"/>
          <w:sz w:val="28"/>
          <w:szCs w:val="28"/>
          <w:shd w:val="clear" w:color="auto" w:fill="FFFFFF"/>
        </w:rPr>
        <w:t>вступил  в силу 1 марта 2022 г. и действует до 1 сентября 2027 г.); Указа  Президента Российской Федерации от 09.05.2022 № 268 «О дополнительных мерах поддержки семей военнослужащих и сотрудников некоторых федеральных государственных органов</w:t>
      </w:r>
      <w:r w:rsidR="00D3007D" w:rsidRPr="007F6CB4">
        <w:rPr>
          <w:rFonts w:ascii="Times New Roman" w:hAnsi="Times New Roman" w:cs="Times New Roman"/>
          <w:color w:val="000000" w:themeColor="text1"/>
          <w:sz w:val="28"/>
          <w:szCs w:val="28"/>
          <w:shd w:val="clear" w:color="auto" w:fill="FFFFFF"/>
        </w:rPr>
        <w:t xml:space="preserve">»; </w:t>
      </w:r>
      <w:r w:rsidR="00D3007D" w:rsidRPr="007F6CB4">
        <w:rPr>
          <w:rFonts w:ascii="Times New Roman" w:hAnsi="Times New Roman" w:cs="Times New Roman"/>
          <w:bCs/>
          <w:sz w:val="28"/>
          <w:szCs w:val="28"/>
        </w:rPr>
        <w:t xml:space="preserve">Приказа от 30 октября 2023 г. </w:t>
      </w:r>
      <w:r w:rsidR="00D3007D">
        <w:rPr>
          <w:rFonts w:ascii="Times New Roman" w:hAnsi="Times New Roman" w:cs="Times New Roman"/>
          <w:bCs/>
          <w:sz w:val="28"/>
          <w:szCs w:val="28"/>
        </w:rPr>
        <w:t>№</w:t>
      </w:r>
      <w:r w:rsidR="00D3007D" w:rsidRPr="007F6CB4">
        <w:rPr>
          <w:rFonts w:ascii="Times New Roman" w:hAnsi="Times New Roman" w:cs="Times New Roman"/>
          <w:bCs/>
          <w:sz w:val="28"/>
          <w:szCs w:val="28"/>
        </w:rPr>
        <w:t>1036</w:t>
      </w:r>
      <w:r w:rsidR="00D3007D">
        <w:rPr>
          <w:rFonts w:ascii="Times New Roman" w:hAnsi="Times New Roman" w:cs="Times New Roman"/>
          <w:bCs/>
          <w:sz w:val="28"/>
          <w:szCs w:val="28"/>
        </w:rPr>
        <w:t xml:space="preserve"> </w:t>
      </w:r>
      <w:r w:rsidR="00D3007D" w:rsidRPr="007F6CB4">
        <w:rPr>
          <w:rFonts w:ascii="Times New Roman" w:hAnsi="Times New Roman" w:cs="Times New Roman"/>
          <w:bCs/>
          <w:sz w:val="28"/>
          <w:szCs w:val="28"/>
        </w:rPr>
        <w:t xml:space="preserve">«О внесении изменений в 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 утвержденный приказом министерства науки и высшего образования российской федерации от 6 августа 2021 г. </w:t>
      </w:r>
      <w:r w:rsidR="00D3007D">
        <w:rPr>
          <w:rFonts w:ascii="Times New Roman" w:hAnsi="Times New Roman" w:cs="Times New Roman"/>
          <w:bCs/>
          <w:sz w:val="28"/>
          <w:szCs w:val="28"/>
        </w:rPr>
        <w:t>№</w:t>
      </w:r>
      <w:r w:rsidR="00D3007D" w:rsidRPr="007F6CB4">
        <w:rPr>
          <w:rFonts w:ascii="Times New Roman" w:hAnsi="Times New Roman" w:cs="Times New Roman"/>
          <w:bCs/>
          <w:sz w:val="28"/>
          <w:szCs w:val="28"/>
        </w:rPr>
        <w:t xml:space="preserve"> 721»; </w:t>
      </w:r>
      <w:r w:rsidR="00D3007D" w:rsidRPr="007F6CB4">
        <w:rPr>
          <w:rFonts w:ascii="Times New Roman" w:hAnsi="Times New Roman" w:cs="Times New Roman"/>
          <w:iCs/>
          <w:sz w:val="28"/>
          <w:szCs w:val="28"/>
        </w:rPr>
        <w:lastRenderedPageBreak/>
        <w:t>Приказа Министерства науки</w:t>
      </w:r>
      <w:r w:rsidR="00D3007D">
        <w:rPr>
          <w:rFonts w:ascii="Times New Roman" w:hAnsi="Times New Roman" w:cs="Times New Roman"/>
          <w:iCs/>
          <w:sz w:val="28"/>
          <w:szCs w:val="28"/>
        </w:rPr>
        <w:t xml:space="preserve"> </w:t>
      </w:r>
      <w:r w:rsidR="00D3007D" w:rsidRPr="007F6CB4">
        <w:rPr>
          <w:rFonts w:ascii="Times New Roman" w:hAnsi="Times New Roman" w:cs="Times New Roman"/>
          <w:iCs/>
          <w:sz w:val="28"/>
          <w:szCs w:val="28"/>
        </w:rPr>
        <w:t xml:space="preserve">и высшего образования Российской Федерации от 16 ноября 2023 г. </w:t>
      </w:r>
      <w:r w:rsidR="00D3007D">
        <w:rPr>
          <w:rFonts w:ascii="Times New Roman" w:hAnsi="Times New Roman" w:cs="Times New Roman"/>
          <w:iCs/>
          <w:sz w:val="28"/>
          <w:szCs w:val="28"/>
        </w:rPr>
        <w:t xml:space="preserve"> №</w:t>
      </w:r>
      <w:r w:rsidR="00D3007D" w:rsidRPr="007F6CB4">
        <w:rPr>
          <w:rFonts w:ascii="Times New Roman" w:hAnsi="Times New Roman" w:cs="Times New Roman"/>
          <w:iCs/>
          <w:sz w:val="28"/>
          <w:szCs w:val="28"/>
        </w:rPr>
        <w:t xml:space="preserve"> 1081 «</w:t>
      </w:r>
      <w:r w:rsidR="00D3007D">
        <w:rPr>
          <w:rFonts w:ascii="Times New Roman" w:hAnsi="Times New Roman" w:cs="Times New Roman"/>
          <w:bCs/>
          <w:sz w:val="28"/>
          <w:szCs w:val="28"/>
        </w:rPr>
        <w:t>И</w:t>
      </w:r>
      <w:r w:rsidR="00D3007D" w:rsidRPr="007F6CB4">
        <w:rPr>
          <w:rFonts w:ascii="Times New Roman" w:hAnsi="Times New Roman" w:cs="Times New Roman"/>
          <w:bCs/>
          <w:sz w:val="28"/>
          <w:szCs w:val="28"/>
        </w:rPr>
        <w:t>зменения, которые вносятся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w:t>
      </w:r>
      <w:r w:rsidR="00D3007D">
        <w:rPr>
          <w:rFonts w:ascii="Times New Roman" w:hAnsi="Times New Roman" w:cs="Times New Roman"/>
          <w:bCs/>
          <w:sz w:val="28"/>
          <w:szCs w:val="28"/>
        </w:rPr>
        <w:t xml:space="preserve"> </w:t>
      </w:r>
      <w:r w:rsidR="00D3007D" w:rsidRPr="007F6CB4">
        <w:rPr>
          <w:rFonts w:ascii="Times New Roman" w:hAnsi="Times New Roman" w:cs="Times New Roman"/>
          <w:bCs/>
          <w:sz w:val="28"/>
          <w:szCs w:val="28"/>
        </w:rPr>
        <w:t xml:space="preserve"> </w:t>
      </w:r>
      <w:r w:rsidR="00D3007D">
        <w:rPr>
          <w:rFonts w:ascii="Times New Roman" w:hAnsi="Times New Roman" w:cs="Times New Roman"/>
          <w:bCs/>
          <w:sz w:val="28"/>
          <w:szCs w:val="28"/>
        </w:rPr>
        <w:t>№</w:t>
      </w:r>
      <w:r w:rsidR="00D3007D" w:rsidRPr="007F6CB4">
        <w:rPr>
          <w:rFonts w:ascii="Times New Roman" w:hAnsi="Times New Roman" w:cs="Times New Roman"/>
          <w:bCs/>
          <w:sz w:val="28"/>
          <w:szCs w:val="28"/>
        </w:rPr>
        <w:t xml:space="preserve"> 1076»</w:t>
      </w:r>
      <w:r w:rsidR="00D3007D">
        <w:rPr>
          <w:rFonts w:ascii="Times New Roman" w:hAnsi="Times New Roman" w:cs="Times New Roman"/>
          <w:b/>
          <w:bCs/>
          <w:sz w:val="20"/>
          <w:szCs w:val="20"/>
        </w:rPr>
        <w:t xml:space="preserve">  </w:t>
      </w:r>
      <w:r w:rsidR="00D3007D" w:rsidRPr="00420204">
        <w:rPr>
          <w:rFonts w:ascii="Times New Roman" w:eastAsia="Times New Roman" w:hAnsi="Times New Roman" w:cs="Times New Roman"/>
          <w:color w:val="000000" w:themeColor="text1"/>
          <w:sz w:val="28"/>
          <w:szCs w:val="28"/>
        </w:rPr>
        <w:t>и иных документов, регламентирующих прием по программам бакалавриата, программам специалитета и программам магистратуры</w:t>
      </w:r>
      <w:r w:rsidR="00D3007D" w:rsidRPr="00420204">
        <w:rPr>
          <w:rFonts w:ascii="Times New Roman" w:eastAsia="Times New Roman" w:hAnsi="Times New Roman" w:cs="Times New Roman"/>
          <w:color w:val="000000" w:themeColor="text1"/>
          <w:sz w:val="28"/>
        </w:rPr>
        <w:t>.</w:t>
      </w:r>
    </w:p>
    <w:p w:rsidR="0080717B" w:rsidRPr="0080717B" w:rsidRDefault="00CF3CE2" w:rsidP="00D3007D">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3</w:t>
      </w:r>
      <w:r w:rsidR="0080717B" w:rsidRPr="0080717B">
        <w:rPr>
          <w:rFonts w:ascii="Times New Roman" w:eastAsia="Times New Roman" w:hAnsi="Times New Roman" w:cs="Times New Roman"/>
          <w:color w:val="000000"/>
          <w:kern w:val="0"/>
          <w:sz w:val="28"/>
          <w:szCs w:val="28"/>
          <w:lang w:eastAsia="ru-RU"/>
        </w:rPr>
        <w:t>. Правила приема в ДВГУПС на обучение по образовательным программам устанавливаются университетом в части, не урегулированной законодательством об образовании, самостоятельно. Правила приема утверждаются приказом ректора университета.</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4</w:t>
      </w:r>
      <w:r w:rsidR="0080717B" w:rsidRPr="0080717B">
        <w:rPr>
          <w:rFonts w:ascii="Times New Roman" w:eastAsia="Times New Roman" w:hAnsi="Times New Roman" w:cs="Times New Roman"/>
          <w:color w:val="000000"/>
          <w:kern w:val="0"/>
          <w:sz w:val="28"/>
          <w:szCs w:val="28"/>
          <w:lang w:eastAsia="ru-RU"/>
        </w:rPr>
        <w:t>. К освоению образовательных программ допускаются лица, имеющие образование соответствующего уровня, подтвержденное:</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поступлении на обучение по программам магистратуры - документом о высшем образовании и о квалификации.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Образование соответствующего уровня подтверждается следующим документом (далее - документ установленного образца):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 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w:t>
      </w:r>
      <w:r w:rsidRPr="0080717B">
        <w:rPr>
          <w:rFonts w:ascii="Times New Roman" w:eastAsia="Times New Roman" w:hAnsi="Times New Roman" w:cs="Times New Roman"/>
          <w:color w:val="000000"/>
          <w:kern w:val="0"/>
          <w:sz w:val="28"/>
          <w:szCs w:val="28"/>
          <w:lang w:eastAsia="ru-RU"/>
        </w:rPr>
        <w:lastRenderedPageBreak/>
        <w:t>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5</w:t>
      </w:r>
      <w:r w:rsidR="0080717B" w:rsidRPr="0080717B">
        <w:rPr>
          <w:rFonts w:ascii="Times New Roman" w:eastAsia="Times New Roman" w:hAnsi="Times New Roman" w:cs="Times New Roman"/>
          <w:color w:val="000000"/>
          <w:kern w:val="0"/>
          <w:sz w:val="28"/>
          <w:szCs w:val="28"/>
          <w:lang w:eastAsia="ru-RU"/>
        </w:rPr>
        <w:t>. Прием осуществляется на первый курс.</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6</w:t>
      </w:r>
      <w:r w:rsidR="0080717B" w:rsidRPr="0080717B">
        <w:rPr>
          <w:rFonts w:ascii="Times New Roman" w:eastAsia="Times New Roman" w:hAnsi="Times New Roman" w:cs="Times New Roman"/>
          <w:color w:val="000000"/>
          <w:kern w:val="0"/>
          <w:sz w:val="28"/>
          <w:szCs w:val="28"/>
          <w:lang w:eastAsia="ru-RU"/>
        </w:rPr>
        <w:t>.Прием на обучение проводится на конкурсной основе:</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6</w:t>
      </w:r>
      <w:r w:rsidR="0080717B" w:rsidRPr="0080717B">
        <w:rPr>
          <w:rFonts w:ascii="Times New Roman" w:eastAsia="Times New Roman" w:hAnsi="Times New Roman" w:cs="Times New Roman"/>
          <w:color w:val="000000"/>
          <w:kern w:val="0"/>
          <w:sz w:val="28"/>
          <w:szCs w:val="28"/>
          <w:lang w:eastAsia="ru-RU"/>
        </w:rPr>
        <w:t>. 1. Прием на обучение по программам бакалавриата и программам специалитета проводится: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а) на места в пределах квоты приема на целевое обучение (далее - целевая квота);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w:t>
      </w:r>
      <w:r w:rsidRPr="0080717B">
        <w:rPr>
          <w:rFonts w:ascii="Times New Roman" w:eastAsia="Times New Roman" w:hAnsi="Times New Roman" w:cs="Times New Roman"/>
          <w:color w:val="000000"/>
          <w:kern w:val="0"/>
          <w:sz w:val="28"/>
          <w:szCs w:val="28"/>
          <w:lang w:eastAsia="ru-RU"/>
        </w:rPr>
        <w:lastRenderedPageBreak/>
        <w:t>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на места в пределах отдельной квоты приема на обучение по программам бакалавриата, программам специалитета за счет бюджетных ассигнований (далее - отдельная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80717B" w:rsidRPr="00CF3CE2" w:rsidRDefault="0080717B" w:rsidP="0080717B">
      <w:pPr>
        <w:shd w:val="clear" w:color="auto" w:fill="FFFFFF"/>
        <w:spacing w:after="0" w:line="240" w:lineRule="auto"/>
        <w:ind w:firstLine="426"/>
        <w:jc w:val="both"/>
        <w:textAlignment w:val="top"/>
        <w:rPr>
          <w:rFonts w:ascii="Times New Roman" w:eastAsia="Times New Roman" w:hAnsi="Times New Roman" w:cs="Times New Roman"/>
          <w:kern w:val="0"/>
          <w:sz w:val="28"/>
          <w:szCs w:val="28"/>
          <w:lang w:eastAsia="ru-RU"/>
        </w:rPr>
      </w:pPr>
      <w:r w:rsidRPr="0080717B">
        <w:rPr>
          <w:rFonts w:ascii="Times New Roman" w:eastAsia="Times New Roman" w:hAnsi="Times New Roman" w:cs="Times New Roman"/>
          <w:color w:val="000000"/>
          <w:kern w:val="0"/>
          <w:sz w:val="28"/>
          <w:szCs w:val="28"/>
          <w:lang w:eastAsia="ru-RU"/>
        </w:rPr>
        <w:t>г</w:t>
      </w:r>
      <w:r w:rsidRPr="00CF3CE2">
        <w:rPr>
          <w:rFonts w:ascii="Times New Roman" w:eastAsia="Times New Roman" w:hAnsi="Times New Roman" w:cs="Times New Roman"/>
          <w:kern w:val="0"/>
          <w:sz w:val="28"/>
          <w:szCs w:val="28"/>
          <w:lang w:eastAsia="ru-RU"/>
        </w:rPr>
        <w:t>) </w:t>
      </w:r>
      <w:r w:rsidR="00CF3CE2" w:rsidRPr="00CF3CE2">
        <w:rPr>
          <w:rFonts w:ascii="Times New Roman" w:hAnsi="Times New Roman" w:cs="Times New Roman"/>
          <w:sz w:val="28"/>
          <w:szCs w:val="28"/>
          <w:shd w:val="clear" w:color="auto" w:fill="FFFFFF"/>
        </w:rPr>
        <w:t>на места в рамках контрольных цифр за вычетом мест в пределах целевой квоты, особой квоты и отдельной квоты (далее соответственно - основные места в рамках контрольных цифр, места в пределах квот)</w:t>
      </w:r>
      <w:r w:rsidRPr="00CF3CE2">
        <w:rPr>
          <w:rFonts w:ascii="Times New Roman" w:eastAsia="Times New Roman" w:hAnsi="Times New Roman" w:cs="Times New Roman"/>
          <w:kern w:val="0"/>
          <w:sz w:val="28"/>
          <w:szCs w:val="28"/>
          <w:lang w:eastAsia="ru-RU"/>
        </w:rPr>
        <w:t>.</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6</w:t>
      </w:r>
      <w:r w:rsidR="0080717B" w:rsidRPr="0080717B">
        <w:rPr>
          <w:rFonts w:ascii="Times New Roman" w:eastAsia="Times New Roman" w:hAnsi="Times New Roman" w:cs="Times New Roman"/>
          <w:color w:val="000000"/>
          <w:kern w:val="0"/>
          <w:sz w:val="28"/>
          <w:szCs w:val="28"/>
          <w:lang w:eastAsia="ru-RU"/>
        </w:rPr>
        <w:t>.2. Прием на обучение по программам бакалавриата и программам специалитета проводится: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1) на места, указанные в подпунктах "а", "б" и "г" подпункта 1 и подпункта 2 пункта </w:t>
      </w:r>
      <w:r w:rsidR="00CF3CE2">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.1. Правил приема: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университетом самостоятельно в случаях, установленных</w:t>
      </w:r>
      <w:r w:rsidR="003D4B64">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Правилами приема (Приложение 1);</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без вступительных испытаний в соответствии с частью 4 и (или) 12 статьи 71 Федерального закона N 273-ФЗ;</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2) на места, указанные в подпункте "в" подпункта 1 пункта </w:t>
      </w:r>
      <w:r w:rsidR="00CF3CE2">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.1.Правил приема: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 результатам вступительных испытаний, проводимых университетом самостоятельно, и (или) по результатам ЕГЭ;</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без проведения вступительных испытаний в</w:t>
      </w:r>
      <w:r w:rsidR="00CF3CE2">
        <w:rPr>
          <w:rFonts w:ascii="Times New Roman" w:eastAsia="Times New Roman" w:hAnsi="Times New Roman" w:cs="Times New Roman"/>
          <w:color w:val="000000"/>
          <w:kern w:val="0"/>
          <w:sz w:val="28"/>
          <w:szCs w:val="28"/>
          <w:lang w:eastAsia="ru-RU"/>
        </w:rPr>
        <w:t xml:space="preserve"> соответствии с частью 5.</w:t>
      </w:r>
      <w:r w:rsidRPr="0080717B">
        <w:rPr>
          <w:rFonts w:ascii="Times New Roman" w:eastAsia="Times New Roman" w:hAnsi="Times New Roman" w:cs="Times New Roman"/>
          <w:color w:val="000000"/>
          <w:kern w:val="0"/>
          <w:sz w:val="28"/>
          <w:szCs w:val="28"/>
          <w:lang w:eastAsia="ru-RU"/>
        </w:rPr>
        <w:t>2 статьи 71 Федерального закона N 273-ФЗ (за исключением дополнительных вступительных испытаний творческой и (или) профессиональной направленности).</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6.</w:t>
      </w:r>
      <w:r w:rsidR="0080717B" w:rsidRPr="0080717B">
        <w:rPr>
          <w:rFonts w:ascii="Times New Roman" w:eastAsia="Times New Roman" w:hAnsi="Times New Roman" w:cs="Times New Roman"/>
          <w:color w:val="000000"/>
          <w:kern w:val="0"/>
          <w:sz w:val="28"/>
          <w:szCs w:val="28"/>
          <w:lang w:eastAsia="ru-RU"/>
        </w:rPr>
        <w:t>3.Прием на обучение по программам магистратуры проводится по результатам вступительных испытаний на основании Приложения 1 Правил приема, установление перечня и проведение которых осуществляется университетом самостоятельно.</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6</w:t>
      </w:r>
      <w:r w:rsidR="0080717B" w:rsidRPr="0080717B">
        <w:rPr>
          <w:rFonts w:ascii="Times New Roman" w:eastAsia="Times New Roman" w:hAnsi="Times New Roman" w:cs="Times New Roman"/>
          <w:color w:val="000000"/>
          <w:kern w:val="0"/>
          <w:sz w:val="28"/>
          <w:szCs w:val="28"/>
          <w:lang w:eastAsia="ru-RU"/>
        </w:rPr>
        <w:t>.4.Университет устанавливает приоритетность вступительных испытаний для ранжирования списков поступающих (далее - приоритетность вступительных испытаний) (Приложение 1).</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Для каждого вступительного испытания устанавливаются: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-максимальное количество баллов;</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-минимальное количество баллов, подтверждающее успешное прохождение вступительного испытания (далее - минимальное количество баллов) (таблица 1).</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7.</w:t>
      </w:r>
      <w:r w:rsidR="0080717B" w:rsidRPr="0080717B">
        <w:rPr>
          <w:rFonts w:ascii="Times New Roman" w:eastAsia="Times New Roman" w:hAnsi="Times New Roman" w:cs="Times New Roman"/>
          <w:color w:val="000000"/>
          <w:kern w:val="0"/>
          <w:sz w:val="28"/>
          <w:szCs w:val="28"/>
          <w:lang w:eastAsia="ru-RU"/>
        </w:rPr>
        <w:t>Университет проводит конкурс при приеме по следующим условиям поступления на обучение (далее - условия поступления):</w:t>
      </w:r>
    </w:p>
    <w:p w:rsidR="0080717B" w:rsidRPr="006940CC" w:rsidRDefault="0080717B" w:rsidP="006940CC">
      <w:pPr>
        <w:shd w:val="clear" w:color="auto" w:fill="FFFFFF"/>
        <w:spacing w:after="0" w:line="240" w:lineRule="auto"/>
        <w:ind w:firstLine="397"/>
        <w:jc w:val="both"/>
        <w:textAlignment w:val="top"/>
        <w:rPr>
          <w:rFonts w:ascii="Times New Roman" w:eastAsia="Times New Roman" w:hAnsi="Times New Roman" w:cs="Times New Roman"/>
          <w:kern w:val="0"/>
          <w:sz w:val="28"/>
          <w:szCs w:val="28"/>
          <w:lang w:eastAsia="ru-RU"/>
        </w:rPr>
      </w:pPr>
      <w:r w:rsidRPr="006940CC">
        <w:rPr>
          <w:rFonts w:ascii="Times New Roman" w:eastAsia="Times New Roman" w:hAnsi="Times New Roman" w:cs="Times New Roman"/>
          <w:kern w:val="0"/>
          <w:sz w:val="28"/>
          <w:szCs w:val="28"/>
          <w:lang w:eastAsia="ru-RU"/>
        </w:rPr>
        <w:t>1)раздельно для обучения в организации и для обучения в каждом из ее филиалов;</w:t>
      </w:r>
    </w:p>
    <w:p w:rsidR="0080717B" w:rsidRPr="006940CC" w:rsidRDefault="0080717B" w:rsidP="006940CC">
      <w:pPr>
        <w:shd w:val="clear" w:color="auto" w:fill="FFFFFF"/>
        <w:spacing w:after="0" w:line="240" w:lineRule="auto"/>
        <w:ind w:firstLine="397"/>
        <w:jc w:val="both"/>
        <w:textAlignment w:val="top"/>
        <w:rPr>
          <w:rFonts w:ascii="Times New Roman" w:eastAsia="Times New Roman" w:hAnsi="Times New Roman" w:cs="Times New Roman"/>
          <w:kern w:val="0"/>
          <w:sz w:val="28"/>
          <w:szCs w:val="28"/>
          <w:lang w:eastAsia="ru-RU"/>
        </w:rPr>
      </w:pPr>
      <w:r w:rsidRPr="006940CC">
        <w:rPr>
          <w:rFonts w:ascii="Times New Roman" w:eastAsia="Times New Roman" w:hAnsi="Times New Roman" w:cs="Times New Roman"/>
          <w:kern w:val="0"/>
          <w:sz w:val="28"/>
          <w:szCs w:val="28"/>
          <w:lang w:eastAsia="ru-RU"/>
        </w:rPr>
        <w:lastRenderedPageBreak/>
        <w:t>2)раздельно по очной, очно-заочной, заочной формам обучения;</w:t>
      </w:r>
    </w:p>
    <w:p w:rsidR="006940CC" w:rsidRDefault="006940CC" w:rsidP="006940CC">
      <w:pPr>
        <w:pStyle w:val="formattext"/>
        <w:shd w:val="clear" w:color="auto" w:fill="FFFFFF"/>
        <w:spacing w:before="0" w:beforeAutospacing="0" w:after="0" w:afterAutospacing="0"/>
        <w:ind w:firstLine="397"/>
        <w:jc w:val="both"/>
        <w:textAlignment w:val="baseline"/>
        <w:rPr>
          <w:sz w:val="28"/>
          <w:szCs w:val="28"/>
        </w:rPr>
      </w:pPr>
      <w:r>
        <w:rPr>
          <w:sz w:val="28"/>
          <w:szCs w:val="28"/>
        </w:rPr>
        <w:t>3)</w:t>
      </w:r>
      <w:r w:rsidR="00767A0F" w:rsidRPr="006940CC">
        <w:rPr>
          <w:sz w:val="28"/>
          <w:szCs w:val="28"/>
        </w:rPr>
        <w:t>раздельно в соответствии с направленностью (профилем) образовательных программ:</w:t>
      </w:r>
    </w:p>
    <w:p w:rsidR="006940CC" w:rsidRDefault="00767A0F" w:rsidP="006940CC">
      <w:pPr>
        <w:pStyle w:val="formattext"/>
        <w:shd w:val="clear" w:color="auto" w:fill="FFFFFF"/>
        <w:spacing w:before="0" w:beforeAutospacing="0" w:after="0" w:afterAutospacing="0"/>
        <w:ind w:firstLine="397"/>
        <w:jc w:val="both"/>
        <w:textAlignment w:val="baseline"/>
        <w:rPr>
          <w:sz w:val="28"/>
          <w:szCs w:val="28"/>
        </w:rPr>
      </w:pPr>
      <w:r w:rsidRPr="006940CC">
        <w:rPr>
          <w:sz w:val="28"/>
          <w:szCs w:val="28"/>
        </w:rPr>
        <w:t>а)конкурс в пределах специальности или направления подготовки (далее - однопрофильный конкурс) в соответствии с </w:t>
      </w:r>
      <w:hyperlink r:id="rId8" w:anchor="7DK0KA" w:history="1">
        <w:r w:rsidRPr="006940CC">
          <w:rPr>
            <w:rStyle w:val="ac"/>
            <w:color w:val="auto"/>
            <w:sz w:val="28"/>
            <w:szCs w:val="28"/>
            <w:u w:val="none"/>
          </w:rPr>
          <w:t>пунктом 8 П</w:t>
        </w:r>
        <w:r w:rsidR="006940CC" w:rsidRPr="006940CC">
          <w:rPr>
            <w:rStyle w:val="ac"/>
            <w:color w:val="auto"/>
            <w:sz w:val="28"/>
            <w:szCs w:val="28"/>
            <w:u w:val="none"/>
          </w:rPr>
          <w:t>равил</w:t>
        </w:r>
      </w:hyperlink>
      <w:r w:rsidR="006940CC" w:rsidRPr="006940CC">
        <w:rPr>
          <w:sz w:val="28"/>
          <w:szCs w:val="28"/>
        </w:rPr>
        <w:t xml:space="preserve"> приема</w:t>
      </w:r>
      <w:r w:rsidRPr="006940CC">
        <w:rPr>
          <w:sz w:val="28"/>
          <w:szCs w:val="28"/>
        </w:rPr>
        <w:t>;</w:t>
      </w:r>
    </w:p>
    <w:p w:rsidR="006940CC" w:rsidRDefault="00767A0F" w:rsidP="006940CC">
      <w:pPr>
        <w:pStyle w:val="formattext"/>
        <w:shd w:val="clear" w:color="auto" w:fill="FFFFFF"/>
        <w:spacing w:before="0" w:beforeAutospacing="0" w:after="0" w:afterAutospacing="0"/>
        <w:ind w:firstLine="397"/>
        <w:jc w:val="both"/>
        <w:textAlignment w:val="baseline"/>
        <w:rPr>
          <w:sz w:val="28"/>
          <w:szCs w:val="28"/>
        </w:rPr>
      </w:pPr>
      <w:r w:rsidRPr="006940CC">
        <w:rPr>
          <w:sz w:val="28"/>
          <w:szCs w:val="28"/>
        </w:rPr>
        <w:t>б)конкурс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в конкурс; укрупненная группа) в соответствии с </w:t>
      </w:r>
      <w:hyperlink r:id="rId9" w:anchor="7DQ0KD" w:history="1">
        <w:r w:rsidRPr="006940CC">
          <w:rPr>
            <w:rStyle w:val="ac"/>
            <w:color w:val="auto"/>
            <w:sz w:val="28"/>
            <w:szCs w:val="28"/>
            <w:u w:val="none"/>
          </w:rPr>
          <w:t xml:space="preserve">пунктом 9 </w:t>
        </w:r>
        <w:r w:rsidR="006940CC" w:rsidRPr="006940CC">
          <w:rPr>
            <w:rStyle w:val="ac"/>
            <w:color w:val="auto"/>
            <w:sz w:val="28"/>
            <w:szCs w:val="28"/>
            <w:u w:val="none"/>
          </w:rPr>
          <w:t>Правил</w:t>
        </w:r>
      </w:hyperlink>
      <w:r w:rsidR="006940CC" w:rsidRPr="006940CC">
        <w:rPr>
          <w:sz w:val="28"/>
          <w:szCs w:val="28"/>
        </w:rPr>
        <w:t xml:space="preserve"> приема</w:t>
      </w:r>
      <w:r w:rsidRPr="006940CC">
        <w:rPr>
          <w:sz w:val="28"/>
          <w:szCs w:val="28"/>
        </w:rPr>
        <w:t>;</w:t>
      </w:r>
    </w:p>
    <w:p w:rsidR="0080717B" w:rsidRPr="0080717B" w:rsidRDefault="0080717B" w:rsidP="006940CC">
      <w:pPr>
        <w:pStyle w:val="formattext"/>
        <w:shd w:val="clear" w:color="auto" w:fill="FFFFFF"/>
        <w:spacing w:before="0" w:beforeAutospacing="0" w:after="0" w:afterAutospacing="0"/>
        <w:ind w:firstLine="480"/>
        <w:jc w:val="both"/>
        <w:textAlignment w:val="baseline"/>
        <w:rPr>
          <w:color w:val="4E773F"/>
          <w:sz w:val="21"/>
          <w:szCs w:val="21"/>
        </w:rPr>
      </w:pPr>
      <w:r w:rsidRPr="0080717B">
        <w:rPr>
          <w:color w:val="000000"/>
          <w:sz w:val="28"/>
          <w:szCs w:val="28"/>
        </w:rPr>
        <w:t>4) раздельно: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а) в рамках контрольных цифр;</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б) по договорам об оказании платных образовательных услуг;</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 в рамках контрольных цифр раздельно: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а) на места в пределах целевой квоты;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б) на места в пределах особой квоты;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на места в пределах отдельной квоты;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г) на основные места в рамках контрольных цифр.</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7</w:t>
      </w:r>
      <w:r w:rsidR="0080717B" w:rsidRPr="0080717B">
        <w:rPr>
          <w:rFonts w:ascii="Times New Roman" w:eastAsia="Times New Roman" w:hAnsi="Times New Roman" w:cs="Times New Roman"/>
          <w:color w:val="000000"/>
          <w:kern w:val="0"/>
          <w:sz w:val="28"/>
          <w:szCs w:val="28"/>
          <w:lang w:eastAsia="ru-RU"/>
        </w:rPr>
        <w:t xml:space="preserve">. 1.По каждой совокупности условий поступления, указанных в пункте </w:t>
      </w:r>
      <w:r>
        <w:rPr>
          <w:rFonts w:ascii="Times New Roman" w:eastAsia="Times New Roman" w:hAnsi="Times New Roman" w:cs="Times New Roman"/>
          <w:color w:val="000000"/>
          <w:kern w:val="0"/>
          <w:sz w:val="28"/>
          <w:szCs w:val="28"/>
          <w:lang w:eastAsia="ru-RU"/>
        </w:rPr>
        <w:t>7</w:t>
      </w:r>
      <w:r w:rsidR="0080717B" w:rsidRPr="0080717B">
        <w:rPr>
          <w:rFonts w:ascii="Times New Roman" w:eastAsia="Times New Roman" w:hAnsi="Times New Roman" w:cs="Times New Roman"/>
          <w:color w:val="000000"/>
          <w:kern w:val="0"/>
          <w:sz w:val="28"/>
          <w:szCs w:val="28"/>
          <w:lang w:eastAsia="ru-RU"/>
        </w:rPr>
        <w:t xml:space="preserve"> Правил приема, университет проводит отдельный конкурс.</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7</w:t>
      </w:r>
      <w:r w:rsidR="0080717B" w:rsidRPr="0080717B">
        <w:rPr>
          <w:rFonts w:ascii="Times New Roman" w:eastAsia="Times New Roman" w:hAnsi="Times New Roman" w:cs="Times New Roman"/>
          <w:color w:val="000000"/>
          <w:kern w:val="0"/>
          <w:sz w:val="28"/>
          <w:szCs w:val="28"/>
          <w:lang w:eastAsia="ru-RU"/>
        </w:rPr>
        <w:t xml:space="preserve">.2. 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 университет самостоятельно выделяет квоты, в том числе одну </w:t>
      </w:r>
      <w:r w:rsidR="0080717B" w:rsidRPr="0080717B">
        <w:rPr>
          <w:rFonts w:ascii="Times New Roman" w:eastAsia="Times New Roman" w:hAnsi="Times New Roman" w:cs="Times New Roman"/>
          <w:color w:val="000000"/>
          <w:kern w:val="0"/>
          <w:sz w:val="28"/>
          <w:szCs w:val="28"/>
          <w:lang w:eastAsia="ru-RU"/>
        </w:rPr>
        <w:lastRenderedPageBreak/>
        <w:t>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rsid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В случае если после выделения квот количество основных мест в рамках контрольных цифр равно нулю, зачисление на указанные места проводится при не заполнении мест в пределах квот.</w:t>
      </w:r>
    </w:p>
    <w:p w:rsidR="0001256B" w:rsidRPr="0080717B" w:rsidRDefault="0001256B" w:rsidP="0001256B">
      <w:pPr>
        <w:shd w:val="clear" w:color="auto" w:fill="FFFFFF"/>
        <w:spacing w:after="0" w:line="240" w:lineRule="auto"/>
        <w:ind w:firstLine="426"/>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shd w:val="clear" w:color="auto" w:fill="FFFFFF"/>
          <w:lang w:eastAsia="ru-RU"/>
        </w:rPr>
        <w:t>Чтобы участвовать в конкурсе по совмещённой квоте, у абитуриента должно быть право на поступление в рамках каждой из квот, которые входят в совмещённую.</w:t>
      </w:r>
    </w:p>
    <w:p w:rsidR="0001256B" w:rsidRDefault="0001256B" w:rsidP="0001256B">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Незаполненные места в пределах совмещенной квоты переходят в особую квоту. При не заполнении мест особой квоты места переходят на общий конкурс</w:t>
      </w:r>
      <w:r>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28"/>
          <w:szCs w:val="28"/>
          <w:lang w:eastAsia="ru-RU"/>
        </w:rPr>
        <w:t xml:space="preserve"> </w:t>
      </w:r>
    </w:p>
    <w:p w:rsidR="0080717B" w:rsidRPr="0080717B" w:rsidRDefault="00CF3C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8</w:t>
      </w:r>
      <w:r w:rsidR="0080717B" w:rsidRPr="0080717B">
        <w:rPr>
          <w:rFonts w:ascii="Times New Roman" w:eastAsia="Times New Roman" w:hAnsi="Times New Roman" w:cs="Times New Roman"/>
          <w:color w:val="000000"/>
          <w:kern w:val="0"/>
          <w:sz w:val="28"/>
          <w:szCs w:val="28"/>
          <w:lang w:eastAsia="ru-RU"/>
        </w:rPr>
        <w:t xml:space="preserve">. Однопрофильный конкурс, указанный в подпункте 3 пункта </w:t>
      </w:r>
      <w:r>
        <w:rPr>
          <w:rFonts w:ascii="Times New Roman" w:eastAsia="Times New Roman" w:hAnsi="Times New Roman" w:cs="Times New Roman"/>
          <w:color w:val="000000"/>
          <w:kern w:val="0"/>
          <w:sz w:val="28"/>
          <w:szCs w:val="28"/>
          <w:lang w:eastAsia="ru-RU"/>
        </w:rPr>
        <w:t>7</w:t>
      </w:r>
      <w:r w:rsidR="0080717B" w:rsidRPr="0080717B">
        <w:rPr>
          <w:rFonts w:ascii="Times New Roman" w:eastAsia="Times New Roman" w:hAnsi="Times New Roman" w:cs="Times New Roman"/>
          <w:color w:val="000000"/>
          <w:kern w:val="0"/>
          <w:sz w:val="28"/>
          <w:szCs w:val="28"/>
          <w:lang w:eastAsia="ru-RU"/>
        </w:rPr>
        <w:t> Правил приема, проводится согласно Плану приема на 202</w:t>
      </w:r>
      <w:r>
        <w:rPr>
          <w:rFonts w:ascii="Times New Roman" w:eastAsia="Times New Roman" w:hAnsi="Times New Roman" w:cs="Times New Roman"/>
          <w:color w:val="000000"/>
          <w:kern w:val="0"/>
          <w:sz w:val="28"/>
          <w:szCs w:val="28"/>
          <w:lang w:eastAsia="ru-RU"/>
        </w:rPr>
        <w:t>4</w:t>
      </w:r>
      <w:r w:rsidR="0080717B" w:rsidRPr="0080717B">
        <w:rPr>
          <w:rFonts w:ascii="Times New Roman" w:eastAsia="Times New Roman" w:hAnsi="Times New Roman" w:cs="Times New Roman"/>
          <w:color w:val="000000"/>
          <w:kern w:val="0"/>
          <w:sz w:val="28"/>
          <w:szCs w:val="28"/>
          <w:lang w:eastAsia="ru-RU"/>
        </w:rPr>
        <w:t xml:space="preserve"> год, утвержденного приказом ректора в установленном порядке</w:t>
      </w:r>
      <w:r>
        <w:rPr>
          <w:rFonts w:ascii="Times New Roman" w:eastAsia="Times New Roman" w:hAnsi="Times New Roman" w:cs="Times New Roman"/>
          <w:color w:val="000000"/>
          <w:kern w:val="0"/>
          <w:sz w:val="28"/>
          <w:szCs w:val="28"/>
          <w:lang w:eastAsia="ru-RU"/>
        </w:rPr>
        <w:t xml:space="preserve"> </w:t>
      </w:r>
      <w:r w:rsidR="0080717B" w:rsidRPr="0080717B">
        <w:rPr>
          <w:rFonts w:ascii="Times New Roman" w:eastAsia="Times New Roman" w:hAnsi="Times New Roman" w:cs="Times New Roman"/>
          <w:color w:val="000000"/>
          <w:kern w:val="0"/>
          <w:sz w:val="28"/>
          <w:szCs w:val="28"/>
          <w:lang w:eastAsia="ru-RU"/>
        </w:rPr>
        <w:t>(далее – План приема) следующими способами: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по специальности или направлению подготовки в целом;</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767A0F" w:rsidRPr="006940CC" w:rsidRDefault="00CF3CE2"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9</w:t>
      </w:r>
      <w:r w:rsidR="0080717B" w:rsidRPr="006940CC">
        <w:rPr>
          <w:sz w:val="28"/>
          <w:szCs w:val="28"/>
        </w:rPr>
        <w:t xml:space="preserve">. </w:t>
      </w:r>
      <w:r w:rsidR="00767A0F" w:rsidRPr="006940CC">
        <w:rPr>
          <w:sz w:val="28"/>
          <w:szCs w:val="28"/>
        </w:rPr>
        <w:t>Многопрофильный конкурс, указанный в </w:t>
      </w:r>
      <w:hyperlink r:id="rId10" w:anchor="7DK0KB" w:history="1">
        <w:r w:rsidR="00767A0F" w:rsidRPr="006940CC">
          <w:rPr>
            <w:rStyle w:val="ac"/>
            <w:color w:val="auto"/>
            <w:sz w:val="28"/>
            <w:szCs w:val="28"/>
            <w:u w:val="none"/>
          </w:rPr>
          <w:t>подпункте "б" подпункта 3 пункта 7 П</w:t>
        </w:r>
        <w:r w:rsidR="006940CC" w:rsidRPr="006940CC">
          <w:rPr>
            <w:rStyle w:val="ac"/>
            <w:color w:val="auto"/>
            <w:sz w:val="28"/>
            <w:szCs w:val="28"/>
            <w:u w:val="none"/>
          </w:rPr>
          <w:t>равил</w:t>
        </w:r>
      </w:hyperlink>
      <w:r w:rsidR="006940CC" w:rsidRPr="006940CC">
        <w:rPr>
          <w:sz w:val="28"/>
          <w:szCs w:val="28"/>
        </w:rPr>
        <w:t xml:space="preserve"> приема</w:t>
      </w:r>
      <w:r w:rsidR="00767A0F" w:rsidRPr="006940CC">
        <w:rPr>
          <w:sz w:val="28"/>
          <w:szCs w:val="28"/>
        </w:rPr>
        <w:t xml:space="preserve">, проводится в случае, если контрольные цифры установлены по укрупненной группе, а </w:t>
      </w:r>
      <w:r w:rsidR="00767A0F" w:rsidRPr="006940CC">
        <w:rPr>
          <w:sz w:val="28"/>
          <w:szCs w:val="28"/>
        </w:rPr>
        <w:lastRenderedPageBreak/>
        <w:t>также в случае если контрольные цифры по соответствующим специальностям или направлениям подготовки не установлены.</w:t>
      </w:r>
    </w:p>
    <w:p w:rsidR="006940CC" w:rsidRDefault="00767A0F"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Многопрофильный конкурс проводится следующими способами:</w:t>
      </w:r>
    </w:p>
    <w:p w:rsidR="00767A0F" w:rsidRPr="006940CC" w:rsidRDefault="00767A0F"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1) по нескольким специальностям или по нескольким направлениям подготовки в пределах укрупненной группы;</w:t>
      </w:r>
    </w:p>
    <w:p w:rsidR="00767A0F" w:rsidRPr="006940CC" w:rsidRDefault="00767A0F"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2) 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w:t>
      </w:r>
    </w:p>
    <w:p w:rsidR="00767A0F" w:rsidRPr="006940CC" w:rsidRDefault="00767A0F"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3) по образовательной программе (программам), сформированной по нескольким специальностям или направлениям подготовки в пределах укрупненной группы.</w:t>
      </w:r>
    </w:p>
    <w:p w:rsidR="00767A0F" w:rsidRPr="006940CC" w:rsidRDefault="00767A0F"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Организация может проводить единый конкурс по образовательным программам, указанным в </w:t>
      </w:r>
      <w:hyperlink r:id="rId11" w:anchor="7DE0K6" w:history="1">
        <w:r w:rsidRPr="006940CC">
          <w:rPr>
            <w:rStyle w:val="ac"/>
            <w:color w:val="auto"/>
            <w:sz w:val="28"/>
            <w:szCs w:val="28"/>
            <w:u w:val="none"/>
          </w:rPr>
          <w:t>подпунктах 2</w:t>
        </w:r>
      </w:hyperlink>
      <w:r w:rsidRPr="006940CC">
        <w:rPr>
          <w:sz w:val="28"/>
          <w:szCs w:val="28"/>
        </w:rPr>
        <w:t> и </w:t>
      </w:r>
      <w:hyperlink r:id="rId12" w:anchor="7DG0K7" w:history="1">
        <w:r w:rsidRPr="006940CC">
          <w:rPr>
            <w:rStyle w:val="ac"/>
            <w:color w:val="auto"/>
            <w:sz w:val="28"/>
            <w:szCs w:val="28"/>
            <w:u w:val="none"/>
          </w:rPr>
          <w:t>3 настоящего пункта</w:t>
        </w:r>
      </w:hyperlink>
      <w:r w:rsidRPr="006940CC">
        <w:rPr>
          <w:sz w:val="28"/>
          <w:szCs w:val="28"/>
        </w:rPr>
        <w:t>.</w:t>
      </w:r>
      <w:r w:rsidRPr="006940CC">
        <w:rPr>
          <w:sz w:val="28"/>
          <w:szCs w:val="28"/>
        </w:rPr>
        <w:br/>
        <w:t>При проведении многопрофильного конкурса по программам бакалавриата и программам специалитета организация высшего образования устанавливает:</w:t>
      </w:r>
    </w:p>
    <w:p w:rsidR="00767A0F" w:rsidRPr="006940CC" w:rsidRDefault="00767A0F"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особую квоту - не менее 10% от суммарного объема контрольных цифр по специальностям или направлениям подготовки, включенным в конкурс;</w:t>
      </w:r>
    </w:p>
    <w:p w:rsidR="00767A0F" w:rsidRPr="006940CC" w:rsidRDefault="00767A0F"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отдельную квоту - не менее 10% от суммарного объема контрольных цифр по специальностям или направлениям подготовки, включенным в конкурс.</w:t>
      </w:r>
    </w:p>
    <w:p w:rsidR="00767A0F" w:rsidRPr="006940CC" w:rsidRDefault="00767A0F"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 xml:space="preserve">10. </w:t>
      </w:r>
      <w:r w:rsidR="006940CC" w:rsidRPr="006940CC">
        <w:rPr>
          <w:sz w:val="28"/>
          <w:szCs w:val="28"/>
        </w:rPr>
        <w:t xml:space="preserve">Университет </w:t>
      </w:r>
      <w:r w:rsidRPr="006940CC">
        <w:rPr>
          <w:sz w:val="28"/>
          <w:szCs w:val="28"/>
        </w:rPr>
        <w:t xml:space="preserve">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6940CC" w:rsidRPr="006940CC" w:rsidRDefault="0080717B" w:rsidP="006940CC">
      <w:pPr>
        <w:pStyle w:val="formattext"/>
        <w:shd w:val="clear" w:color="auto" w:fill="FFFFFF"/>
        <w:spacing w:before="0" w:beforeAutospacing="0" w:after="0" w:afterAutospacing="0"/>
        <w:ind w:firstLine="480"/>
        <w:jc w:val="both"/>
        <w:textAlignment w:val="baseline"/>
        <w:rPr>
          <w:sz w:val="28"/>
          <w:szCs w:val="28"/>
        </w:rPr>
      </w:pPr>
      <w:r w:rsidRPr="0080717B">
        <w:rPr>
          <w:color w:val="000000"/>
          <w:sz w:val="28"/>
          <w:szCs w:val="28"/>
        </w:rPr>
        <w:t>1</w:t>
      </w:r>
      <w:r w:rsidR="00767A0F">
        <w:rPr>
          <w:color w:val="000000"/>
          <w:sz w:val="28"/>
          <w:szCs w:val="28"/>
        </w:rPr>
        <w:t>1</w:t>
      </w:r>
      <w:r w:rsidRPr="0080717B">
        <w:rPr>
          <w:color w:val="000000"/>
          <w:sz w:val="28"/>
          <w:szCs w:val="28"/>
        </w:rPr>
        <w:t xml:space="preserve">. </w:t>
      </w:r>
      <w:r w:rsidRPr="006940CC">
        <w:rPr>
          <w:sz w:val="28"/>
          <w:szCs w:val="28"/>
        </w:rPr>
        <w:t>Для всех конкурсов в рамках одного условия поступления, указанного в подпункте 3</w:t>
      </w:r>
      <w:r w:rsidR="00CF3CE2" w:rsidRPr="006940CC">
        <w:rPr>
          <w:sz w:val="28"/>
          <w:szCs w:val="28"/>
        </w:rPr>
        <w:t xml:space="preserve"> </w:t>
      </w:r>
      <w:r w:rsidRPr="006940CC">
        <w:rPr>
          <w:sz w:val="28"/>
          <w:szCs w:val="28"/>
        </w:rPr>
        <w:t xml:space="preserve">пункта </w:t>
      </w:r>
      <w:r w:rsidR="00CF3CE2" w:rsidRPr="006940CC">
        <w:rPr>
          <w:sz w:val="28"/>
          <w:szCs w:val="28"/>
        </w:rPr>
        <w:t xml:space="preserve">7 </w:t>
      </w:r>
      <w:r w:rsidRPr="006940CC">
        <w:rPr>
          <w:sz w:val="28"/>
          <w:szCs w:val="28"/>
        </w:rPr>
        <w:t xml:space="preserve"> Правил приема, устанавливаются одинаковые перечень вступительных испытаний, </w:t>
      </w:r>
      <w:r w:rsidRPr="006940CC">
        <w:rPr>
          <w:sz w:val="28"/>
          <w:szCs w:val="28"/>
        </w:rPr>
        <w:lastRenderedPageBreak/>
        <w:t>минимальное количество баллов, максимальное количество баллов, особые права, предусмотренные частями 4 и 12 статьи 71Федерального закона № 273-ФЗ, и особые преимущества</w:t>
      </w:r>
      <w:r w:rsidR="006940CC" w:rsidRPr="006940CC">
        <w:rPr>
          <w:sz w:val="28"/>
          <w:szCs w:val="28"/>
        </w:rPr>
        <w:t>, за исключением случая, указанного в абзаце втором настоящего пункта.</w:t>
      </w:r>
    </w:p>
    <w:p w:rsidR="006940CC" w:rsidRPr="006940CC" w:rsidRDefault="006940CC" w:rsidP="006940CC">
      <w:pPr>
        <w:pStyle w:val="formattext"/>
        <w:shd w:val="clear" w:color="auto" w:fill="FFFFFF"/>
        <w:spacing w:before="0" w:beforeAutospacing="0" w:after="0" w:afterAutospacing="0"/>
        <w:ind w:firstLine="480"/>
        <w:jc w:val="both"/>
        <w:textAlignment w:val="baseline"/>
        <w:rPr>
          <w:sz w:val="28"/>
          <w:szCs w:val="28"/>
        </w:rPr>
      </w:pPr>
      <w:r w:rsidRPr="006940CC">
        <w:rPr>
          <w:sz w:val="28"/>
          <w:szCs w:val="28"/>
        </w:rPr>
        <w:t>Университет  или его учредитель могут установить различное минимальное количество баллов по различным условиям поступления, указанным в </w:t>
      </w:r>
      <w:hyperlink r:id="rId13" w:anchor="7DC0K7" w:history="1">
        <w:r w:rsidRPr="006940CC">
          <w:rPr>
            <w:rStyle w:val="ac"/>
            <w:color w:val="auto"/>
            <w:sz w:val="28"/>
            <w:szCs w:val="28"/>
            <w:u w:val="none"/>
          </w:rPr>
          <w:t>подпунктах 1</w:t>
        </w:r>
      </w:hyperlink>
      <w:r w:rsidRPr="006940CC">
        <w:rPr>
          <w:sz w:val="28"/>
          <w:szCs w:val="28"/>
        </w:rPr>
        <w:t> и (или) </w:t>
      </w:r>
      <w:hyperlink r:id="rId14" w:anchor="7DM0KC" w:history="1">
        <w:r w:rsidRPr="006940CC">
          <w:rPr>
            <w:rStyle w:val="ac"/>
            <w:color w:val="auto"/>
            <w:sz w:val="28"/>
            <w:szCs w:val="28"/>
            <w:u w:val="none"/>
          </w:rPr>
          <w:t>4 пункта 7 Правил</w:t>
        </w:r>
      </w:hyperlink>
      <w:r w:rsidRPr="006940CC">
        <w:rPr>
          <w:sz w:val="28"/>
          <w:szCs w:val="28"/>
        </w:rPr>
        <w:t xml:space="preserve"> приема.</w:t>
      </w:r>
    </w:p>
    <w:p w:rsidR="00D3007D" w:rsidRPr="00D3007D" w:rsidRDefault="00D3007D" w:rsidP="00D3007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3007D">
        <w:rPr>
          <w:rFonts w:ascii="Times New Roman" w:hAnsi="Times New Roman" w:cs="Times New Roman"/>
          <w:color w:val="000000" w:themeColor="text1"/>
          <w:sz w:val="28"/>
          <w:szCs w:val="28"/>
        </w:rPr>
        <w:t>12. Университет устанавливает следующие сроки приема на обучение:</w:t>
      </w:r>
    </w:p>
    <w:p w:rsidR="00D3007D" w:rsidRPr="00D3007D" w:rsidRDefault="00D3007D" w:rsidP="00D3007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3007D">
        <w:rPr>
          <w:rFonts w:ascii="Times New Roman" w:hAnsi="Times New Roman" w:cs="Times New Roman"/>
          <w:color w:val="000000" w:themeColor="text1"/>
          <w:sz w:val="28"/>
          <w:szCs w:val="28"/>
        </w:rPr>
        <w:t xml:space="preserve">12.1. </w:t>
      </w:r>
      <w:r w:rsidRPr="00D3007D">
        <w:rPr>
          <w:rStyle w:val="a5"/>
          <w:rFonts w:ascii="Times New Roman" w:hAnsi="Times New Roman" w:cs="Times New Roman"/>
          <w:i w:val="0"/>
          <w:color w:val="000000" w:themeColor="text1"/>
          <w:sz w:val="28"/>
          <w:szCs w:val="28"/>
        </w:rPr>
        <w:t>При приеме на обучение</w:t>
      </w:r>
      <w:r w:rsidRPr="00D3007D">
        <w:rPr>
          <w:rFonts w:ascii="Times New Roman" w:hAnsi="Times New Roman" w:cs="Times New Roman"/>
          <w:color w:val="000000" w:themeColor="text1"/>
          <w:sz w:val="28"/>
          <w:szCs w:val="28"/>
        </w:rPr>
        <w:t> </w:t>
      </w:r>
      <w:r w:rsidRPr="00D3007D">
        <w:rPr>
          <w:rFonts w:ascii="Times New Roman" w:hAnsi="Times New Roman" w:cs="Times New Roman"/>
          <w:b/>
          <w:color w:val="000000" w:themeColor="text1"/>
          <w:sz w:val="28"/>
          <w:szCs w:val="28"/>
        </w:rPr>
        <w:t>по программам бакалавриата и программам специалитета</w:t>
      </w:r>
      <w:r w:rsidRPr="00D3007D">
        <w:rPr>
          <w:rFonts w:ascii="Times New Roman" w:hAnsi="Times New Roman" w:cs="Times New Roman"/>
          <w:color w:val="000000" w:themeColor="text1"/>
          <w:sz w:val="28"/>
          <w:szCs w:val="28"/>
        </w:rPr>
        <w:t> </w:t>
      </w:r>
      <w:r w:rsidRPr="00D3007D">
        <w:rPr>
          <w:rStyle w:val="a5"/>
          <w:rFonts w:ascii="Times New Roman" w:hAnsi="Times New Roman" w:cs="Times New Roman"/>
          <w:b/>
          <w:i w:val="0"/>
          <w:color w:val="000000" w:themeColor="text1"/>
          <w:sz w:val="28"/>
          <w:szCs w:val="28"/>
        </w:rPr>
        <w:t>в рамках контрольных цифр</w:t>
      </w:r>
      <w:r w:rsidRPr="00D3007D">
        <w:rPr>
          <w:rStyle w:val="a5"/>
          <w:rFonts w:ascii="Times New Roman" w:hAnsi="Times New Roman" w:cs="Times New Roman"/>
          <w:i w:val="0"/>
          <w:color w:val="000000" w:themeColor="text1"/>
          <w:sz w:val="28"/>
          <w:szCs w:val="28"/>
        </w:rPr>
        <w:t xml:space="preserve"> </w:t>
      </w:r>
      <w:r w:rsidRPr="00D3007D">
        <w:rPr>
          <w:rStyle w:val="a5"/>
          <w:rFonts w:ascii="Times New Roman" w:hAnsi="Times New Roman" w:cs="Times New Roman"/>
          <w:b/>
          <w:i w:val="0"/>
          <w:color w:val="000000" w:themeColor="text1"/>
          <w:sz w:val="28"/>
          <w:szCs w:val="28"/>
        </w:rPr>
        <w:t>по всем формам обучения</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sidRPr="00D3007D">
        <w:rPr>
          <w:rFonts w:ascii="Times New Roman" w:hAnsi="Times New Roman" w:cs="Times New Roman"/>
          <w:color w:val="000000" w:themeColor="text1"/>
          <w:sz w:val="28"/>
          <w:szCs w:val="28"/>
        </w:rPr>
        <w:t xml:space="preserve">-срок начала приема заявления о приеме на обучение и документов, прилагаемых к заявлению (далее – прием документов) – </w:t>
      </w:r>
      <w:r w:rsidRPr="00D3007D">
        <w:rPr>
          <w:rFonts w:ascii="Times New Roman" w:hAnsi="Times New Roman" w:cs="Times New Roman"/>
          <w:b/>
          <w:color w:val="000000" w:themeColor="text1"/>
          <w:sz w:val="28"/>
          <w:szCs w:val="28"/>
        </w:rPr>
        <w:t>20 июня</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sidRPr="00D3007D">
        <w:rPr>
          <w:rFonts w:ascii="Times New Roman" w:hAnsi="Times New Roman" w:cs="Times New Roman"/>
          <w:color w:val="000000" w:themeColor="text1"/>
          <w:sz w:val="28"/>
          <w:szCs w:val="28"/>
        </w:rPr>
        <w:t xml:space="preserve">-срок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w:t>
      </w:r>
      <w:r w:rsidRPr="00D3007D">
        <w:rPr>
          <w:rFonts w:ascii="Times New Roman" w:hAnsi="Times New Roman" w:cs="Times New Roman"/>
          <w:b/>
          <w:color w:val="000000" w:themeColor="text1"/>
          <w:sz w:val="28"/>
          <w:szCs w:val="28"/>
        </w:rPr>
        <w:t>20 июля</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sidRPr="00D3007D">
        <w:rPr>
          <w:rFonts w:ascii="Times New Roman" w:hAnsi="Times New Roman" w:cs="Times New Roman"/>
          <w:color w:val="000000" w:themeColor="text1"/>
          <w:sz w:val="28"/>
          <w:szCs w:val="28"/>
        </w:rPr>
        <w:t xml:space="preserve">-срок завершения приема документов от поступающих на обучение с прохождением иных вступительных испытаний, проводимых университетом самостоятельно – </w:t>
      </w:r>
      <w:r w:rsidRPr="00D3007D">
        <w:rPr>
          <w:rFonts w:ascii="Times New Roman" w:hAnsi="Times New Roman" w:cs="Times New Roman"/>
          <w:b/>
          <w:color w:val="000000" w:themeColor="text1"/>
          <w:sz w:val="28"/>
          <w:szCs w:val="28"/>
        </w:rPr>
        <w:t>20 июля;</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w:t>
      </w:r>
      <w:r w:rsidRPr="00D3007D">
        <w:rPr>
          <w:rFonts w:ascii="Times New Roman" w:hAnsi="Times New Roman" w:cs="Times New Roman"/>
          <w:b/>
          <w:color w:val="000000" w:themeColor="text1"/>
          <w:sz w:val="28"/>
          <w:szCs w:val="28"/>
        </w:rPr>
        <w:t>– 25 июля;</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вступительных испытаний, проводимых университетом самостоятельно – </w:t>
      </w:r>
      <w:r w:rsidRPr="00D3007D">
        <w:rPr>
          <w:rFonts w:ascii="Times New Roman" w:hAnsi="Times New Roman" w:cs="Times New Roman"/>
          <w:b/>
          <w:color w:val="000000" w:themeColor="text1"/>
          <w:sz w:val="28"/>
          <w:szCs w:val="28"/>
        </w:rPr>
        <w:t>25 июля;</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D3007D">
        <w:rPr>
          <w:rFonts w:ascii="Times New Roman" w:hAnsi="Times New Roman" w:cs="Times New Roman"/>
          <w:color w:val="000000" w:themeColor="text1"/>
          <w:sz w:val="28"/>
          <w:szCs w:val="28"/>
        </w:rPr>
        <w:t xml:space="preserve">сроки публикации конкурсных списков и зачисления на обучение (далее – зачисление) – в соответствии с </w:t>
      </w:r>
      <w:hyperlink r:id="rId15" w:history="1">
        <w:r w:rsidRPr="00D3007D">
          <w:rPr>
            <w:rFonts w:ascii="Times New Roman" w:hAnsi="Times New Roman" w:cs="Times New Roman"/>
            <w:color w:val="000000" w:themeColor="text1"/>
            <w:sz w:val="28"/>
            <w:szCs w:val="28"/>
          </w:rPr>
          <w:t>пунктом 84</w:t>
        </w:r>
      </w:hyperlink>
      <w:r w:rsidRPr="00D3007D">
        <w:rPr>
          <w:rFonts w:ascii="Times New Roman" w:hAnsi="Times New Roman" w:cs="Times New Roman"/>
          <w:color w:val="000000" w:themeColor="text1"/>
          <w:sz w:val="28"/>
          <w:szCs w:val="28"/>
        </w:rPr>
        <w:t xml:space="preserve"> Правил приема;</w:t>
      </w:r>
    </w:p>
    <w:p w:rsidR="00D3007D" w:rsidRPr="00D3007D" w:rsidRDefault="00D3007D" w:rsidP="00D3007D">
      <w:pPr>
        <w:pStyle w:val="s10"/>
        <w:spacing w:before="0" w:beforeAutospacing="0" w:after="0" w:afterAutospacing="0"/>
        <w:ind w:firstLine="397"/>
        <w:jc w:val="both"/>
        <w:rPr>
          <w:rStyle w:val="a5"/>
          <w:b/>
          <w:i w:val="0"/>
          <w:iCs w:val="0"/>
          <w:color w:val="000000" w:themeColor="text1"/>
          <w:sz w:val="28"/>
          <w:szCs w:val="28"/>
        </w:rPr>
      </w:pPr>
      <w:r w:rsidRPr="00D3007D">
        <w:rPr>
          <w:color w:val="000000" w:themeColor="text1"/>
          <w:sz w:val="28"/>
          <w:szCs w:val="28"/>
        </w:rPr>
        <w:t>12.2</w:t>
      </w:r>
      <w:r w:rsidRPr="00D3007D">
        <w:rPr>
          <w:rStyle w:val="a5"/>
          <w:i w:val="0"/>
          <w:color w:val="000000" w:themeColor="text1"/>
          <w:sz w:val="28"/>
          <w:szCs w:val="28"/>
        </w:rPr>
        <w:t xml:space="preserve"> При приеме на обучение</w:t>
      </w:r>
      <w:r w:rsidRPr="00D3007D">
        <w:rPr>
          <w:color w:val="000000" w:themeColor="text1"/>
          <w:sz w:val="28"/>
          <w:szCs w:val="28"/>
        </w:rPr>
        <w:t> </w:t>
      </w:r>
      <w:r w:rsidRPr="00D3007D">
        <w:rPr>
          <w:b/>
          <w:color w:val="000000" w:themeColor="text1"/>
          <w:sz w:val="28"/>
          <w:szCs w:val="28"/>
        </w:rPr>
        <w:t>по программам бакалавриата и программам специалитета</w:t>
      </w:r>
      <w:r w:rsidRPr="00D3007D">
        <w:rPr>
          <w:rStyle w:val="a5"/>
          <w:i w:val="0"/>
          <w:color w:val="000000" w:themeColor="text1"/>
          <w:sz w:val="28"/>
          <w:szCs w:val="28"/>
        </w:rPr>
        <w:t xml:space="preserve"> </w:t>
      </w:r>
      <w:r w:rsidRPr="00D3007D">
        <w:rPr>
          <w:rStyle w:val="a5"/>
          <w:b/>
          <w:i w:val="0"/>
          <w:color w:val="000000" w:themeColor="text1"/>
          <w:sz w:val="28"/>
          <w:szCs w:val="28"/>
        </w:rPr>
        <w:t>по договорам об оказании платных образовательных услуг</w:t>
      </w:r>
      <w:r w:rsidRPr="00D3007D">
        <w:rPr>
          <w:rStyle w:val="a5"/>
          <w:i w:val="0"/>
          <w:color w:val="000000" w:themeColor="text1"/>
          <w:sz w:val="28"/>
          <w:szCs w:val="28"/>
        </w:rPr>
        <w:t xml:space="preserve"> </w:t>
      </w:r>
      <w:r w:rsidRPr="00D3007D">
        <w:rPr>
          <w:rStyle w:val="a5"/>
          <w:b/>
          <w:i w:val="0"/>
          <w:color w:val="000000" w:themeColor="text1"/>
          <w:sz w:val="28"/>
          <w:szCs w:val="28"/>
        </w:rPr>
        <w:t>по всем формам обучения:</w:t>
      </w:r>
    </w:p>
    <w:p w:rsidR="00D3007D" w:rsidRPr="00D3007D" w:rsidRDefault="00D3007D" w:rsidP="00D3007D">
      <w:pPr>
        <w:pStyle w:val="a6"/>
        <w:tabs>
          <w:tab w:val="left" w:pos="851"/>
        </w:tabs>
        <w:autoSpaceDE w:val="0"/>
        <w:autoSpaceDN w:val="0"/>
        <w:adjustRightInd w:val="0"/>
        <w:spacing w:after="0"/>
        <w:ind w:left="0"/>
        <w:jc w:val="both"/>
        <w:rPr>
          <w:rFonts w:ascii="Times New Roman" w:hAnsi="Times New Roman" w:cs="Times New Roman"/>
          <w:color w:val="000000" w:themeColor="text1"/>
          <w:sz w:val="28"/>
          <w:szCs w:val="28"/>
        </w:rPr>
      </w:pPr>
      <w:r>
        <w:rPr>
          <w:rStyle w:val="a5"/>
          <w:rFonts w:ascii="Times New Roman" w:hAnsi="Times New Roman" w:cs="Times New Roman"/>
          <w:b/>
          <w:i w:val="0"/>
          <w:color w:val="000000" w:themeColor="text1"/>
          <w:sz w:val="28"/>
          <w:szCs w:val="28"/>
        </w:rPr>
        <w:t>-</w:t>
      </w:r>
      <w:r w:rsidRPr="00D3007D">
        <w:rPr>
          <w:rFonts w:ascii="Times New Roman" w:hAnsi="Times New Roman" w:cs="Times New Roman"/>
          <w:color w:val="000000" w:themeColor="text1"/>
          <w:sz w:val="28"/>
          <w:szCs w:val="28"/>
        </w:rPr>
        <w:t xml:space="preserve">срок начала приема заявления о приеме на обучение и документов, прилагаемых к заявлению (далее – прием документов) – </w:t>
      </w:r>
      <w:r w:rsidRPr="00D3007D">
        <w:rPr>
          <w:rFonts w:ascii="Times New Roman" w:hAnsi="Times New Roman" w:cs="Times New Roman"/>
          <w:b/>
          <w:color w:val="000000" w:themeColor="text1"/>
          <w:sz w:val="28"/>
          <w:szCs w:val="28"/>
        </w:rPr>
        <w:t>20 июня</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w:t>
      </w:r>
      <w:r w:rsidR="002D0160">
        <w:rPr>
          <w:rStyle w:val="a5"/>
          <w:rFonts w:ascii="Times New Roman" w:hAnsi="Times New Roman" w:cs="Times New Roman"/>
          <w:b/>
          <w:i w:val="0"/>
          <w:color w:val="000000" w:themeColor="text1"/>
          <w:sz w:val="28"/>
          <w:szCs w:val="28"/>
        </w:rPr>
        <w:t>20</w:t>
      </w:r>
      <w:r w:rsidRPr="00D3007D">
        <w:rPr>
          <w:rStyle w:val="a5"/>
          <w:rFonts w:ascii="Times New Roman" w:hAnsi="Times New Roman" w:cs="Times New Roman"/>
          <w:b/>
          <w:i w:val="0"/>
          <w:color w:val="000000" w:themeColor="text1"/>
          <w:sz w:val="28"/>
          <w:szCs w:val="28"/>
        </w:rPr>
        <w:t xml:space="preserve"> августа</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приема документов от поступающих на обучение с прохождением иных вступительных испытаний, проводимых университетом самостоятельно – </w:t>
      </w:r>
      <w:r w:rsidR="002D0160">
        <w:rPr>
          <w:rStyle w:val="a5"/>
          <w:rFonts w:ascii="Times New Roman" w:hAnsi="Times New Roman" w:cs="Times New Roman"/>
          <w:b/>
          <w:i w:val="0"/>
          <w:color w:val="000000" w:themeColor="text1"/>
          <w:sz w:val="28"/>
          <w:szCs w:val="28"/>
        </w:rPr>
        <w:t>20</w:t>
      </w:r>
      <w:r w:rsidRPr="00D3007D">
        <w:rPr>
          <w:rStyle w:val="a5"/>
          <w:rFonts w:ascii="Times New Roman" w:hAnsi="Times New Roman" w:cs="Times New Roman"/>
          <w:b/>
          <w:i w:val="0"/>
          <w:color w:val="000000" w:themeColor="text1"/>
          <w:sz w:val="28"/>
          <w:szCs w:val="28"/>
        </w:rPr>
        <w:t xml:space="preserve"> августа</w:t>
      </w:r>
      <w:r w:rsidRPr="00D3007D">
        <w:rPr>
          <w:rFonts w:ascii="Times New Roman" w:hAnsi="Times New Roman" w:cs="Times New Roman"/>
          <w:b/>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w:t>
      </w:r>
      <w:r w:rsidRPr="00D3007D">
        <w:rPr>
          <w:rFonts w:ascii="Times New Roman" w:hAnsi="Times New Roman" w:cs="Times New Roman"/>
          <w:b/>
          <w:color w:val="000000" w:themeColor="text1"/>
          <w:sz w:val="28"/>
          <w:szCs w:val="28"/>
        </w:rPr>
        <w:t xml:space="preserve">– </w:t>
      </w:r>
      <w:r w:rsidR="00290E6A">
        <w:rPr>
          <w:rStyle w:val="a5"/>
          <w:rFonts w:ascii="Times New Roman" w:hAnsi="Times New Roman" w:cs="Times New Roman"/>
          <w:b/>
          <w:i w:val="0"/>
          <w:color w:val="000000" w:themeColor="text1"/>
          <w:sz w:val="28"/>
          <w:szCs w:val="28"/>
        </w:rPr>
        <w:t>20</w:t>
      </w:r>
      <w:r w:rsidRPr="00D3007D">
        <w:rPr>
          <w:rStyle w:val="a5"/>
          <w:rFonts w:ascii="Times New Roman" w:hAnsi="Times New Roman" w:cs="Times New Roman"/>
          <w:b/>
          <w:i w:val="0"/>
          <w:color w:val="000000" w:themeColor="text1"/>
          <w:sz w:val="28"/>
          <w:szCs w:val="28"/>
        </w:rPr>
        <w:t xml:space="preserve"> августа</w:t>
      </w:r>
      <w:r w:rsidRPr="00D3007D">
        <w:rPr>
          <w:rFonts w:ascii="Times New Roman" w:hAnsi="Times New Roman" w:cs="Times New Roman"/>
          <w:b/>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вступительных испытаний, проводимых университетом самостоятельно – </w:t>
      </w:r>
      <w:r w:rsidRPr="00D3007D">
        <w:rPr>
          <w:rFonts w:ascii="Times New Roman" w:hAnsi="Times New Roman" w:cs="Times New Roman"/>
          <w:b/>
          <w:color w:val="000000" w:themeColor="text1"/>
          <w:sz w:val="28"/>
          <w:szCs w:val="28"/>
        </w:rPr>
        <w:t>24 августа;</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сроки публикации конкурсных списков и зачисления на обучение (далее – зачисление) – в соответствии с </w:t>
      </w:r>
      <w:hyperlink r:id="rId16" w:history="1">
        <w:r w:rsidRPr="00D3007D">
          <w:rPr>
            <w:rFonts w:ascii="Times New Roman" w:hAnsi="Times New Roman" w:cs="Times New Roman"/>
            <w:color w:val="000000" w:themeColor="text1"/>
            <w:sz w:val="28"/>
            <w:szCs w:val="28"/>
          </w:rPr>
          <w:t>пунктом 85</w:t>
        </w:r>
      </w:hyperlink>
      <w:r w:rsidRPr="00D3007D">
        <w:rPr>
          <w:rFonts w:ascii="Times New Roman" w:hAnsi="Times New Roman" w:cs="Times New Roman"/>
          <w:color w:val="000000" w:themeColor="text1"/>
          <w:sz w:val="28"/>
          <w:szCs w:val="28"/>
        </w:rPr>
        <w:t xml:space="preserve"> Правил приема;</w:t>
      </w:r>
    </w:p>
    <w:p w:rsidR="00D3007D" w:rsidRPr="00D3007D" w:rsidRDefault="00D3007D" w:rsidP="00D3007D">
      <w:pPr>
        <w:pStyle w:val="s10"/>
        <w:spacing w:before="0" w:beforeAutospacing="0" w:after="0" w:afterAutospacing="0"/>
        <w:ind w:firstLine="397"/>
        <w:jc w:val="both"/>
        <w:rPr>
          <w:color w:val="000000" w:themeColor="text1"/>
          <w:sz w:val="28"/>
          <w:szCs w:val="28"/>
        </w:rPr>
      </w:pPr>
      <w:r w:rsidRPr="00D3007D">
        <w:rPr>
          <w:color w:val="000000" w:themeColor="text1"/>
          <w:sz w:val="28"/>
          <w:szCs w:val="28"/>
        </w:rPr>
        <w:t>13.  Согласно подпункту 3 пункта  12 Порядка приема, установлен срок завершения приема документов </w:t>
      </w:r>
      <w:r w:rsidRPr="00D3007D">
        <w:rPr>
          <w:rStyle w:val="a5"/>
          <w:i w:val="0"/>
          <w:color w:val="000000" w:themeColor="text1"/>
          <w:sz w:val="28"/>
          <w:szCs w:val="28"/>
        </w:rPr>
        <w:t>от поступающих на обучение по программам магистратуры в рамках контрольных цифр по очной форме обучения</w:t>
      </w:r>
      <w:r w:rsidRPr="00D3007D">
        <w:rPr>
          <w:color w:val="000000" w:themeColor="text1"/>
          <w:sz w:val="28"/>
          <w:szCs w:val="28"/>
        </w:rPr>
        <w:t xml:space="preserve"> - не ранее  </w:t>
      </w:r>
      <w:r w:rsidRPr="00D3007D">
        <w:rPr>
          <w:b/>
          <w:color w:val="000000" w:themeColor="text1"/>
          <w:sz w:val="28"/>
          <w:szCs w:val="28"/>
        </w:rPr>
        <w:t>20 июля</w:t>
      </w:r>
      <w:r w:rsidRPr="00D3007D">
        <w:rPr>
          <w:color w:val="000000" w:themeColor="text1"/>
          <w:sz w:val="28"/>
          <w:szCs w:val="28"/>
        </w:rPr>
        <w:t>.</w:t>
      </w:r>
    </w:p>
    <w:p w:rsidR="00D3007D" w:rsidRPr="00D3007D" w:rsidRDefault="00D3007D" w:rsidP="00D3007D">
      <w:pPr>
        <w:pStyle w:val="s10"/>
        <w:spacing w:before="0" w:beforeAutospacing="0" w:after="0" w:afterAutospacing="0"/>
        <w:ind w:firstLine="397"/>
        <w:jc w:val="both"/>
        <w:rPr>
          <w:b/>
          <w:color w:val="000000" w:themeColor="text1"/>
          <w:sz w:val="28"/>
          <w:szCs w:val="28"/>
        </w:rPr>
      </w:pPr>
      <w:r w:rsidRPr="00D3007D">
        <w:rPr>
          <w:color w:val="000000" w:themeColor="text1"/>
          <w:sz w:val="28"/>
          <w:szCs w:val="28"/>
        </w:rPr>
        <w:lastRenderedPageBreak/>
        <w:t>Университет устанавливает следующие сроки приема на обучение:</w:t>
      </w:r>
    </w:p>
    <w:p w:rsidR="00D3007D" w:rsidRPr="00D3007D" w:rsidRDefault="00D3007D" w:rsidP="00D3007D">
      <w:pPr>
        <w:autoSpaceDE w:val="0"/>
        <w:autoSpaceDN w:val="0"/>
        <w:adjustRightInd w:val="0"/>
        <w:spacing w:after="0" w:line="240" w:lineRule="auto"/>
        <w:ind w:firstLine="397"/>
        <w:jc w:val="both"/>
        <w:rPr>
          <w:rFonts w:ascii="Times New Roman" w:hAnsi="Times New Roman" w:cs="Times New Roman"/>
          <w:b/>
          <w:color w:val="000000" w:themeColor="text1"/>
          <w:sz w:val="28"/>
          <w:szCs w:val="28"/>
        </w:rPr>
      </w:pPr>
      <w:r w:rsidRPr="00D3007D">
        <w:rPr>
          <w:rFonts w:ascii="Times New Roman" w:hAnsi="Times New Roman" w:cs="Times New Roman"/>
          <w:color w:val="000000" w:themeColor="text1"/>
          <w:sz w:val="28"/>
          <w:szCs w:val="28"/>
        </w:rPr>
        <w:t>13.1 По  программам</w:t>
      </w:r>
      <w:r w:rsidRPr="00D3007D">
        <w:rPr>
          <w:rFonts w:ascii="Times New Roman" w:hAnsi="Times New Roman" w:cs="Times New Roman"/>
          <w:b/>
          <w:color w:val="000000" w:themeColor="text1"/>
          <w:sz w:val="28"/>
          <w:szCs w:val="28"/>
        </w:rPr>
        <w:t xml:space="preserve"> магистратуры </w:t>
      </w:r>
      <w:r w:rsidRPr="00D3007D">
        <w:rPr>
          <w:rStyle w:val="a5"/>
          <w:rFonts w:ascii="Times New Roman" w:hAnsi="Times New Roman" w:cs="Times New Roman"/>
          <w:b/>
          <w:i w:val="0"/>
          <w:color w:val="000000" w:themeColor="text1"/>
          <w:sz w:val="28"/>
          <w:szCs w:val="28"/>
        </w:rPr>
        <w:t>в рамках контрольных цифр по  всем формам обучения</w:t>
      </w:r>
      <w:r w:rsidRPr="00D3007D">
        <w:rPr>
          <w:rFonts w:ascii="Times New Roman" w:hAnsi="Times New Roman" w:cs="Times New Roman"/>
          <w:b/>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начала приема документов – </w:t>
      </w:r>
      <w:r w:rsidRPr="00D3007D">
        <w:rPr>
          <w:rFonts w:ascii="Times New Roman" w:hAnsi="Times New Roman" w:cs="Times New Roman"/>
          <w:b/>
          <w:bCs/>
          <w:color w:val="000000" w:themeColor="text1"/>
          <w:sz w:val="28"/>
          <w:szCs w:val="28"/>
        </w:rPr>
        <w:t>20 июня</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приема документов от поступающих на обучение с прохождением вступительных испытаний, проводимых университетом самостоятельно – </w:t>
      </w:r>
      <w:r w:rsidRPr="00D3007D">
        <w:rPr>
          <w:rFonts w:ascii="Times New Roman" w:hAnsi="Times New Roman" w:cs="Times New Roman"/>
          <w:b/>
          <w:color w:val="000000" w:themeColor="text1"/>
          <w:sz w:val="28"/>
          <w:szCs w:val="28"/>
        </w:rPr>
        <w:t>2 августа</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w:t>
      </w:r>
      <w:r w:rsidRPr="00D3007D">
        <w:rPr>
          <w:rFonts w:ascii="Times New Roman" w:hAnsi="Times New Roman" w:cs="Times New Roman"/>
          <w:b/>
          <w:color w:val="000000" w:themeColor="text1"/>
          <w:sz w:val="28"/>
          <w:szCs w:val="28"/>
        </w:rPr>
        <w:t>– 5 августа</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вступительных испытаний, проводимых университетом самостоятельно </w:t>
      </w:r>
      <w:r w:rsidRPr="00D3007D">
        <w:rPr>
          <w:rFonts w:ascii="Times New Roman" w:hAnsi="Times New Roman" w:cs="Times New Roman"/>
          <w:b/>
          <w:color w:val="000000" w:themeColor="text1"/>
          <w:sz w:val="28"/>
          <w:szCs w:val="28"/>
        </w:rPr>
        <w:t>– 5 августа</w:t>
      </w:r>
      <w:r w:rsidRPr="00D3007D">
        <w:rPr>
          <w:rFonts w:ascii="Times New Roman" w:hAnsi="Times New Roman" w:cs="Times New Roman"/>
          <w:color w:val="000000" w:themeColor="text1"/>
          <w:sz w:val="28"/>
          <w:szCs w:val="28"/>
        </w:rPr>
        <w:t>;</w:t>
      </w:r>
    </w:p>
    <w:p w:rsidR="00D3007D" w:rsidRPr="00D3007D" w:rsidRDefault="00D3007D" w:rsidP="00D3007D">
      <w:pPr>
        <w:pStyle w:val="a6"/>
        <w:tabs>
          <w:tab w:val="left" w:pos="851"/>
        </w:tabs>
        <w:autoSpaceDE w:val="0"/>
        <w:autoSpaceDN w:val="0"/>
        <w:adjustRightInd w:val="0"/>
        <w:spacing w:after="0"/>
        <w:ind w:left="0"/>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сроки публикации конкурсных списков и зачисления на обучение (далее – зачисление) - в соответствии с подпунктом 86.1 </w:t>
      </w:r>
      <w:hyperlink r:id="rId17" w:history="1">
        <w:r w:rsidRPr="00D3007D">
          <w:rPr>
            <w:rFonts w:ascii="Times New Roman" w:hAnsi="Times New Roman" w:cs="Times New Roman"/>
            <w:color w:val="000000" w:themeColor="text1"/>
            <w:sz w:val="28"/>
            <w:szCs w:val="28"/>
          </w:rPr>
          <w:t>пункта 86</w:t>
        </w:r>
      </w:hyperlink>
      <w:r w:rsidRPr="00D3007D">
        <w:rPr>
          <w:rFonts w:ascii="Times New Roman" w:hAnsi="Times New Roman" w:cs="Times New Roman"/>
          <w:color w:val="000000" w:themeColor="text1"/>
          <w:sz w:val="28"/>
          <w:szCs w:val="28"/>
        </w:rPr>
        <w:t xml:space="preserve"> Правил приема;</w:t>
      </w:r>
    </w:p>
    <w:p w:rsidR="00D3007D" w:rsidRPr="00D3007D" w:rsidRDefault="00D3007D" w:rsidP="00D3007D">
      <w:pPr>
        <w:autoSpaceDE w:val="0"/>
        <w:autoSpaceDN w:val="0"/>
        <w:adjustRightInd w:val="0"/>
        <w:spacing w:after="0" w:line="240" w:lineRule="auto"/>
        <w:ind w:firstLine="397"/>
        <w:jc w:val="both"/>
        <w:rPr>
          <w:rFonts w:ascii="Times New Roman" w:hAnsi="Times New Roman" w:cs="Times New Roman"/>
          <w:color w:val="000000" w:themeColor="text1"/>
          <w:sz w:val="28"/>
          <w:szCs w:val="28"/>
        </w:rPr>
      </w:pPr>
      <w:r w:rsidRPr="00D3007D">
        <w:rPr>
          <w:rFonts w:ascii="Times New Roman" w:hAnsi="Times New Roman" w:cs="Times New Roman"/>
          <w:color w:val="000000" w:themeColor="text1"/>
          <w:sz w:val="28"/>
          <w:szCs w:val="28"/>
        </w:rPr>
        <w:t>13.2 По программам</w:t>
      </w:r>
      <w:r w:rsidRPr="00D3007D">
        <w:rPr>
          <w:rFonts w:ascii="Times New Roman" w:hAnsi="Times New Roman" w:cs="Times New Roman"/>
          <w:b/>
          <w:color w:val="000000" w:themeColor="text1"/>
          <w:sz w:val="28"/>
          <w:szCs w:val="28"/>
        </w:rPr>
        <w:t xml:space="preserve"> магистратуры по договорам об оказании платных образовательных услуг </w:t>
      </w:r>
      <w:r w:rsidRPr="00D3007D">
        <w:rPr>
          <w:rStyle w:val="a5"/>
          <w:rFonts w:ascii="Times New Roman" w:hAnsi="Times New Roman" w:cs="Times New Roman"/>
          <w:b/>
          <w:i w:val="0"/>
          <w:color w:val="000000" w:themeColor="text1"/>
          <w:sz w:val="28"/>
          <w:szCs w:val="28"/>
        </w:rPr>
        <w:t>по всем формам обучения</w:t>
      </w:r>
      <w:r w:rsidRPr="00D3007D">
        <w:rPr>
          <w:rFonts w:ascii="Times New Roman" w:hAnsi="Times New Roman" w:cs="Times New Roman"/>
          <w:color w:val="000000" w:themeColor="text1"/>
          <w:sz w:val="28"/>
          <w:szCs w:val="28"/>
        </w:rPr>
        <w:t xml:space="preserve">: </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начала приема заявления о приеме на обучение и документов, прилагаемых к заявлению (далее – прием документов) – </w:t>
      </w:r>
      <w:r w:rsidRPr="00D3007D">
        <w:rPr>
          <w:rFonts w:ascii="Times New Roman" w:hAnsi="Times New Roman" w:cs="Times New Roman"/>
          <w:b/>
          <w:color w:val="000000" w:themeColor="text1"/>
          <w:sz w:val="28"/>
          <w:szCs w:val="28"/>
        </w:rPr>
        <w:t>20 июня</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приема документов – </w:t>
      </w:r>
      <w:r w:rsidR="00290E6A">
        <w:rPr>
          <w:rFonts w:ascii="Times New Roman" w:hAnsi="Times New Roman" w:cs="Times New Roman"/>
          <w:b/>
          <w:color w:val="000000" w:themeColor="text1"/>
          <w:sz w:val="28"/>
          <w:szCs w:val="28"/>
        </w:rPr>
        <w:t>20</w:t>
      </w:r>
      <w:r w:rsidRPr="00D3007D">
        <w:rPr>
          <w:rFonts w:ascii="Times New Roman" w:hAnsi="Times New Roman" w:cs="Times New Roman"/>
          <w:b/>
          <w:color w:val="000000" w:themeColor="text1"/>
          <w:sz w:val="28"/>
          <w:szCs w:val="28"/>
        </w:rPr>
        <w:t xml:space="preserve"> августа</w:t>
      </w:r>
      <w:r w:rsidRPr="00D3007D">
        <w:rPr>
          <w:rFonts w:ascii="Times New Roman" w:hAnsi="Times New Roman" w:cs="Times New Roman"/>
          <w:color w:val="000000" w:themeColor="text1"/>
          <w:sz w:val="28"/>
          <w:szCs w:val="28"/>
        </w:rPr>
        <w:t>;</w:t>
      </w:r>
    </w:p>
    <w:p w:rsidR="00D3007D" w:rsidRPr="00D3007D" w:rsidRDefault="00D3007D" w:rsidP="00D3007D">
      <w:pPr>
        <w:tabs>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007D">
        <w:rPr>
          <w:rFonts w:ascii="Times New Roman" w:hAnsi="Times New Roman" w:cs="Times New Roman"/>
          <w:color w:val="000000" w:themeColor="text1"/>
          <w:sz w:val="28"/>
          <w:szCs w:val="28"/>
        </w:rPr>
        <w:t xml:space="preserve">срок завершения вступительных испытаний, проводимых университетом самостоятельно – </w:t>
      </w:r>
      <w:r w:rsidRPr="00D3007D">
        <w:rPr>
          <w:rFonts w:ascii="Times New Roman" w:hAnsi="Times New Roman" w:cs="Times New Roman"/>
          <w:b/>
          <w:color w:val="000000" w:themeColor="text1"/>
          <w:sz w:val="28"/>
          <w:szCs w:val="28"/>
        </w:rPr>
        <w:t>24 августа</w:t>
      </w:r>
      <w:r w:rsidRPr="00D3007D">
        <w:rPr>
          <w:rFonts w:ascii="Times New Roman" w:hAnsi="Times New Roman" w:cs="Times New Roman"/>
          <w:color w:val="000000" w:themeColor="text1"/>
          <w:sz w:val="28"/>
          <w:szCs w:val="28"/>
        </w:rPr>
        <w:t>;</w:t>
      </w:r>
    </w:p>
    <w:p w:rsidR="00D3007D" w:rsidRPr="00D3007D" w:rsidRDefault="00D3007D" w:rsidP="00D3007D">
      <w:pPr>
        <w:pStyle w:val="a6"/>
        <w:tabs>
          <w:tab w:val="left" w:pos="851"/>
        </w:tabs>
        <w:autoSpaceDE w:val="0"/>
        <w:autoSpaceDN w:val="0"/>
        <w:adjustRightInd w:val="0"/>
        <w:spacing w:after="0"/>
        <w:ind w:left="0"/>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lastRenderedPageBreak/>
        <w:t>-</w:t>
      </w:r>
      <w:r w:rsidRPr="00D3007D">
        <w:rPr>
          <w:rFonts w:ascii="Times New Roman" w:hAnsi="Times New Roman" w:cs="Times New Roman"/>
          <w:color w:val="000000" w:themeColor="text1"/>
          <w:sz w:val="28"/>
          <w:szCs w:val="28"/>
        </w:rPr>
        <w:t xml:space="preserve">сроки публикации конкурсных списков и зачисления на обучение (далее – зачисление) - в соответствии с подпунктом 86.2 </w:t>
      </w:r>
      <w:hyperlink r:id="rId18" w:history="1">
        <w:r w:rsidRPr="00D3007D">
          <w:rPr>
            <w:rFonts w:ascii="Times New Roman" w:hAnsi="Times New Roman" w:cs="Times New Roman"/>
            <w:color w:val="000000" w:themeColor="text1"/>
            <w:sz w:val="28"/>
            <w:szCs w:val="28"/>
          </w:rPr>
          <w:t>пункта 86</w:t>
        </w:r>
      </w:hyperlink>
      <w:r w:rsidRPr="00D3007D">
        <w:rPr>
          <w:rFonts w:ascii="Times New Roman" w:hAnsi="Times New Roman" w:cs="Times New Roman"/>
          <w:color w:val="000000" w:themeColor="text1"/>
          <w:sz w:val="28"/>
          <w:szCs w:val="28"/>
        </w:rPr>
        <w:t xml:space="preserve"> Правил приема.</w:t>
      </w:r>
    </w:p>
    <w:p w:rsidR="00D3007D" w:rsidRPr="00D3007D" w:rsidRDefault="00D3007D" w:rsidP="00D3007D">
      <w:pPr>
        <w:tabs>
          <w:tab w:val="left" w:pos="851"/>
        </w:tabs>
        <w:autoSpaceDE w:val="0"/>
        <w:autoSpaceDN w:val="0"/>
        <w:adjustRightInd w:val="0"/>
        <w:spacing w:after="0" w:line="240" w:lineRule="auto"/>
        <w:ind w:firstLine="397"/>
        <w:jc w:val="both"/>
        <w:rPr>
          <w:rStyle w:val="a5"/>
          <w:rFonts w:ascii="Times New Roman" w:hAnsi="Times New Roman" w:cs="Times New Roman"/>
          <w:i w:val="0"/>
          <w:iCs w:val="0"/>
          <w:color w:val="000000" w:themeColor="text1"/>
          <w:sz w:val="28"/>
          <w:szCs w:val="28"/>
          <w:shd w:val="clear" w:color="auto" w:fill="ABE0FF"/>
        </w:rPr>
      </w:pPr>
      <w:r w:rsidRPr="00D3007D">
        <w:rPr>
          <w:rFonts w:ascii="Times New Roman" w:hAnsi="Times New Roman" w:cs="Times New Roman"/>
          <w:color w:val="000000" w:themeColor="text1"/>
          <w:sz w:val="28"/>
          <w:szCs w:val="28"/>
        </w:rPr>
        <w:t>14. Университет может проводить дополнительный прием на </w:t>
      </w:r>
      <w:r w:rsidRPr="00D3007D">
        <w:rPr>
          <w:rStyle w:val="a5"/>
          <w:rFonts w:ascii="Times New Roman" w:hAnsi="Times New Roman" w:cs="Times New Roman"/>
          <w:i w:val="0"/>
          <w:color w:val="000000" w:themeColor="text1"/>
          <w:sz w:val="28"/>
          <w:szCs w:val="28"/>
        </w:rPr>
        <w:t>незаполненные</w:t>
      </w:r>
      <w:r w:rsidRPr="00D3007D">
        <w:rPr>
          <w:rFonts w:ascii="Times New Roman" w:hAnsi="Times New Roman" w:cs="Times New Roman"/>
          <w:color w:val="000000" w:themeColor="text1"/>
          <w:sz w:val="28"/>
          <w:szCs w:val="28"/>
        </w:rPr>
        <w:t> места</w:t>
      </w:r>
      <w:r w:rsidRPr="00D3007D">
        <w:rPr>
          <w:rStyle w:val="a5"/>
          <w:rFonts w:ascii="Times New Roman" w:hAnsi="Times New Roman" w:cs="Times New Roman"/>
          <w:i w:val="0"/>
          <w:color w:val="000000" w:themeColor="text1"/>
          <w:sz w:val="28"/>
          <w:szCs w:val="28"/>
        </w:rPr>
        <w:t>.</w:t>
      </w:r>
      <w:r w:rsidRPr="00D3007D">
        <w:rPr>
          <w:rStyle w:val="a5"/>
          <w:rFonts w:ascii="Times New Roman" w:hAnsi="Times New Roman" w:cs="Times New Roman"/>
          <w:i w:val="0"/>
          <w:color w:val="000000" w:themeColor="text1"/>
          <w:sz w:val="28"/>
          <w:szCs w:val="28"/>
          <w:shd w:val="clear" w:color="auto" w:fill="ABE0FF"/>
        </w:rPr>
        <w:t xml:space="preserve"> </w:t>
      </w:r>
    </w:p>
    <w:p w:rsidR="00D3007D" w:rsidRPr="00D3007D" w:rsidRDefault="00D3007D" w:rsidP="00D3007D">
      <w:pPr>
        <w:autoSpaceDE w:val="0"/>
        <w:autoSpaceDN w:val="0"/>
        <w:adjustRightInd w:val="0"/>
        <w:spacing w:after="0" w:line="240" w:lineRule="auto"/>
        <w:ind w:firstLine="397"/>
        <w:jc w:val="both"/>
        <w:rPr>
          <w:rStyle w:val="a5"/>
          <w:rFonts w:ascii="Times New Roman" w:hAnsi="Times New Roman" w:cs="Times New Roman"/>
          <w:i w:val="0"/>
          <w:iCs w:val="0"/>
          <w:color w:val="000000" w:themeColor="text1"/>
          <w:sz w:val="28"/>
          <w:szCs w:val="28"/>
          <w:shd w:val="clear" w:color="auto" w:fill="ABE0FF"/>
        </w:rPr>
      </w:pPr>
      <w:r w:rsidRPr="00D3007D">
        <w:rPr>
          <w:rStyle w:val="a5"/>
          <w:rFonts w:ascii="Times New Roman" w:hAnsi="Times New Roman" w:cs="Times New Roman"/>
          <w:i w:val="0"/>
          <w:color w:val="000000" w:themeColor="text1"/>
          <w:sz w:val="28"/>
          <w:szCs w:val="28"/>
        </w:rPr>
        <w:t>Дополнительный прием на обучение по программам бакалавриата и программам специалитета</w:t>
      </w:r>
      <w:r w:rsidRPr="00D3007D">
        <w:rPr>
          <w:rFonts w:ascii="Times New Roman" w:hAnsi="Times New Roman" w:cs="Times New Roman"/>
          <w:color w:val="000000" w:themeColor="text1"/>
          <w:sz w:val="28"/>
          <w:szCs w:val="28"/>
        </w:rPr>
        <w:t> </w:t>
      </w:r>
      <w:r w:rsidRPr="00D3007D">
        <w:rPr>
          <w:rFonts w:ascii="Times New Roman" w:hAnsi="Times New Roman" w:cs="Times New Roman"/>
          <w:b/>
          <w:color w:val="000000" w:themeColor="text1"/>
          <w:sz w:val="28"/>
          <w:szCs w:val="28"/>
        </w:rPr>
        <w:t>в </w:t>
      </w:r>
      <w:r w:rsidRPr="00D3007D">
        <w:rPr>
          <w:rStyle w:val="a5"/>
          <w:rFonts w:ascii="Times New Roman" w:hAnsi="Times New Roman" w:cs="Times New Roman"/>
          <w:b/>
          <w:i w:val="0"/>
          <w:color w:val="000000" w:themeColor="text1"/>
          <w:sz w:val="28"/>
          <w:szCs w:val="28"/>
        </w:rPr>
        <w:t>рамках контрольных цифр</w:t>
      </w:r>
      <w:r w:rsidRPr="00D3007D">
        <w:rPr>
          <w:rStyle w:val="a5"/>
          <w:rFonts w:ascii="Times New Roman" w:hAnsi="Times New Roman" w:cs="Times New Roman"/>
          <w:i w:val="0"/>
          <w:color w:val="000000" w:themeColor="text1"/>
          <w:sz w:val="28"/>
          <w:szCs w:val="28"/>
        </w:rPr>
        <w:t xml:space="preserve"> завершается </w:t>
      </w:r>
      <w:r w:rsidRPr="00D3007D">
        <w:rPr>
          <w:rStyle w:val="a5"/>
          <w:rFonts w:ascii="Times New Roman" w:hAnsi="Times New Roman" w:cs="Times New Roman"/>
          <w:b/>
          <w:i w:val="0"/>
          <w:color w:val="000000" w:themeColor="text1"/>
          <w:sz w:val="28"/>
          <w:szCs w:val="28"/>
        </w:rPr>
        <w:t>29 августа</w:t>
      </w:r>
      <w:r w:rsidRPr="00D3007D">
        <w:rPr>
          <w:rStyle w:val="a5"/>
          <w:rFonts w:ascii="Times New Roman" w:hAnsi="Times New Roman" w:cs="Times New Roman"/>
          <w:i w:val="0"/>
          <w:color w:val="000000" w:themeColor="text1"/>
          <w:sz w:val="28"/>
          <w:szCs w:val="28"/>
        </w:rPr>
        <w:t>.</w:t>
      </w:r>
      <w:r w:rsidRPr="00D3007D">
        <w:rPr>
          <w:rStyle w:val="a5"/>
          <w:rFonts w:ascii="Times New Roman" w:hAnsi="Times New Roman" w:cs="Times New Roman"/>
          <w:i w:val="0"/>
          <w:color w:val="000000" w:themeColor="text1"/>
          <w:sz w:val="28"/>
          <w:szCs w:val="28"/>
          <w:shd w:val="clear" w:color="auto" w:fill="ABE0FF"/>
        </w:rPr>
        <w:t xml:space="preserve"> </w:t>
      </w:r>
    </w:p>
    <w:p w:rsidR="00D3007D" w:rsidRPr="00D3007D" w:rsidRDefault="00D3007D" w:rsidP="00D3007D">
      <w:pPr>
        <w:autoSpaceDE w:val="0"/>
        <w:autoSpaceDN w:val="0"/>
        <w:adjustRightInd w:val="0"/>
        <w:spacing w:after="0" w:line="240" w:lineRule="auto"/>
        <w:ind w:firstLine="397"/>
        <w:jc w:val="both"/>
        <w:rPr>
          <w:rFonts w:ascii="Times New Roman" w:hAnsi="Times New Roman" w:cs="Times New Roman"/>
          <w:color w:val="000000" w:themeColor="text1"/>
          <w:sz w:val="28"/>
          <w:szCs w:val="28"/>
        </w:rPr>
      </w:pPr>
      <w:r w:rsidRPr="00D3007D">
        <w:rPr>
          <w:rStyle w:val="a5"/>
          <w:rFonts w:ascii="Times New Roman" w:hAnsi="Times New Roman" w:cs="Times New Roman"/>
          <w:i w:val="0"/>
          <w:color w:val="000000" w:themeColor="text1"/>
          <w:sz w:val="28"/>
          <w:szCs w:val="28"/>
        </w:rPr>
        <w:t xml:space="preserve">Дополнительный прием на обучение по программам бакалавриата и программам специалитета </w:t>
      </w:r>
      <w:r w:rsidRPr="00D3007D">
        <w:rPr>
          <w:rStyle w:val="a5"/>
          <w:rFonts w:ascii="Times New Roman" w:hAnsi="Times New Roman" w:cs="Times New Roman"/>
          <w:b/>
          <w:i w:val="0"/>
          <w:color w:val="000000" w:themeColor="text1"/>
          <w:sz w:val="28"/>
          <w:szCs w:val="28"/>
        </w:rPr>
        <w:t>по договорам об оказании платных образовательных услуг</w:t>
      </w:r>
      <w:r w:rsidRPr="00D3007D">
        <w:rPr>
          <w:rStyle w:val="a5"/>
          <w:rFonts w:ascii="Times New Roman" w:hAnsi="Times New Roman" w:cs="Times New Roman"/>
          <w:i w:val="0"/>
          <w:color w:val="000000" w:themeColor="text1"/>
          <w:sz w:val="28"/>
          <w:szCs w:val="28"/>
        </w:rPr>
        <w:t>, а так же на обучение по программам магистратуры проводится в сроки,</w:t>
      </w:r>
      <w:r w:rsidRPr="00D3007D">
        <w:rPr>
          <w:rFonts w:ascii="Times New Roman" w:hAnsi="Times New Roman" w:cs="Times New Roman"/>
          <w:color w:val="000000" w:themeColor="text1"/>
          <w:sz w:val="28"/>
          <w:szCs w:val="28"/>
        </w:rPr>
        <w:t> установленные </w:t>
      </w:r>
      <w:r w:rsidRPr="00D3007D">
        <w:rPr>
          <w:rStyle w:val="a5"/>
          <w:rFonts w:ascii="Times New Roman" w:hAnsi="Times New Roman" w:cs="Times New Roman"/>
          <w:b/>
          <w:i w:val="0"/>
          <w:color w:val="000000" w:themeColor="text1"/>
          <w:sz w:val="28"/>
          <w:szCs w:val="28"/>
        </w:rPr>
        <w:t>приказом  ректора  университета</w:t>
      </w:r>
      <w:r w:rsidRPr="00D3007D">
        <w:rPr>
          <w:rFonts w:ascii="Times New Roman" w:hAnsi="Times New Roman" w:cs="Times New Roman"/>
          <w:color w:val="000000" w:themeColor="text1"/>
          <w:sz w:val="28"/>
          <w:szCs w:val="28"/>
          <w:shd w:val="clear" w:color="auto" w:fill="F3F1E9"/>
        </w:rPr>
        <w:t>.</w:t>
      </w:r>
      <w:r w:rsidRPr="00D3007D">
        <w:rPr>
          <w:rFonts w:ascii="Times New Roman" w:hAnsi="Times New Roman" w:cs="Times New Roman"/>
          <w:color w:val="000000" w:themeColor="text1"/>
          <w:sz w:val="28"/>
          <w:szCs w:val="28"/>
        </w:rPr>
        <w:t xml:space="preserve"> </w:t>
      </w:r>
    </w:p>
    <w:p w:rsidR="003D4B64" w:rsidRPr="00D3007D" w:rsidRDefault="003D4B64"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8"/>
          <w:szCs w:val="28"/>
          <w:lang w:eastAsia="ru-RU"/>
        </w:rPr>
      </w:pPr>
    </w:p>
    <w:p w:rsidR="0080717B" w:rsidRDefault="0080717B" w:rsidP="003D4B64">
      <w:pPr>
        <w:shd w:val="clear" w:color="auto" w:fill="FFFFFF"/>
        <w:spacing w:after="0" w:line="240" w:lineRule="auto"/>
        <w:ind w:left="450" w:hanging="357"/>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II. Установление перечня и форм проведения вступительных испытаний по программам бакалавриата и программам специалитета</w:t>
      </w:r>
    </w:p>
    <w:p w:rsidR="003D4B64" w:rsidRPr="0080717B" w:rsidRDefault="003D4B64" w:rsidP="0080717B">
      <w:pPr>
        <w:shd w:val="clear" w:color="auto" w:fill="FFFFFF"/>
        <w:spacing w:after="0" w:line="240" w:lineRule="auto"/>
        <w:ind w:left="450" w:hanging="357"/>
        <w:textAlignment w:val="top"/>
        <w:rPr>
          <w:rFonts w:ascii="Times New Roman" w:eastAsia="Times New Roman" w:hAnsi="Times New Roman" w:cs="Times New Roman"/>
          <w:color w:val="4E773F"/>
          <w:kern w:val="0"/>
          <w:sz w:val="21"/>
          <w:szCs w:val="21"/>
          <w:lang w:eastAsia="ru-RU"/>
        </w:rPr>
      </w:pPr>
    </w:p>
    <w:p w:rsidR="00B96127"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15. </w:t>
      </w:r>
      <w:r w:rsidR="00B96127" w:rsidRPr="00420204">
        <w:rPr>
          <w:rFonts w:ascii="Times New Roman" w:eastAsia="Times New Roman" w:hAnsi="Times New Roman" w:cs="Times New Roman"/>
          <w:color w:val="000000" w:themeColor="text1"/>
          <w:sz w:val="28"/>
          <w:szCs w:val="24"/>
          <w:lang w:eastAsia="ru-RU"/>
        </w:rPr>
        <w:t xml:space="preserve">При приеме на обучение по программам бакалавриата и программам специалитета университет устанавливает перечень вступительных испытаний в соответствии с </w:t>
      </w:r>
      <w:r w:rsidR="00B96127" w:rsidRPr="00E53A7E">
        <w:rPr>
          <w:rFonts w:ascii="Times New Roman" w:eastAsia="Times New Roman" w:hAnsi="Times New Roman" w:cs="Times New Roman"/>
          <w:b/>
          <w:color w:val="000000" w:themeColor="text1"/>
          <w:sz w:val="28"/>
          <w:szCs w:val="24"/>
          <w:lang w:eastAsia="ru-RU"/>
        </w:rPr>
        <w:t>Приложением 1</w:t>
      </w:r>
      <w:r w:rsidR="00B96127" w:rsidRPr="00420204">
        <w:rPr>
          <w:rFonts w:ascii="Times New Roman" w:eastAsia="Times New Roman" w:hAnsi="Times New Roman" w:cs="Times New Roman"/>
          <w:color w:val="000000" w:themeColor="text1"/>
          <w:sz w:val="28"/>
          <w:szCs w:val="24"/>
          <w:lang w:eastAsia="ru-RU"/>
        </w:rPr>
        <w:t xml:space="preserve"> к Правилам приема: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установлении перечня вступительных испытаний для лиц, поступающих на обучение на базе среднего общего образования, университет:</w:t>
      </w:r>
    </w:p>
    <w:p w:rsidR="00290E6A"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w:t>
      </w:r>
      <w:r w:rsidRPr="0080717B">
        <w:rPr>
          <w:rFonts w:ascii="Times New Roman" w:eastAsia="Times New Roman" w:hAnsi="Times New Roman" w:cs="Times New Roman"/>
          <w:color w:val="000000"/>
          <w:kern w:val="0"/>
          <w:sz w:val="28"/>
          <w:szCs w:val="28"/>
          <w:lang w:eastAsia="ru-RU"/>
        </w:rPr>
        <w:lastRenderedPageBreak/>
        <w:t xml:space="preserve">предметы) (Приложение 1), в соответствии с приказом Министерства науки и высшего образования Российской Федерации от 6 августа 2021 г. N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 установленный Минобрнауки России перечень испытаний): </w:t>
      </w:r>
    </w:p>
    <w:p w:rsidR="0080717B" w:rsidRPr="0080717B" w:rsidRDefault="00290E6A"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w:t>
      </w:r>
      <w:r w:rsidR="0080717B" w:rsidRPr="0080717B">
        <w:rPr>
          <w:rFonts w:ascii="Times New Roman" w:eastAsia="Times New Roman" w:hAnsi="Times New Roman" w:cs="Times New Roman"/>
          <w:color w:val="000000"/>
          <w:kern w:val="0"/>
          <w:sz w:val="28"/>
          <w:szCs w:val="28"/>
          <w:lang w:eastAsia="ru-RU"/>
        </w:rPr>
        <w:t>одно вступительное испытание в соответствии с разделом 1 установленного Минобрнауки России перечня испытаний;</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-одно вступительное испытание по одному предмету в соответствии с графой 1 раздела 2 установленного Минобрнауки России перечня испытаний;</w:t>
      </w:r>
    </w:p>
    <w:p w:rsidR="003F2F15"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 xml:space="preserve">-одно или два вступительных испытания в соответствии с графой 2 раздела 2 установленного Минобрнауки России перечня испытаний. По каждому вступительному испытанию, проводимому в соответствии с графой 2 раздела 2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случае если по вступительному испытанию установлены предметы по выбору, поступающие выбирают один или несколько предметов.</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рамках одного конкурса один предмет может соответствовать только одному общеобразовательному вступительному испытанию.</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качестве результатов общеобразовательных вступительных испытаний используются результаты ЕГЭ, оцениваемые по стобалльной шкале.</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При установлении вступительного испытания</w:t>
      </w:r>
      <w:r w:rsidR="00EA6C01">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по иностранному языку   поступающие могут использовать результаты ЕГЭ по любому иностранному языку;</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может установить дополнительное вступительное испытание профильной направленности по одному предмету из числа предметов, по которым университетом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частью 8 статьи 70 Федерального закона N 273-ФЗ;</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при приеме на обучение в рамках контрольных цифр может установить 1-3 дополнительных вступительных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по специальностям и направлениям подготовки, включенным в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 с изменениями, внесенными приказами Министерства образования и науки Российской Федерации от 30 июля 2014 г. N 862</w:t>
      </w:r>
      <w:r w:rsidR="003F2F15">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 xml:space="preserve"> от </w:t>
      </w:r>
      <w:r w:rsidRPr="0080717B">
        <w:rPr>
          <w:rFonts w:ascii="Times New Roman" w:eastAsia="Times New Roman" w:hAnsi="Times New Roman" w:cs="Times New Roman"/>
          <w:color w:val="000000"/>
          <w:kern w:val="0"/>
          <w:sz w:val="28"/>
          <w:szCs w:val="28"/>
          <w:lang w:eastAsia="ru-RU"/>
        </w:rPr>
        <w:lastRenderedPageBreak/>
        <w:t>13 октября 2015 г. N 1142, приказом Министерства науки и высшего образования Российской Федерации от 21 августа 2019 г. N 644;</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 может установить дополнительные вступительные испытания, предусмотренные частью 9 статьи 70 Федерального закона N 273-ФЗ;</w:t>
      </w:r>
    </w:p>
    <w:p w:rsidR="003F2F15" w:rsidRPr="003F2F15" w:rsidRDefault="0080717B" w:rsidP="003F2F15">
      <w:pPr>
        <w:shd w:val="clear" w:color="auto" w:fill="FFFFFF"/>
        <w:tabs>
          <w:tab w:val="left" w:pos="993"/>
        </w:tabs>
        <w:spacing w:after="0" w:line="240" w:lineRule="auto"/>
        <w:ind w:firstLine="540"/>
        <w:jc w:val="both"/>
        <w:textAlignment w:val="top"/>
        <w:rPr>
          <w:rFonts w:ascii="Times New Roman" w:hAnsi="Times New Roman" w:cs="Times New Roman"/>
          <w:sz w:val="28"/>
          <w:szCs w:val="28"/>
          <w:shd w:val="clear" w:color="auto" w:fill="FFFFFF"/>
        </w:rPr>
      </w:pPr>
      <w:r w:rsidRPr="0080717B">
        <w:rPr>
          <w:rFonts w:ascii="Times New Roman" w:eastAsia="Times New Roman" w:hAnsi="Times New Roman" w:cs="Times New Roman"/>
          <w:color w:val="000000"/>
          <w:kern w:val="0"/>
          <w:sz w:val="28"/>
          <w:szCs w:val="28"/>
          <w:lang w:eastAsia="ru-RU"/>
        </w:rPr>
        <w:t>6)</w:t>
      </w:r>
      <w:r w:rsidR="003F2F15">
        <w:rPr>
          <w:rFonts w:ascii="Times New Roman" w:eastAsia="Times New Roman" w:hAnsi="Times New Roman" w:cs="Times New Roman"/>
          <w:color w:val="000000"/>
          <w:kern w:val="0"/>
          <w:sz w:val="28"/>
          <w:szCs w:val="28"/>
          <w:lang w:eastAsia="ru-RU"/>
        </w:rPr>
        <w:t xml:space="preserve"> </w:t>
      </w:r>
      <w:r w:rsidR="003F2F15" w:rsidRPr="003F2F15">
        <w:rPr>
          <w:rFonts w:ascii="Times New Roman" w:hAnsi="Times New Roman" w:cs="Times New Roman"/>
          <w:sz w:val="28"/>
          <w:szCs w:val="28"/>
          <w:shd w:val="clear" w:color="auto" w:fill="FFFFFF"/>
        </w:rPr>
        <w:t>устанавливает дополнительные вступительные испытания, предусмотренные </w:t>
      </w:r>
      <w:hyperlink r:id="rId19" w:anchor="AAK0O0" w:history="1">
        <w:r w:rsidR="003F2F15" w:rsidRPr="003F2F15">
          <w:rPr>
            <w:rStyle w:val="ac"/>
            <w:rFonts w:ascii="Times New Roman" w:hAnsi="Times New Roman" w:cs="Times New Roman"/>
            <w:color w:val="auto"/>
            <w:sz w:val="28"/>
            <w:szCs w:val="28"/>
            <w:u w:val="none"/>
            <w:shd w:val="clear" w:color="auto" w:fill="FFFFFF"/>
          </w:rPr>
          <w:t>частью 10 статьи 70 Федерального закона N 273-ФЗ</w:t>
        </w:r>
      </w:hyperlink>
      <w:r w:rsidR="003F2F15" w:rsidRPr="003F2F15">
        <w:rPr>
          <w:rFonts w:ascii="Times New Roman" w:hAnsi="Times New Roman" w:cs="Times New Roman"/>
          <w:sz w:val="28"/>
          <w:szCs w:val="28"/>
          <w:shd w:val="clear" w:color="auto" w:fill="FFFFFF"/>
        </w:rPr>
        <w:t>.</w:t>
      </w:r>
    </w:p>
    <w:p w:rsidR="0080717B" w:rsidRPr="0080717B" w:rsidRDefault="0080717B" w:rsidP="003F2F15">
      <w:pPr>
        <w:shd w:val="clear" w:color="auto" w:fill="FFFFFF"/>
        <w:tabs>
          <w:tab w:val="left" w:pos="993"/>
        </w:tabs>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разделом 1 установленного Минобрнауки России перечня испытаний.</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университете установлены следующие дополнительные вступительные испытания профессиональной направленности: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профессиональное испытание по направлению подготовки бакалавров 07.03.04«Градостроительство»;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профессиональное испытание по специальности 38.05.02 «Таможенное дело».</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16.Университет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при этом:</w:t>
      </w:r>
    </w:p>
    <w:p w:rsidR="0080717B" w:rsidRPr="0080717B" w:rsidRDefault="00EA6C01"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 xml:space="preserve">16.1 </w:t>
      </w:r>
      <w:r w:rsidR="0080717B" w:rsidRPr="0080717B">
        <w:rPr>
          <w:rFonts w:ascii="Times New Roman" w:eastAsia="Times New Roman" w:hAnsi="Times New Roman" w:cs="Times New Roman"/>
          <w:color w:val="000000"/>
          <w:kern w:val="0"/>
          <w:sz w:val="28"/>
          <w:szCs w:val="28"/>
          <w:lang w:eastAsia="ru-RU"/>
        </w:rPr>
        <w:t>для каждого общеобразовательного вступительного испытания, установленного в соответствии с подпунктом 1 пункта 15 Правил приема, 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 и проводит вступительные испытания на базе профессионального образования, за исключением случая, указанного в абзаце седьмом настоящего пункта;</w:t>
      </w:r>
    </w:p>
    <w:p w:rsidR="0080717B" w:rsidRPr="0080717B" w:rsidRDefault="00EA6C01"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 xml:space="preserve">16.2  </w:t>
      </w:r>
      <w:r w:rsidR="0080717B" w:rsidRPr="0080717B">
        <w:rPr>
          <w:rFonts w:ascii="Times New Roman" w:eastAsia="Times New Roman" w:hAnsi="Times New Roman" w:cs="Times New Roman"/>
          <w:color w:val="000000"/>
          <w:kern w:val="0"/>
          <w:sz w:val="28"/>
          <w:szCs w:val="28"/>
          <w:lang w:eastAsia="ru-RU"/>
        </w:rPr>
        <w:t>проводит для поступающих на базе профессионального образования дополнительные вступительные испытания, которые установлены в соответствии с пунктом 15 Правил приема</w:t>
      </w:r>
      <w:r>
        <w:rPr>
          <w:rFonts w:ascii="Times New Roman" w:eastAsia="Times New Roman" w:hAnsi="Times New Roman" w:cs="Times New Roman"/>
          <w:color w:val="000000"/>
          <w:kern w:val="0"/>
          <w:sz w:val="28"/>
          <w:szCs w:val="28"/>
          <w:lang w:eastAsia="ru-RU"/>
        </w:rPr>
        <w:t>;</w:t>
      </w:r>
    </w:p>
    <w:p w:rsidR="0080717B" w:rsidRPr="0080717B" w:rsidRDefault="00EA6C01"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16.3 д</w:t>
      </w:r>
      <w:r w:rsidR="0080717B" w:rsidRPr="0080717B">
        <w:rPr>
          <w:rFonts w:ascii="Times New Roman" w:eastAsia="Times New Roman" w:hAnsi="Times New Roman" w:cs="Times New Roman"/>
          <w:color w:val="000000"/>
          <w:kern w:val="0"/>
          <w:sz w:val="28"/>
          <w:szCs w:val="28"/>
          <w:lang w:eastAsia="ru-RU"/>
        </w:rPr>
        <w:t xml:space="preserve">ля лиц, поступающих на обучение на базе среднего профессионального образования, </w:t>
      </w:r>
      <w:r w:rsidR="00622345">
        <w:rPr>
          <w:rFonts w:ascii="Times New Roman" w:eastAsia="Times New Roman" w:hAnsi="Times New Roman" w:cs="Times New Roman"/>
          <w:color w:val="000000"/>
          <w:kern w:val="0"/>
          <w:sz w:val="28"/>
          <w:szCs w:val="28"/>
          <w:lang w:eastAsia="ru-RU"/>
        </w:rPr>
        <w:t>университет</w:t>
      </w:r>
      <w:r w:rsidR="0080717B" w:rsidRPr="0080717B">
        <w:rPr>
          <w:rFonts w:ascii="Times New Roman" w:eastAsia="Times New Roman" w:hAnsi="Times New Roman" w:cs="Times New Roman"/>
          <w:color w:val="000000"/>
          <w:kern w:val="0"/>
          <w:sz w:val="28"/>
          <w:szCs w:val="28"/>
          <w:lang w:eastAsia="ru-RU"/>
        </w:rPr>
        <w:t>:</w:t>
      </w:r>
    </w:p>
    <w:p w:rsidR="0080717B" w:rsidRPr="0080717B" w:rsidRDefault="00EA6C01"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w:t>
      </w:r>
      <w:r w:rsidR="0080717B" w:rsidRPr="0080717B">
        <w:rPr>
          <w:rFonts w:ascii="Times New Roman" w:eastAsia="Times New Roman" w:hAnsi="Times New Roman" w:cs="Times New Roman"/>
          <w:color w:val="000000"/>
          <w:kern w:val="0"/>
          <w:sz w:val="28"/>
          <w:szCs w:val="28"/>
          <w:lang w:eastAsia="ru-RU"/>
        </w:rP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rsidR="0080717B" w:rsidRPr="005C5953" w:rsidRDefault="00EA6C01" w:rsidP="0080717B">
      <w:pPr>
        <w:shd w:val="clear" w:color="auto" w:fill="FFFFFF"/>
        <w:spacing w:after="0" w:line="240" w:lineRule="auto"/>
        <w:ind w:firstLine="397"/>
        <w:jc w:val="both"/>
        <w:textAlignment w:val="top"/>
        <w:rPr>
          <w:rFonts w:ascii="Times New Roman" w:eastAsia="Times New Roman" w:hAnsi="Times New Roman" w:cs="Times New Roman"/>
          <w:kern w:val="0"/>
          <w:sz w:val="28"/>
          <w:szCs w:val="28"/>
          <w:lang w:eastAsia="ru-RU"/>
        </w:rPr>
      </w:pPr>
      <w:r w:rsidRPr="005C5953">
        <w:rPr>
          <w:rFonts w:ascii="Times New Roman" w:eastAsia="Times New Roman" w:hAnsi="Times New Roman" w:cs="Times New Roman"/>
          <w:kern w:val="0"/>
          <w:sz w:val="28"/>
          <w:szCs w:val="28"/>
          <w:lang w:eastAsia="ru-RU"/>
        </w:rPr>
        <w:t>-</w:t>
      </w:r>
      <w:r w:rsidR="00622345" w:rsidRPr="005C5953">
        <w:rPr>
          <w:rFonts w:ascii="Times New Roman" w:hAnsi="Times New Roman" w:cs="Times New Roman"/>
          <w:sz w:val="28"/>
          <w:szCs w:val="28"/>
          <w:shd w:val="clear" w:color="auto" w:fill="FFFFFF"/>
        </w:rPr>
        <w:t>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соответствующих укрупненной группе специальностей, направлений подготовки или области образования, в которую входит направление подготовки бакалавриата или специальность специалитета;</w:t>
      </w:r>
    </w:p>
    <w:p w:rsidR="0080717B" w:rsidRPr="005C5953" w:rsidRDefault="00EA6C01" w:rsidP="0080717B">
      <w:pPr>
        <w:shd w:val="clear" w:color="auto" w:fill="FFFFFF"/>
        <w:spacing w:after="0" w:line="240" w:lineRule="auto"/>
        <w:ind w:firstLine="397"/>
        <w:jc w:val="both"/>
        <w:textAlignment w:val="top"/>
        <w:rPr>
          <w:rFonts w:ascii="Times New Roman" w:eastAsia="Times New Roman" w:hAnsi="Times New Roman" w:cs="Times New Roman"/>
          <w:kern w:val="0"/>
          <w:sz w:val="28"/>
          <w:szCs w:val="28"/>
          <w:lang w:eastAsia="ru-RU"/>
        </w:rPr>
      </w:pPr>
      <w:r w:rsidRPr="005C5953">
        <w:rPr>
          <w:rFonts w:ascii="Times New Roman" w:eastAsia="Times New Roman" w:hAnsi="Times New Roman" w:cs="Times New Roman"/>
          <w:kern w:val="0"/>
          <w:sz w:val="28"/>
          <w:szCs w:val="28"/>
          <w:lang w:eastAsia="ru-RU"/>
        </w:rPr>
        <w:lastRenderedPageBreak/>
        <w:t>-</w:t>
      </w:r>
      <w:r w:rsidR="005540B0" w:rsidRPr="005C5953">
        <w:rPr>
          <w:rFonts w:ascii="Times New Roman" w:hAnsi="Times New Roman" w:cs="Times New Roman"/>
          <w:sz w:val="28"/>
          <w:szCs w:val="28"/>
          <w:shd w:val="clear" w:color="auto" w:fill="FFFFFF"/>
        </w:rPr>
        <w:t>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r w:rsidRPr="005C5953">
        <w:rPr>
          <w:rFonts w:ascii="Times New Roman" w:eastAsia="Times New Roman" w:hAnsi="Times New Roman" w:cs="Times New Roman"/>
          <w:kern w:val="0"/>
          <w:sz w:val="28"/>
          <w:szCs w:val="28"/>
          <w:lang w:eastAsia="ru-RU"/>
        </w:rPr>
        <w:t>;</w:t>
      </w:r>
    </w:p>
    <w:p w:rsidR="0080717B" w:rsidRPr="0080717B" w:rsidRDefault="00EA6C01"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16.4 д</w:t>
      </w:r>
      <w:r w:rsidR="0080717B" w:rsidRPr="0080717B">
        <w:rPr>
          <w:rFonts w:ascii="Times New Roman" w:eastAsia="Times New Roman" w:hAnsi="Times New Roman" w:cs="Times New Roman"/>
          <w:color w:val="000000"/>
          <w:kern w:val="0"/>
          <w:sz w:val="28"/>
          <w:szCs w:val="28"/>
          <w:lang w:eastAsia="ru-RU"/>
        </w:rPr>
        <w:t xml:space="preserve">ля лиц, поступающих на обучение на базе высшего образования, университет устанавливает вступительные испытания на базе профессионального образования по тем же предметам, по которым </w:t>
      </w:r>
      <w:r w:rsidR="005C5953">
        <w:rPr>
          <w:rFonts w:ascii="Times New Roman" w:eastAsia="Times New Roman" w:hAnsi="Times New Roman" w:cs="Times New Roman"/>
          <w:color w:val="000000"/>
          <w:kern w:val="0"/>
          <w:sz w:val="28"/>
          <w:szCs w:val="28"/>
          <w:lang w:eastAsia="ru-RU"/>
        </w:rPr>
        <w:t>п</w:t>
      </w:r>
      <w:r w:rsidR="0080717B" w:rsidRPr="0080717B">
        <w:rPr>
          <w:rFonts w:ascii="Times New Roman" w:eastAsia="Times New Roman" w:hAnsi="Times New Roman" w:cs="Times New Roman"/>
          <w:color w:val="000000"/>
          <w:kern w:val="0"/>
          <w:sz w:val="28"/>
          <w:szCs w:val="28"/>
          <w:lang w:eastAsia="ru-RU"/>
        </w:rPr>
        <w:t>роводятся общеобразовательные вступительные испытания, и (или) вступительные испытания, имеющие другое содержание</w:t>
      </w:r>
      <w:r>
        <w:rPr>
          <w:rFonts w:ascii="Times New Roman" w:eastAsia="Times New Roman" w:hAnsi="Times New Roman" w:cs="Times New Roman"/>
          <w:color w:val="000000"/>
          <w:kern w:val="0"/>
          <w:sz w:val="28"/>
          <w:szCs w:val="28"/>
          <w:lang w:eastAsia="ru-RU"/>
        </w:rPr>
        <w:t>;</w:t>
      </w:r>
    </w:p>
    <w:p w:rsidR="0080717B" w:rsidRDefault="00EA6C01" w:rsidP="0080717B">
      <w:pPr>
        <w:shd w:val="clear" w:color="auto" w:fill="FFFFFF"/>
        <w:spacing w:after="0" w:line="240" w:lineRule="auto"/>
        <w:ind w:firstLine="397"/>
        <w:jc w:val="both"/>
        <w:textAlignment w:val="top"/>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16.5 у</w:t>
      </w:r>
      <w:r w:rsidR="0080717B" w:rsidRPr="0080717B">
        <w:rPr>
          <w:rFonts w:ascii="Times New Roman" w:eastAsia="Times New Roman" w:hAnsi="Times New Roman" w:cs="Times New Roman"/>
          <w:color w:val="000000"/>
          <w:kern w:val="0"/>
          <w:sz w:val="28"/>
          <w:szCs w:val="28"/>
          <w:lang w:eastAsia="ru-RU"/>
        </w:rPr>
        <w:t>ниверситет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r w:rsidR="00097BD8">
        <w:rPr>
          <w:rFonts w:ascii="Times New Roman" w:eastAsia="Times New Roman" w:hAnsi="Times New Roman" w:cs="Times New Roman"/>
          <w:color w:val="000000"/>
          <w:kern w:val="0"/>
          <w:sz w:val="28"/>
          <w:szCs w:val="28"/>
          <w:lang w:eastAsia="ru-RU"/>
        </w:rPr>
        <w:t xml:space="preserve">; </w:t>
      </w:r>
    </w:p>
    <w:p w:rsidR="005C5953" w:rsidRDefault="00097BD8" w:rsidP="005C5953">
      <w:pPr>
        <w:shd w:val="clear" w:color="auto" w:fill="FFFFFF"/>
        <w:tabs>
          <w:tab w:val="left" w:pos="993"/>
        </w:tabs>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16.6</w:t>
      </w:r>
      <w:r w:rsidR="00622345">
        <w:rPr>
          <w:rFonts w:ascii="Times New Roman" w:eastAsia="Times New Roman" w:hAnsi="Times New Roman" w:cs="Times New Roman"/>
          <w:color w:val="000000"/>
          <w:kern w:val="0"/>
          <w:sz w:val="28"/>
          <w:szCs w:val="28"/>
          <w:lang w:eastAsia="ru-RU"/>
        </w:rPr>
        <w:t xml:space="preserve"> </w:t>
      </w:r>
      <w:r w:rsidR="0080717B" w:rsidRPr="005C5953">
        <w:rPr>
          <w:rFonts w:ascii="Times New Roman" w:eastAsia="Times New Roman" w:hAnsi="Times New Roman" w:cs="Times New Roman"/>
          <w:color w:val="000000"/>
          <w:kern w:val="0"/>
          <w:sz w:val="28"/>
          <w:szCs w:val="28"/>
          <w:lang w:eastAsia="ru-RU"/>
        </w:rPr>
        <w:t>Поступающие на базе профессионального образования сдают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rsidR="0080717B" w:rsidRPr="0080717B" w:rsidRDefault="0080717B" w:rsidP="005C5953">
      <w:pPr>
        <w:shd w:val="clear" w:color="auto" w:fill="FFFFFF"/>
        <w:tabs>
          <w:tab w:val="left" w:pos="993"/>
        </w:tabs>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spacing w:val="-2"/>
          <w:kern w:val="0"/>
          <w:sz w:val="28"/>
          <w:szCs w:val="28"/>
          <w:lang w:eastAsia="ru-RU"/>
        </w:rPr>
        <w:t>17. </w:t>
      </w:r>
      <w:r w:rsidRPr="0080717B">
        <w:rPr>
          <w:rFonts w:ascii="Times New Roman" w:eastAsia="Times New Roman" w:hAnsi="Times New Roman" w:cs="Times New Roman"/>
          <w:color w:val="000000"/>
          <w:kern w:val="0"/>
          <w:sz w:val="28"/>
          <w:szCs w:val="28"/>
          <w:lang w:eastAsia="ru-RU"/>
        </w:rPr>
        <w:t>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поступающие на базе профессионального образования):</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вне зависимости от того, участвовал ли поступающий в сдаче ЕГЭ:</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а) инвалиды (в том числе дети-инвалиды);</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б) иностранные граждане;</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2) по тем предметам, по которым поступающий не сдавал</w:t>
      </w:r>
      <w:r w:rsidR="009E22AB">
        <w:rPr>
          <w:rFonts w:ascii="Times New Roman" w:eastAsia="Times New Roman" w:hAnsi="Times New Roman" w:cs="Times New Roman"/>
          <w:color w:val="000000"/>
          <w:kern w:val="0"/>
          <w:sz w:val="28"/>
          <w:szCs w:val="28"/>
          <w:lang w:eastAsia="ru-RU"/>
        </w:rPr>
        <w:t xml:space="preserve"> ЕГЭ в текущем календарном году - </w:t>
      </w:r>
      <w:r w:rsidRPr="0080717B">
        <w:rPr>
          <w:rFonts w:ascii="Times New Roman" w:eastAsia="Times New Roman" w:hAnsi="Times New Roman" w:cs="Times New Roman"/>
          <w:color w:val="000000"/>
          <w:kern w:val="0"/>
          <w:sz w:val="28"/>
          <w:szCs w:val="28"/>
          <w:lang w:eastAsia="ru-RU"/>
        </w:rPr>
        <w:t xml:space="preserve"> если поступающий получил документ о среднем общем образовании в иностранной организации.</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 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16 Правил приема, сдают указанное вступительное испытание однократно.</w:t>
      </w:r>
    </w:p>
    <w:p w:rsidR="0080717B" w:rsidRPr="0080717B" w:rsidRDefault="0080717B" w:rsidP="0080717B">
      <w:pPr>
        <w:shd w:val="clear" w:color="auto" w:fill="FFFFFF"/>
        <w:spacing w:after="0" w:line="240" w:lineRule="auto"/>
        <w:ind w:firstLine="70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17.1. 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ратифицированного Федеральным законом от 2 января 2000 г. N 25-ФЗ "О ратификации Договора о создании Союзного государства" (Собрание законодательства Российской Федерации, 2000, N 2, ст. 146). Договор вступил в силу для Российской Федерации 26 января 2000 г.),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Федераль</w:t>
      </w:r>
      <w:r w:rsidRPr="0080717B">
        <w:rPr>
          <w:rFonts w:ascii="Times New Roman" w:eastAsia="Times New Roman" w:hAnsi="Times New Roman" w:cs="Times New Roman"/>
          <w:color w:val="000000"/>
          <w:kern w:val="0"/>
          <w:sz w:val="28"/>
          <w:szCs w:val="28"/>
          <w:lang w:eastAsia="ru-RU"/>
        </w:rPr>
        <w:lastRenderedPageBreak/>
        <w:t>ным законом от 1 мая 1999 г. N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N 18, ст. 2215). Договор вступил в силу для Российской Федерации 22 июля 1999 г.). Результаты централизованного тестирования (экзамена) признаются организацией высшего образования в качестве результатов общеобразовательных вступительных испытаний, проводимых указанной организацией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 университетом.</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пунктов 15 – 17.1 Правил приема перечнем и формой вступительных испытаний.</w:t>
      </w:r>
    </w:p>
    <w:p w:rsidR="00A92C98" w:rsidRPr="00A92C98" w:rsidRDefault="0080717B" w:rsidP="00A92C98">
      <w:pPr>
        <w:pStyle w:val="formattext"/>
        <w:shd w:val="clear" w:color="auto" w:fill="FFFFFF"/>
        <w:spacing w:before="0" w:beforeAutospacing="0" w:after="0" w:afterAutospacing="0"/>
        <w:ind w:firstLine="426"/>
        <w:jc w:val="both"/>
        <w:textAlignment w:val="baseline"/>
        <w:rPr>
          <w:sz w:val="28"/>
          <w:szCs w:val="28"/>
        </w:rPr>
      </w:pPr>
      <w:r w:rsidRPr="00A92C98">
        <w:rPr>
          <w:sz w:val="28"/>
          <w:szCs w:val="28"/>
        </w:rPr>
        <w:t>19.</w:t>
      </w:r>
      <w:r w:rsidR="00A92C98" w:rsidRPr="00A92C98">
        <w:rPr>
          <w:sz w:val="28"/>
          <w:szCs w:val="28"/>
        </w:rPr>
        <w:t xml:space="preserve"> При проведении многопрофильного конкурса университет:</w:t>
      </w:r>
      <w:r w:rsidR="00A92C98" w:rsidRPr="00A92C98">
        <w:rPr>
          <w:sz w:val="28"/>
          <w:szCs w:val="28"/>
        </w:rPr>
        <w:br/>
      </w:r>
      <w:r w:rsidR="00A92C98">
        <w:rPr>
          <w:sz w:val="28"/>
          <w:szCs w:val="28"/>
        </w:rPr>
        <w:t xml:space="preserve">      -</w:t>
      </w:r>
      <w:r w:rsidR="00A92C98" w:rsidRPr="00A92C98">
        <w:rPr>
          <w:sz w:val="28"/>
          <w:szCs w:val="28"/>
        </w:rPr>
        <w:t>устанавливает общеобразовательные вступительные испытания по предметам, соответствующим одной или нескольким специальностям или направлениям подготовки, включенным в конкурс;</w:t>
      </w:r>
    </w:p>
    <w:p w:rsidR="00A92C98" w:rsidRPr="00A92C98" w:rsidRDefault="00A92C98" w:rsidP="00A92C98">
      <w:pPr>
        <w:pStyle w:val="formattext"/>
        <w:shd w:val="clear" w:color="auto" w:fill="FFFFFF"/>
        <w:spacing w:before="0" w:beforeAutospacing="0" w:after="0" w:afterAutospacing="0"/>
        <w:ind w:left="142" w:firstLine="338"/>
        <w:jc w:val="both"/>
        <w:textAlignment w:val="baseline"/>
        <w:rPr>
          <w:sz w:val="28"/>
          <w:szCs w:val="28"/>
        </w:rPr>
      </w:pPr>
      <w:r w:rsidRPr="00A92C98">
        <w:rPr>
          <w:sz w:val="28"/>
          <w:szCs w:val="28"/>
        </w:rPr>
        <w:t>-может устанавливать дополнительные вступительные испытания при наличии права на их проведение по одной или нескольким специальностям или направлениям подготовки, включенным в конкурс.</w:t>
      </w:r>
    </w:p>
    <w:p w:rsidR="00A92C98" w:rsidRPr="00A92C98" w:rsidRDefault="00A92C98" w:rsidP="00A92C98">
      <w:pPr>
        <w:pStyle w:val="formattext"/>
        <w:shd w:val="clear" w:color="auto" w:fill="FFFFFF"/>
        <w:spacing w:before="0" w:beforeAutospacing="0" w:after="0" w:afterAutospacing="0"/>
        <w:ind w:firstLine="480"/>
        <w:jc w:val="both"/>
        <w:textAlignment w:val="baseline"/>
        <w:rPr>
          <w:sz w:val="28"/>
          <w:szCs w:val="28"/>
        </w:rPr>
      </w:pPr>
      <w:r w:rsidRPr="00A92C98">
        <w:rPr>
          <w:sz w:val="28"/>
          <w:szCs w:val="28"/>
        </w:rPr>
        <w:lastRenderedPageBreak/>
        <w:t xml:space="preserve">20. </w:t>
      </w:r>
      <w:r w:rsidR="0080717B" w:rsidRPr="00A92C98">
        <w:rPr>
          <w:sz w:val="28"/>
          <w:szCs w:val="28"/>
        </w:rPr>
        <w:t xml:space="preserve"> </w:t>
      </w:r>
      <w:r w:rsidRPr="00A92C98">
        <w:rPr>
          <w:sz w:val="28"/>
          <w:szCs w:val="28"/>
        </w:rPr>
        <w:t>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A92C98" w:rsidRPr="00A92C98" w:rsidRDefault="00A92C98" w:rsidP="00A92C98">
      <w:pPr>
        <w:pStyle w:val="formattext"/>
        <w:shd w:val="clear" w:color="auto" w:fill="FFFFFF"/>
        <w:spacing w:before="0" w:beforeAutospacing="0" w:after="0" w:afterAutospacing="0"/>
        <w:ind w:firstLine="480"/>
        <w:jc w:val="both"/>
        <w:textAlignment w:val="baseline"/>
        <w:rPr>
          <w:sz w:val="28"/>
          <w:szCs w:val="28"/>
        </w:rPr>
      </w:pPr>
      <w:r w:rsidRPr="00A92C98">
        <w:rPr>
          <w:sz w:val="28"/>
          <w:szCs w:val="28"/>
        </w:rPr>
        <w:t>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количеству баллов ЕГЭ, установленному учредителем или университетом  самостоятельно в соответствии с </w:t>
      </w:r>
      <w:hyperlink r:id="rId20" w:anchor="AA60NP" w:history="1">
        <w:r w:rsidRPr="00A92C98">
          <w:rPr>
            <w:rStyle w:val="ac"/>
            <w:color w:val="auto"/>
            <w:sz w:val="28"/>
            <w:szCs w:val="28"/>
            <w:u w:val="none"/>
          </w:rPr>
          <w:t>частью 3 статьи 70 Федерального закона N 273-ФЗ</w:t>
        </w:r>
      </w:hyperlink>
      <w:r w:rsidRPr="00A92C98">
        <w:rPr>
          <w:sz w:val="28"/>
          <w:szCs w:val="28"/>
        </w:rPr>
        <w:t xml:space="preserve">. </w:t>
      </w:r>
    </w:p>
    <w:p w:rsidR="00A92C98" w:rsidRPr="00A92C98" w:rsidRDefault="00A92C98" w:rsidP="00A92C98">
      <w:pPr>
        <w:pStyle w:val="formattext"/>
        <w:shd w:val="clear" w:color="auto" w:fill="FFFFFF"/>
        <w:spacing w:before="0" w:beforeAutospacing="0" w:after="0" w:afterAutospacing="0"/>
        <w:ind w:firstLine="480"/>
        <w:jc w:val="both"/>
        <w:textAlignment w:val="baseline"/>
        <w:rPr>
          <w:sz w:val="28"/>
          <w:szCs w:val="28"/>
        </w:rPr>
      </w:pPr>
      <w:r w:rsidRPr="00A92C98">
        <w:rPr>
          <w:sz w:val="28"/>
          <w:szCs w:val="28"/>
        </w:rPr>
        <w:t>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университетом  самостоятельно.</w:t>
      </w:r>
    </w:p>
    <w:p w:rsidR="0080717B" w:rsidRDefault="0080717B" w:rsidP="00A92C98">
      <w:pPr>
        <w:shd w:val="clear" w:color="auto" w:fill="FFFFFF"/>
        <w:spacing w:after="0" w:line="240" w:lineRule="auto"/>
        <w:ind w:firstLine="567"/>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Минимальное количество баллов для поступления в университет приведено в таблице 1.</w:t>
      </w:r>
    </w:p>
    <w:p w:rsidR="00A92C98" w:rsidRDefault="00A92C98" w:rsidP="00A92C98">
      <w:pPr>
        <w:shd w:val="clear" w:color="auto" w:fill="FFFFFF"/>
        <w:spacing w:after="0" w:line="240" w:lineRule="auto"/>
        <w:ind w:firstLine="567"/>
        <w:jc w:val="both"/>
        <w:textAlignment w:val="top"/>
        <w:rPr>
          <w:rFonts w:ascii="Times New Roman" w:eastAsia="Times New Roman" w:hAnsi="Times New Roman" w:cs="Times New Roman"/>
          <w:color w:val="000000"/>
          <w:kern w:val="0"/>
          <w:sz w:val="28"/>
          <w:szCs w:val="28"/>
          <w:lang w:eastAsia="ru-RU"/>
        </w:rPr>
      </w:pPr>
    </w:p>
    <w:p w:rsidR="006460C5" w:rsidRDefault="006460C5" w:rsidP="00A92C98">
      <w:pPr>
        <w:shd w:val="clear" w:color="auto" w:fill="FFFFFF"/>
        <w:spacing w:after="0" w:line="240" w:lineRule="auto"/>
        <w:ind w:firstLine="567"/>
        <w:jc w:val="both"/>
        <w:textAlignment w:val="top"/>
        <w:rPr>
          <w:rFonts w:ascii="Times New Roman" w:eastAsia="Times New Roman" w:hAnsi="Times New Roman" w:cs="Times New Roman"/>
          <w:color w:val="000000"/>
          <w:kern w:val="0"/>
          <w:sz w:val="28"/>
          <w:szCs w:val="28"/>
          <w:lang w:eastAsia="ru-RU"/>
        </w:rPr>
      </w:pPr>
    </w:p>
    <w:p w:rsidR="0080717B" w:rsidRPr="0080717B" w:rsidRDefault="0080717B" w:rsidP="0080717B">
      <w:pPr>
        <w:shd w:val="clear" w:color="auto" w:fill="FFFFFF"/>
        <w:spacing w:after="0" w:line="240" w:lineRule="auto"/>
        <w:ind w:firstLine="540"/>
        <w:jc w:val="right"/>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Таблица 1</w:t>
      </w:r>
    </w:p>
    <w:p w:rsidR="0080717B" w:rsidRPr="0080717B" w:rsidRDefault="0080717B" w:rsidP="0080717B">
      <w:pPr>
        <w:shd w:val="clear" w:color="auto" w:fill="FFFFFF"/>
        <w:spacing w:after="0" w:line="240" w:lineRule="auto"/>
        <w:ind w:left="900" w:hanging="1276"/>
        <w:jc w:val="center"/>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Минимальное количество баллов по общеобразовательным</w:t>
      </w:r>
    </w:p>
    <w:p w:rsidR="0080717B" w:rsidRPr="0080717B" w:rsidRDefault="0080717B" w:rsidP="0080717B">
      <w:pPr>
        <w:shd w:val="clear" w:color="auto" w:fill="FFFFFF"/>
        <w:spacing w:after="0" w:line="240" w:lineRule="auto"/>
        <w:ind w:left="900" w:hanging="1276"/>
        <w:jc w:val="center"/>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вступительным испытаниям</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4785"/>
      </w:tblGrid>
      <w:tr w:rsidR="0080717B" w:rsidRPr="0080717B" w:rsidTr="00AF6F28">
        <w:trPr>
          <w:trHeight w:val="325"/>
          <w:tblHeader/>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b/>
                <w:bCs/>
                <w:color w:val="000000"/>
                <w:kern w:val="0"/>
                <w:sz w:val="24"/>
                <w:szCs w:val="24"/>
                <w:lang w:eastAsia="ru-RU"/>
              </w:rPr>
              <w:t>Вступительное испытание</w:t>
            </w:r>
          </w:p>
        </w:tc>
        <w:tc>
          <w:tcPr>
            <w:tcW w:w="4785"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b/>
                <w:bCs/>
                <w:color w:val="000000"/>
                <w:kern w:val="0"/>
                <w:sz w:val="24"/>
                <w:szCs w:val="24"/>
                <w:lang w:eastAsia="ru-RU"/>
              </w:rPr>
              <w:t>Минимальное количество баллов</w:t>
            </w:r>
          </w:p>
        </w:tc>
      </w:tr>
      <w:tr w:rsidR="0080717B" w:rsidRPr="0080717B" w:rsidTr="00AF6F28">
        <w:trPr>
          <w:trHeight w:val="70"/>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Русский язык</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36</w:t>
            </w:r>
          </w:p>
        </w:tc>
      </w:tr>
      <w:tr w:rsidR="0080717B" w:rsidRPr="0080717B" w:rsidTr="00AF6F28">
        <w:trPr>
          <w:trHeight w:val="182"/>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Математика</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27</w:t>
            </w:r>
          </w:p>
        </w:tc>
      </w:tr>
      <w:tr w:rsidR="0080717B" w:rsidRPr="0080717B" w:rsidTr="00AF6F28">
        <w:trPr>
          <w:trHeight w:val="171"/>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Физика</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36</w:t>
            </w:r>
          </w:p>
        </w:tc>
      </w:tr>
      <w:tr w:rsidR="0080717B" w:rsidRPr="0080717B" w:rsidTr="00AF6F28">
        <w:trPr>
          <w:trHeight w:val="70"/>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Обществознание</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42</w:t>
            </w:r>
          </w:p>
        </w:tc>
      </w:tr>
      <w:tr w:rsidR="0080717B" w:rsidRPr="0080717B" w:rsidTr="00AF6F28">
        <w:trPr>
          <w:trHeight w:val="70"/>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Информатика и ИКТ</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40</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История</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32</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Биология</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36</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lastRenderedPageBreak/>
              <w:t>Иностранный язык</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22</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Химия</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36</w:t>
            </w:r>
          </w:p>
        </w:tc>
      </w:tr>
      <w:tr w:rsidR="0080717B" w:rsidRPr="0080717B" w:rsidTr="00AF6F28">
        <w:trPr>
          <w:trHeight w:val="70"/>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География</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37</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Литература</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32</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Профессиональное испытание – по специальности   38.05.02 Таможенное дело</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40</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textAlignment w:val="top"/>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Профессиональное испытание – по направлению подготовки</w:t>
            </w:r>
          </w:p>
          <w:p w:rsidR="0080717B" w:rsidRPr="0080717B" w:rsidRDefault="0080717B" w:rsidP="0080717B">
            <w:pPr>
              <w:spacing w:after="0" w:line="240" w:lineRule="auto"/>
              <w:textAlignment w:val="top"/>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07.03.04 Градостроительство</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40</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Профильное испытание для лиц, поступающих на обучение на базе среднего профессионального образования – Информационные технологии</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40</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Профильное испытание для лиц, поступающих на обучение на базе среднего профессионального образования – Безопасность жизнедеятельности</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40</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Профильное испытание для лиц, поступающих на обучение на базе среднего профессионального образования – Основы экономики и права</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40</w:t>
            </w:r>
          </w:p>
        </w:tc>
      </w:tr>
      <w:tr w:rsidR="0080717B" w:rsidRPr="0080717B" w:rsidTr="00AF6F28">
        <w:trPr>
          <w:trHeight w:val="284"/>
        </w:trPr>
        <w:tc>
          <w:tcPr>
            <w:tcW w:w="4526" w:type="dxa"/>
            <w:tcMar>
              <w:top w:w="0" w:type="dxa"/>
              <w:left w:w="108" w:type="dxa"/>
              <w:bottom w:w="0" w:type="dxa"/>
              <w:right w:w="108" w:type="dxa"/>
            </w:tcMar>
            <w:hideMark/>
          </w:tcPr>
          <w:p w:rsidR="0080717B" w:rsidRPr="0080717B" w:rsidRDefault="0080717B" w:rsidP="0080717B">
            <w:pPr>
              <w:spacing w:after="0" w:line="240" w:lineRule="auto"/>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Профильное испытание для лиц, поступающих на обучение на базе среднего профессионального образования – Основы психологии</w:t>
            </w:r>
          </w:p>
        </w:tc>
        <w:tc>
          <w:tcPr>
            <w:tcW w:w="4785" w:type="dxa"/>
            <w:tcMar>
              <w:top w:w="0" w:type="dxa"/>
              <w:left w:w="108" w:type="dxa"/>
              <w:bottom w:w="0" w:type="dxa"/>
              <w:right w:w="108" w:type="dxa"/>
            </w:tcMar>
            <w:hideMark/>
          </w:tcPr>
          <w:p w:rsidR="0080717B" w:rsidRPr="0080717B" w:rsidRDefault="0080717B" w:rsidP="0080717B">
            <w:pPr>
              <w:spacing w:after="0" w:line="240" w:lineRule="auto"/>
              <w:jc w:val="center"/>
              <w:rPr>
                <w:rFonts w:ascii="Times New Roman" w:eastAsia="Times New Roman" w:hAnsi="Times New Roman" w:cs="Times New Roman"/>
                <w:color w:val="4E773F"/>
                <w:kern w:val="0"/>
                <w:sz w:val="24"/>
                <w:szCs w:val="24"/>
                <w:lang w:eastAsia="ru-RU"/>
              </w:rPr>
            </w:pPr>
            <w:r w:rsidRPr="0080717B">
              <w:rPr>
                <w:rFonts w:ascii="Times New Roman" w:eastAsia="Times New Roman" w:hAnsi="Times New Roman" w:cs="Times New Roman"/>
                <w:color w:val="000000"/>
                <w:kern w:val="0"/>
                <w:sz w:val="24"/>
                <w:szCs w:val="24"/>
                <w:lang w:eastAsia="ru-RU"/>
              </w:rPr>
              <w:t>40</w:t>
            </w:r>
          </w:p>
        </w:tc>
      </w:tr>
    </w:tbl>
    <w:p w:rsidR="003D4B64" w:rsidRDefault="003D4B64" w:rsidP="0080717B">
      <w:pPr>
        <w:shd w:val="clear" w:color="auto" w:fill="FFFFFF"/>
        <w:spacing w:after="0" w:line="240" w:lineRule="auto"/>
        <w:ind w:left="450" w:hanging="471"/>
        <w:textAlignment w:val="top"/>
        <w:rPr>
          <w:rFonts w:ascii="Times New Roman" w:eastAsia="Times New Roman" w:hAnsi="Times New Roman" w:cs="Times New Roman"/>
          <w:b/>
          <w:bCs/>
          <w:color w:val="000000"/>
          <w:kern w:val="0"/>
          <w:sz w:val="28"/>
          <w:szCs w:val="28"/>
          <w:lang w:eastAsia="ru-RU"/>
        </w:rPr>
      </w:pPr>
    </w:p>
    <w:p w:rsidR="006460C5" w:rsidRDefault="006460C5" w:rsidP="003D4B64">
      <w:pPr>
        <w:shd w:val="clear" w:color="auto" w:fill="FFFFFF"/>
        <w:spacing w:after="0" w:line="240" w:lineRule="auto"/>
        <w:ind w:left="450" w:hanging="471"/>
        <w:jc w:val="center"/>
        <w:textAlignment w:val="top"/>
        <w:rPr>
          <w:rFonts w:ascii="Times New Roman" w:eastAsia="Times New Roman" w:hAnsi="Times New Roman" w:cs="Times New Roman"/>
          <w:b/>
          <w:bCs/>
          <w:color w:val="000000"/>
          <w:kern w:val="0"/>
          <w:sz w:val="28"/>
          <w:szCs w:val="28"/>
          <w:lang w:eastAsia="ru-RU"/>
        </w:rPr>
      </w:pPr>
    </w:p>
    <w:p w:rsidR="0080717B" w:rsidRDefault="0080717B" w:rsidP="003D4B64">
      <w:pPr>
        <w:shd w:val="clear" w:color="auto" w:fill="FFFFFF"/>
        <w:spacing w:after="0" w:line="240" w:lineRule="auto"/>
        <w:ind w:left="450" w:hanging="471"/>
        <w:jc w:val="center"/>
        <w:textAlignment w:val="top"/>
        <w:rPr>
          <w:rFonts w:ascii="Times New Roman" w:eastAsia="Times New Roman" w:hAnsi="Times New Roman" w:cs="Times New Roman"/>
          <w:b/>
          <w:bCs/>
          <w:color w:val="000000"/>
          <w:spacing w:val="-2"/>
          <w:kern w:val="0"/>
          <w:sz w:val="28"/>
          <w:szCs w:val="28"/>
          <w:lang w:eastAsia="ru-RU"/>
        </w:rPr>
      </w:pPr>
      <w:r w:rsidRPr="0080717B">
        <w:rPr>
          <w:rFonts w:ascii="Times New Roman" w:eastAsia="Times New Roman" w:hAnsi="Times New Roman" w:cs="Times New Roman"/>
          <w:b/>
          <w:bCs/>
          <w:color w:val="000000"/>
          <w:kern w:val="0"/>
          <w:sz w:val="28"/>
          <w:szCs w:val="28"/>
          <w:lang w:eastAsia="ru-RU"/>
        </w:rPr>
        <w:lastRenderedPageBreak/>
        <w:t>III. </w:t>
      </w:r>
      <w:r w:rsidRPr="0080717B">
        <w:rPr>
          <w:rFonts w:ascii="Times New Roman" w:eastAsia="Times New Roman" w:hAnsi="Times New Roman" w:cs="Times New Roman"/>
          <w:b/>
          <w:bCs/>
          <w:color w:val="000000"/>
          <w:spacing w:val="-2"/>
          <w:kern w:val="0"/>
          <w:sz w:val="28"/>
          <w:szCs w:val="28"/>
          <w:lang w:eastAsia="ru-RU"/>
        </w:rPr>
        <w:t>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p>
    <w:p w:rsidR="003D4B64" w:rsidRPr="0080717B" w:rsidRDefault="003D4B64" w:rsidP="0080717B">
      <w:pPr>
        <w:shd w:val="clear" w:color="auto" w:fill="FFFFFF"/>
        <w:spacing w:after="0" w:line="240" w:lineRule="auto"/>
        <w:ind w:left="450" w:hanging="471"/>
        <w:textAlignment w:val="top"/>
        <w:rPr>
          <w:rFonts w:ascii="Times New Roman" w:eastAsia="Times New Roman" w:hAnsi="Times New Roman" w:cs="Times New Roman"/>
          <w:color w:val="4E773F"/>
          <w:kern w:val="0"/>
          <w:sz w:val="21"/>
          <w:szCs w:val="21"/>
          <w:lang w:eastAsia="ru-RU"/>
        </w:rPr>
      </w:pP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w:t>
      </w:r>
      <w:r w:rsidR="00A92C98">
        <w:rPr>
          <w:rFonts w:ascii="Times New Roman" w:eastAsia="Times New Roman" w:hAnsi="Times New Roman" w:cs="Times New Roman"/>
          <w:color w:val="000000"/>
          <w:kern w:val="0"/>
          <w:sz w:val="28"/>
          <w:szCs w:val="28"/>
          <w:lang w:eastAsia="ru-RU"/>
        </w:rPr>
        <w:t>1</w:t>
      </w:r>
      <w:r w:rsidRPr="0080717B">
        <w:rPr>
          <w:rFonts w:ascii="Times New Roman" w:eastAsia="Times New Roman" w:hAnsi="Times New Roman" w:cs="Times New Roman"/>
          <w:color w:val="000000"/>
          <w:kern w:val="0"/>
          <w:sz w:val="28"/>
          <w:szCs w:val="28"/>
          <w:lang w:eastAsia="ru-RU"/>
        </w:rPr>
        <w:t>.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w:t>
      </w:r>
      <w:r w:rsidR="00A92C98">
        <w:rPr>
          <w:rFonts w:ascii="Times New Roman" w:eastAsia="Times New Roman" w:hAnsi="Times New Roman" w:cs="Times New Roman"/>
          <w:color w:val="000000"/>
          <w:kern w:val="0"/>
          <w:sz w:val="28"/>
          <w:szCs w:val="28"/>
          <w:lang w:eastAsia="ru-RU"/>
        </w:rPr>
        <w:t>2</w:t>
      </w:r>
      <w:r w:rsidRPr="0080717B">
        <w:rPr>
          <w:rFonts w:ascii="Times New Roman" w:eastAsia="Times New Roman" w:hAnsi="Times New Roman" w:cs="Times New Roman"/>
          <w:color w:val="000000"/>
          <w:kern w:val="0"/>
          <w:sz w:val="28"/>
          <w:szCs w:val="28"/>
          <w:lang w:eastAsia="ru-RU"/>
        </w:rPr>
        <w:t>.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5.</w:t>
      </w:r>
    </w:p>
    <w:p w:rsid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Поступающий может одновременно участвовать в конкурсе по программам бакалавриата и программам специалитета в университете по одной или нескольким специальностям и (или) направлениям подготовки, количество которых не превышает 5.</w:t>
      </w:r>
    </w:p>
    <w:p w:rsidR="00A92C98" w:rsidRPr="00A92C98" w:rsidRDefault="00A92C98" w:rsidP="0080717B">
      <w:pPr>
        <w:shd w:val="clear" w:color="auto" w:fill="FFFFFF"/>
        <w:spacing w:after="0" w:line="240" w:lineRule="auto"/>
        <w:ind w:firstLine="540"/>
        <w:jc w:val="both"/>
        <w:textAlignment w:val="top"/>
        <w:rPr>
          <w:rFonts w:ascii="Times New Roman" w:eastAsia="Times New Roman" w:hAnsi="Times New Roman" w:cs="Times New Roman"/>
          <w:kern w:val="0"/>
          <w:sz w:val="28"/>
          <w:szCs w:val="28"/>
          <w:lang w:eastAsia="ru-RU"/>
        </w:rPr>
      </w:pPr>
      <w:r w:rsidRPr="00A92C98">
        <w:rPr>
          <w:rFonts w:ascii="Times New Roman" w:hAnsi="Times New Roman" w:cs="Times New Roman"/>
          <w:sz w:val="28"/>
          <w:szCs w:val="28"/>
          <w:shd w:val="clear" w:color="auto" w:fill="FFFFFF"/>
        </w:rPr>
        <w:t>Участие поступающего в многопрофильном конкурсе по всем условиям поступления, указанным в </w:t>
      </w:r>
      <w:hyperlink r:id="rId21" w:anchor="7DC0K7" w:history="1">
        <w:r w:rsidRPr="00A92C98">
          <w:rPr>
            <w:rStyle w:val="ac"/>
            <w:rFonts w:ascii="Times New Roman" w:hAnsi="Times New Roman" w:cs="Times New Roman"/>
            <w:color w:val="auto"/>
            <w:sz w:val="28"/>
            <w:szCs w:val="28"/>
            <w:u w:val="none"/>
            <w:shd w:val="clear" w:color="auto" w:fill="FFFFFF"/>
          </w:rPr>
          <w:t>подпунктах 1</w:t>
        </w:r>
      </w:hyperlink>
      <w:r w:rsidRPr="00A92C98">
        <w:rPr>
          <w:rFonts w:ascii="Times New Roman" w:hAnsi="Times New Roman" w:cs="Times New Roman"/>
          <w:sz w:val="28"/>
          <w:szCs w:val="28"/>
          <w:shd w:val="clear" w:color="auto" w:fill="FFFFFF"/>
        </w:rPr>
        <w:t>, </w:t>
      </w:r>
      <w:hyperlink r:id="rId22" w:anchor="7DE0K8" w:history="1">
        <w:r w:rsidRPr="00A92C98">
          <w:rPr>
            <w:rStyle w:val="ac"/>
            <w:rFonts w:ascii="Times New Roman" w:hAnsi="Times New Roman" w:cs="Times New Roman"/>
            <w:color w:val="auto"/>
            <w:sz w:val="28"/>
            <w:szCs w:val="28"/>
            <w:u w:val="none"/>
            <w:shd w:val="clear" w:color="auto" w:fill="FFFFFF"/>
          </w:rPr>
          <w:t>2</w:t>
        </w:r>
      </w:hyperlink>
      <w:r w:rsidRPr="00A92C98">
        <w:rPr>
          <w:rFonts w:ascii="Times New Roman" w:hAnsi="Times New Roman" w:cs="Times New Roman"/>
          <w:sz w:val="28"/>
          <w:szCs w:val="28"/>
          <w:shd w:val="clear" w:color="auto" w:fill="FFFFFF"/>
        </w:rPr>
        <w:t>, </w:t>
      </w:r>
      <w:hyperlink r:id="rId23" w:anchor="7DM0KC" w:history="1">
        <w:r w:rsidRPr="00A92C98">
          <w:rPr>
            <w:rStyle w:val="ac"/>
            <w:rFonts w:ascii="Times New Roman" w:hAnsi="Times New Roman" w:cs="Times New Roman"/>
            <w:color w:val="auto"/>
            <w:sz w:val="28"/>
            <w:szCs w:val="28"/>
            <w:u w:val="none"/>
            <w:shd w:val="clear" w:color="auto" w:fill="FFFFFF"/>
          </w:rPr>
          <w:t>4</w:t>
        </w:r>
      </w:hyperlink>
      <w:r w:rsidRPr="00A92C98">
        <w:rPr>
          <w:rFonts w:ascii="Times New Roman" w:hAnsi="Times New Roman" w:cs="Times New Roman"/>
          <w:sz w:val="28"/>
          <w:szCs w:val="28"/>
          <w:shd w:val="clear" w:color="auto" w:fill="FFFFFF"/>
        </w:rPr>
        <w:t> и </w:t>
      </w:r>
      <w:hyperlink r:id="rId24" w:anchor="7DI0K9" w:history="1">
        <w:r w:rsidRPr="00A92C98">
          <w:rPr>
            <w:rStyle w:val="ac"/>
            <w:rFonts w:ascii="Times New Roman" w:hAnsi="Times New Roman" w:cs="Times New Roman"/>
            <w:color w:val="auto"/>
            <w:sz w:val="28"/>
            <w:szCs w:val="28"/>
            <w:u w:val="none"/>
            <w:shd w:val="clear" w:color="auto" w:fill="FFFFFF"/>
          </w:rPr>
          <w:t>5 пункта 7 Правил</w:t>
        </w:r>
      </w:hyperlink>
      <w:r w:rsidRPr="00A92C98">
        <w:rPr>
          <w:rFonts w:ascii="Times New Roman" w:hAnsi="Times New Roman" w:cs="Times New Roman"/>
          <w:sz w:val="28"/>
          <w:szCs w:val="28"/>
        </w:rPr>
        <w:t xml:space="preserve"> приема</w:t>
      </w:r>
      <w:r w:rsidRPr="00A92C98">
        <w:rPr>
          <w:rFonts w:ascii="Times New Roman" w:hAnsi="Times New Roman" w:cs="Times New Roman"/>
          <w:sz w:val="28"/>
          <w:szCs w:val="28"/>
          <w:shd w:val="clear" w:color="auto" w:fill="FFFFFF"/>
        </w:rPr>
        <w:t>, учитывается как участие в конкурсе по одной специальности или направлению подготовки.</w:t>
      </w:r>
    </w:p>
    <w:p w:rsid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2</w:t>
      </w:r>
      <w:r w:rsidR="00A92C98">
        <w:rPr>
          <w:rFonts w:ascii="Times New Roman" w:eastAsia="Times New Roman" w:hAnsi="Times New Roman" w:cs="Times New Roman"/>
          <w:color w:val="000000"/>
          <w:kern w:val="0"/>
          <w:sz w:val="28"/>
          <w:szCs w:val="28"/>
          <w:lang w:eastAsia="ru-RU"/>
        </w:rPr>
        <w:t>3</w:t>
      </w:r>
      <w:r w:rsidRPr="0080717B">
        <w:rPr>
          <w:rFonts w:ascii="Times New Roman" w:eastAsia="Times New Roman" w:hAnsi="Times New Roman" w:cs="Times New Roman"/>
          <w:color w:val="000000"/>
          <w:kern w:val="0"/>
          <w:sz w:val="28"/>
          <w:szCs w:val="28"/>
          <w:lang w:eastAsia="ru-RU"/>
        </w:rPr>
        <w:t>. Поступающий может одновременно поступать на обучение по различным условиям поступления в каждой из указанных в пункте 2</w:t>
      </w:r>
      <w:r w:rsidR="00A92C98">
        <w:rPr>
          <w:rFonts w:ascii="Times New Roman" w:eastAsia="Times New Roman" w:hAnsi="Times New Roman" w:cs="Times New Roman"/>
          <w:color w:val="000000"/>
          <w:kern w:val="0"/>
          <w:sz w:val="28"/>
          <w:szCs w:val="28"/>
          <w:lang w:eastAsia="ru-RU"/>
        </w:rPr>
        <w:t>1</w:t>
      </w:r>
      <w:r w:rsidRPr="0080717B">
        <w:rPr>
          <w:rFonts w:ascii="Times New Roman" w:eastAsia="Times New Roman" w:hAnsi="Times New Roman" w:cs="Times New Roman"/>
          <w:color w:val="000000"/>
          <w:kern w:val="0"/>
          <w:sz w:val="28"/>
          <w:szCs w:val="28"/>
          <w:lang w:eastAsia="ru-RU"/>
        </w:rPr>
        <w:t> Правил приема организаций</w:t>
      </w:r>
      <w:r w:rsidR="00A92C98">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в пределах количества специальностей и (или) направлений подготовки, указанного в пункте 2</w:t>
      </w:r>
      <w:r w:rsidR="00A92C98">
        <w:rPr>
          <w:rFonts w:ascii="Times New Roman" w:eastAsia="Times New Roman" w:hAnsi="Times New Roman" w:cs="Times New Roman"/>
          <w:color w:val="000000"/>
          <w:kern w:val="0"/>
          <w:sz w:val="28"/>
          <w:szCs w:val="28"/>
          <w:lang w:eastAsia="ru-RU"/>
        </w:rPr>
        <w:t>2</w:t>
      </w:r>
      <w:r w:rsidRPr="0080717B">
        <w:rPr>
          <w:rFonts w:ascii="Times New Roman" w:eastAsia="Times New Roman" w:hAnsi="Times New Roman" w:cs="Times New Roman"/>
          <w:color w:val="000000"/>
          <w:kern w:val="0"/>
          <w:sz w:val="28"/>
          <w:szCs w:val="28"/>
          <w:lang w:eastAsia="ru-RU"/>
        </w:rPr>
        <w:t> Правил приема.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p>
    <w:p w:rsidR="0080717B" w:rsidRDefault="0080717B" w:rsidP="003D4B64">
      <w:pPr>
        <w:shd w:val="clear" w:color="auto" w:fill="FFFFFF"/>
        <w:spacing w:after="0" w:line="240" w:lineRule="auto"/>
        <w:ind w:left="450" w:hanging="448"/>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IV. Особые права при приеме на обучение по программам бакалавриата и программам специалитета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2</w:t>
      </w:r>
      <w:r w:rsidR="003067E2">
        <w:rPr>
          <w:rFonts w:ascii="Times New Roman" w:eastAsia="Times New Roman" w:hAnsi="Times New Roman" w:cs="Times New Roman"/>
          <w:color w:val="000000"/>
          <w:kern w:val="0"/>
          <w:sz w:val="28"/>
          <w:szCs w:val="28"/>
          <w:lang w:eastAsia="ru-RU"/>
        </w:rPr>
        <w:t>4</w:t>
      </w:r>
      <w:r w:rsidRPr="0080717B">
        <w:rPr>
          <w:rFonts w:ascii="Times New Roman" w:eastAsia="Times New Roman" w:hAnsi="Times New Roman" w:cs="Times New Roman"/>
          <w:color w:val="000000"/>
          <w:kern w:val="0"/>
          <w:sz w:val="28"/>
          <w:szCs w:val="28"/>
          <w:lang w:eastAsia="ru-RU"/>
        </w:rPr>
        <w:t>.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N 273-ФЗ.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w:t>
      </w:r>
      <w:r w:rsidR="003067E2">
        <w:rPr>
          <w:rFonts w:ascii="Times New Roman" w:eastAsia="Times New Roman" w:hAnsi="Times New Roman" w:cs="Times New Roman"/>
          <w:color w:val="000000"/>
          <w:kern w:val="0"/>
          <w:sz w:val="28"/>
          <w:szCs w:val="28"/>
          <w:lang w:eastAsia="ru-RU"/>
        </w:rPr>
        <w:t>5</w:t>
      </w:r>
      <w:r w:rsidRPr="0080717B">
        <w:rPr>
          <w:rFonts w:ascii="Times New Roman" w:eastAsia="Times New Roman" w:hAnsi="Times New Roman" w:cs="Times New Roman"/>
          <w:color w:val="000000"/>
          <w:kern w:val="0"/>
          <w:sz w:val="28"/>
          <w:szCs w:val="28"/>
          <w:lang w:eastAsia="ru-RU"/>
        </w:rPr>
        <w:t>.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273-ФЗ:</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1) право на прием без вступительных испытаний;</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Особые права, указанные в подпунктах 1 и 2 настоящего пункта, могут предоставляться одним и тем же поступающим.</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w:t>
      </w:r>
      <w:r w:rsidR="003067E2">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 xml:space="preserve">. При приеме на обучение в рамках контрольных цифр поступающий, имеющий право на прием без вступительных испытаний, предоставляемое в соответствии с частью 4 и (или) 12 статьи 71 Федерального закона N 273-ФЗ, использует указанное право, как единое право на прием без вступительных испытаний (далее - прием без вступительных испытаний в соответствии с частью 4 и (или) 12 статьи 71 Федерального закона N 273-ФЗ).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w:t>
      </w:r>
      <w:r w:rsidRPr="0080717B">
        <w:rPr>
          <w:rFonts w:ascii="Times New Roman" w:eastAsia="Times New Roman" w:hAnsi="Times New Roman" w:cs="Times New Roman"/>
          <w:color w:val="000000"/>
          <w:kern w:val="0"/>
          <w:sz w:val="28"/>
          <w:szCs w:val="28"/>
          <w:lang w:eastAsia="ru-RU"/>
        </w:rPr>
        <w:lastRenderedPageBreak/>
        <w:t>по различным условиям поступления в рамках одной организации высшего образования и одной образовательной программы.</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w:t>
      </w:r>
      <w:r w:rsidR="003067E2">
        <w:rPr>
          <w:rFonts w:ascii="Times New Roman" w:eastAsia="Times New Roman" w:hAnsi="Times New Roman" w:cs="Times New Roman"/>
          <w:color w:val="000000"/>
          <w:kern w:val="0"/>
          <w:sz w:val="28"/>
          <w:szCs w:val="28"/>
          <w:lang w:eastAsia="ru-RU"/>
        </w:rPr>
        <w:t>7</w:t>
      </w:r>
      <w:r w:rsidRPr="0080717B">
        <w:rPr>
          <w:rFonts w:ascii="Times New Roman" w:eastAsia="Times New Roman" w:hAnsi="Times New Roman" w:cs="Times New Roman"/>
          <w:color w:val="000000"/>
          <w:kern w:val="0"/>
          <w:sz w:val="28"/>
          <w:szCs w:val="28"/>
          <w:lang w:eastAsia="ru-RU"/>
        </w:rPr>
        <w:t>. Лицам, имеющим право на прием без вступительных испытаний в соответствии с частью 4 и (или) 12 статьи 71 Федерального закона N 273-ФЗ, в течение сроков предоставления указанных прав, установленных частями 4 и 12 статьи 71 Федерального закона N 273-ФЗ 21,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spacing w:val="-4"/>
          <w:kern w:val="0"/>
          <w:sz w:val="28"/>
          <w:szCs w:val="28"/>
          <w:lang w:eastAsia="ru-RU"/>
        </w:rPr>
        <w:t>2</w:t>
      </w:r>
      <w:r w:rsidR="003067E2">
        <w:rPr>
          <w:rFonts w:ascii="Times New Roman" w:eastAsia="Times New Roman" w:hAnsi="Times New Roman" w:cs="Times New Roman"/>
          <w:color w:val="000000"/>
          <w:spacing w:val="-4"/>
          <w:kern w:val="0"/>
          <w:sz w:val="28"/>
          <w:szCs w:val="28"/>
          <w:lang w:eastAsia="ru-RU"/>
        </w:rPr>
        <w:t>8</w:t>
      </w:r>
      <w:r w:rsidRPr="0080717B">
        <w:rPr>
          <w:rFonts w:ascii="Times New Roman" w:eastAsia="Times New Roman" w:hAnsi="Times New Roman" w:cs="Times New Roman"/>
          <w:color w:val="000000"/>
          <w:spacing w:val="-4"/>
          <w:kern w:val="0"/>
          <w:sz w:val="28"/>
          <w:szCs w:val="28"/>
          <w:lang w:eastAsia="ru-RU"/>
        </w:rPr>
        <w:t>. Для приема лиц, имеющих право на прием без вступительных испытаний в соответствии с частью 4 статьи 71 Федерального закона № 273-ФЗ, университет устанавливает:</w:t>
      </w:r>
    </w:p>
    <w:p w:rsidR="0080717B" w:rsidRPr="003D4B64"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в соответствии с Приложением 2</w:t>
      </w:r>
      <w:r w:rsidR="003067E2">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к Правилам приема;</w:t>
      </w:r>
    </w:p>
    <w:p w:rsidR="0080717B" w:rsidRPr="0080717B" w:rsidRDefault="0080717B" w:rsidP="0080717B">
      <w:pPr>
        <w:shd w:val="clear" w:color="auto" w:fill="FFFFFF"/>
        <w:spacing w:after="0" w:line="240" w:lineRule="auto"/>
        <w:jc w:val="both"/>
        <w:textAlignment w:val="top"/>
        <w:rPr>
          <w:rFonts w:ascii="Times New Roman" w:eastAsia="Times New Roman" w:hAnsi="Times New Roman" w:cs="Times New Roman"/>
          <w:color w:val="4E773F"/>
          <w:kern w:val="0"/>
          <w:sz w:val="21"/>
          <w:szCs w:val="21"/>
          <w:lang w:eastAsia="ru-RU"/>
        </w:rPr>
      </w:pPr>
      <w:r w:rsidRPr="003D4B64">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общеобразовательные вступительные испытания и (или) дополнительные</w:t>
      </w:r>
      <w:r w:rsidRPr="003D4B64">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 xml:space="preserve">вступительные испытания, соответствующие профилям всероссийской олимпиады, международных </w:t>
      </w:r>
      <w:r w:rsidRPr="0080717B">
        <w:rPr>
          <w:rFonts w:ascii="Times New Roman" w:eastAsia="Times New Roman" w:hAnsi="Times New Roman" w:cs="Times New Roman"/>
          <w:color w:val="000000"/>
          <w:kern w:val="0"/>
          <w:sz w:val="28"/>
          <w:szCs w:val="28"/>
          <w:lang w:eastAsia="ru-RU"/>
        </w:rPr>
        <w:lastRenderedPageBreak/>
        <w:t>олимпиад (по одному или нескольким профилям), области физической культуры и спорта, для предоставления особого преимущества испытаний в соответствии с Приложением</w:t>
      </w:r>
      <w:r w:rsidR="003067E2">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2 к Правилам приема.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w:t>
      </w:r>
      <w:r w:rsidR="003067E2">
        <w:rPr>
          <w:rFonts w:ascii="Times New Roman" w:eastAsia="Times New Roman" w:hAnsi="Times New Roman" w:cs="Times New Roman"/>
          <w:color w:val="000000"/>
          <w:kern w:val="0"/>
          <w:sz w:val="28"/>
          <w:szCs w:val="28"/>
          <w:lang w:eastAsia="ru-RU"/>
        </w:rPr>
        <w:t>9</w:t>
      </w:r>
      <w:r w:rsidRPr="0080717B">
        <w:rPr>
          <w:rFonts w:ascii="Times New Roman" w:eastAsia="Times New Roman" w:hAnsi="Times New Roman" w:cs="Times New Roman"/>
          <w:color w:val="000000"/>
          <w:kern w:val="0"/>
          <w:sz w:val="28"/>
          <w:szCs w:val="28"/>
          <w:lang w:eastAsia="ru-RU"/>
        </w:rPr>
        <w:t>. Для приема лиц, имеющих особые права по результатам олимпиад школьников, университет установил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перечень олимпиад школьников) в соответствии с профилем олимпиады и общеобразовательным предметом, указанных в Приложении</w:t>
      </w:r>
      <w:r w:rsidRPr="0080717B">
        <w:rPr>
          <w:rFonts w:ascii="Times New Roman" w:eastAsia="Times New Roman" w:hAnsi="Times New Roman" w:cs="Times New Roman"/>
          <w:b/>
          <w:bCs/>
          <w:color w:val="000000"/>
          <w:kern w:val="0"/>
          <w:sz w:val="28"/>
          <w:szCs w:val="28"/>
          <w:lang w:eastAsia="ru-RU"/>
        </w:rPr>
        <w:t xml:space="preserve"> </w:t>
      </w:r>
      <w:r w:rsidRPr="003067E2">
        <w:rPr>
          <w:rFonts w:ascii="Times New Roman" w:eastAsia="Times New Roman" w:hAnsi="Times New Roman" w:cs="Times New Roman"/>
          <w:bCs/>
          <w:color w:val="000000"/>
          <w:kern w:val="0"/>
          <w:sz w:val="28"/>
          <w:szCs w:val="28"/>
          <w:lang w:eastAsia="ru-RU"/>
        </w:rPr>
        <w:t>2</w:t>
      </w:r>
      <w:r w:rsidRPr="0080717B">
        <w:rPr>
          <w:rFonts w:ascii="Times New Roman" w:eastAsia="Times New Roman" w:hAnsi="Times New Roman" w:cs="Times New Roman"/>
          <w:color w:val="000000"/>
          <w:kern w:val="0"/>
          <w:sz w:val="28"/>
          <w:szCs w:val="28"/>
          <w:lang w:eastAsia="ru-RU"/>
        </w:rPr>
        <w:t> к Правилам приема.</w:t>
      </w:r>
    </w:p>
    <w:p w:rsidR="0080717B" w:rsidRPr="0080717B" w:rsidRDefault="003067E2"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30</w:t>
      </w:r>
      <w:r w:rsidR="0080717B" w:rsidRPr="0080717B">
        <w:rPr>
          <w:rFonts w:ascii="Times New Roman" w:eastAsia="Times New Roman" w:hAnsi="Times New Roman" w:cs="Times New Roman"/>
          <w:color w:val="000000"/>
          <w:kern w:val="0"/>
          <w:sz w:val="28"/>
          <w:szCs w:val="28"/>
          <w:lang w:eastAsia="ru-RU"/>
        </w:rPr>
        <w:t>. По каждой олимпиаде школьников, в соответствии с Приложениями 2-3 к Правилам приема университет:</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spacing w:val="-2"/>
          <w:kern w:val="0"/>
          <w:sz w:val="28"/>
          <w:szCs w:val="28"/>
          <w:lang w:eastAsia="ru-RU"/>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w:t>
      </w:r>
      <w:r w:rsidRPr="0080717B">
        <w:rPr>
          <w:rFonts w:ascii="Times New Roman" w:eastAsia="Times New Roman" w:hAnsi="Times New Roman" w:cs="Times New Roman"/>
          <w:color w:val="000000"/>
          <w:spacing w:val="-2"/>
          <w:kern w:val="0"/>
          <w:sz w:val="28"/>
          <w:szCs w:val="28"/>
          <w:lang w:eastAsia="ru-RU"/>
        </w:rPr>
        <w:t>устанавливает</w:t>
      </w:r>
      <w:r w:rsidRPr="0080717B">
        <w:rPr>
          <w:rFonts w:ascii="Times New Roman" w:eastAsia="Times New Roman" w:hAnsi="Times New Roman" w:cs="Times New Roman"/>
          <w:color w:val="000000"/>
          <w:kern w:val="0"/>
          <w:sz w:val="28"/>
          <w:szCs w:val="28"/>
          <w:lang w:eastAsia="ru-RU"/>
        </w:rPr>
        <w:t xml:space="preserve"> одно или несколько общеобразовательных вступительных испытаний и (или) дополнительных вступительных испытаний, соответствующих профилям олимпиады (по </w:t>
      </w:r>
      <w:r w:rsidRPr="0080717B">
        <w:rPr>
          <w:rFonts w:ascii="Times New Roman" w:eastAsia="Times New Roman" w:hAnsi="Times New Roman" w:cs="Times New Roman"/>
          <w:color w:val="000000"/>
          <w:kern w:val="0"/>
          <w:sz w:val="28"/>
          <w:szCs w:val="28"/>
          <w:lang w:eastAsia="ru-RU"/>
        </w:rPr>
        <w:lastRenderedPageBreak/>
        <w:t>одному или нескольким профилям) для предоставления права на 100 баллов и (или) особого преимущества;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для предоставления каждого особого права университет установил:</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а) предоставление особого права победителям либо победителям и призерам олимпиады;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б) результаты победителя (призера) олимпиады школьников должны быть получены за 10–11 классы обучения по общеобразовательной программе;</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университетом самостоятельно, для подтверждения особого права (за исключением творческих олимпиад, олимпиад в области физической культуры и спорта);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г) количество баллов ЕГЭ или общеобразовательного вступительного испытания, проводимого университет самостоятельно, которое подтверждает особое право. Указанное количество баллов устанавливается по предметам, определенным университетом в соответствии с подпунктом «в» подпункта 3 настоящего пункта, и составляет 75 баллов. Поступающему необходимо иметь указанное количество баллов ЕГЭ или общеобразовательного вступительного испытания, проводимого ДВГУПС самостоятельно, по одному предмету (по выбору поступающего) из числа предметов, установленных университетом в соответствии с подпунктом «в» подпункта 3 настоящего пункта для предоставления соответствующего особого права.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30. В рамках одного конкурса по одному основанию, дающему право на 100 баллов (особое преимущество), поступающий получает 100 баллов: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по одному общеобразовательному вступительному испытанию (по выбору поступающего в случае установления университетом нескольких вступительных испытаний, соответствующих данной олимпиаде (данному профилю олимпиады);</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по одному или нескольким дополнительным вступительным испытаниям в порядке, соответствующим данной олимпиаде (данному профилю олимпиады).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w:t>
      </w:r>
      <w:r w:rsidR="003067E2">
        <w:rPr>
          <w:rFonts w:ascii="Times New Roman" w:eastAsia="Times New Roman" w:hAnsi="Times New Roman" w:cs="Times New Roman"/>
          <w:color w:val="000000"/>
          <w:kern w:val="0"/>
          <w:sz w:val="28"/>
          <w:szCs w:val="28"/>
          <w:lang w:eastAsia="ru-RU"/>
        </w:rPr>
        <w:t>2</w:t>
      </w:r>
      <w:r w:rsidRPr="0080717B">
        <w:rPr>
          <w:rFonts w:ascii="Times New Roman" w:eastAsia="Times New Roman" w:hAnsi="Times New Roman" w:cs="Times New Roman"/>
          <w:color w:val="000000"/>
          <w:kern w:val="0"/>
          <w:sz w:val="28"/>
          <w:szCs w:val="28"/>
          <w:lang w:eastAsia="ru-RU"/>
        </w:rPr>
        <w:t>. Поступающим предоставляются особые права в соответствии с частями 5, 9 и 10 статьи 71Федерального закона № 273-ФЗ</w:t>
      </w:r>
      <w:r w:rsidR="0062719C">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p>
    <w:p w:rsidR="0080717B" w:rsidRDefault="0080717B" w:rsidP="003D4B64">
      <w:pPr>
        <w:shd w:val="clear" w:color="auto" w:fill="FFFFFF"/>
        <w:spacing w:after="0" w:line="240" w:lineRule="auto"/>
        <w:ind w:left="450" w:hanging="340"/>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V. Учет индивидуальных достижений, поступающих по программам бакалавриата и программам специалитета</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w:t>
      </w:r>
      <w:r w:rsidR="0062719C">
        <w:rPr>
          <w:rFonts w:ascii="Times New Roman" w:eastAsia="Times New Roman" w:hAnsi="Times New Roman" w:cs="Times New Roman"/>
          <w:color w:val="000000"/>
          <w:kern w:val="0"/>
          <w:sz w:val="28"/>
          <w:szCs w:val="28"/>
          <w:lang w:eastAsia="ru-RU"/>
        </w:rPr>
        <w:t>3</w:t>
      </w:r>
      <w:r w:rsidRPr="0080717B">
        <w:rPr>
          <w:rFonts w:ascii="Times New Roman" w:eastAsia="Times New Roman" w:hAnsi="Times New Roman" w:cs="Times New Roman"/>
          <w:color w:val="000000"/>
          <w:kern w:val="0"/>
          <w:sz w:val="28"/>
          <w:szCs w:val="28"/>
          <w:lang w:eastAsia="ru-RU"/>
        </w:rPr>
        <w:t>. Поступающему по решению университета начисляются баллы за индивидуальные достижения в соответствии с Приложением 4</w:t>
      </w:r>
      <w:r w:rsidR="003D4B64">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к Правилам приема.</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w:t>
      </w:r>
      <w:r w:rsidR="0062719C">
        <w:rPr>
          <w:rFonts w:ascii="Times New Roman" w:eastAsia="Times New Roman" w:hAnsi="Times New Roman" w:cs="Times New Roman"/>
          <w:color w:val="000000"/>
          <w:kern w:val="0"/>
          <w:sz w:val="28"/>
          <w:szCs w:val="28"/>
          <w:lang w:eastAsia="ru-RU"/>
        </w:rPr>
        <w:t>4</w:t>
      </w:r>
      <w:r w:rsidRPr="0080717B">
        <w:rPr>
          <w:rFonts w:ascii="Times New Roman" w:eastAsia="Times New Roman" w:hAnsi="Times New Roman" w:cs="Times New Roman"/>
          <w:color w:val="000000"/>
          <w:kern w:val="0"/>
          <w:sz w:val="28"/>
          <w:szCs w:val="28"/>
          <w:lang w:eastAsia="ru-RU"/>
        </w:rPr>
        <w:t>. Поступающий представляет документы, подтверждающие получение результатов индивидуальных достижений. Порядок учета индивидуальных достижений устанавливается университетом самостоятельно.</w:t>
      </w:r>
    </w:p>
    <w:p w:rsidR="0062719C" w:rsidRDefault="0080717B" w:rsidP="0062719C">
      <w:pPr>
        <w:pStyle w:val="formattext"/>
        <w:shd w:val="clear" w:color="auto" w:fill="FFFFFF"/>
        <w:spacing w:before="0" w:beforeAutospacing="0" w:after="0" w:afterAutospacing="0"/>
        <w:ind w:firstLine="482"/>
        <w:jc w:val="both"/>
        <w:textAlignment w:val="baseline"/>
        <w:rPr>
          <w:sz w:val="28"/>
          <w:szCs w:val="28"/>
        </w:rPr>
      </w:pPr>
      <w:r w:rsidRPr="0062719C">
        <w:rPr>
          <w:sz w:val="28"/>
          <w:szCs w:val="28"/>
        </w:rPr>
        <w:t>3</w:t>
      </w:r>
      <w:r w:rsidR="0062719C" w:rsidRPr="0062719C">
        <w:rPr>
          <w:sz w:val="28"/>
          <w:szCs w:val="28"/>
        </w:rPr>
        <w:t>5</w:t>
      </w:r>
      <w:r w:rsidRPr="0062719C">
        <w:rPr>
          <w:sz w:val="28"/>
          <w:szCs w:val="28"/>
        </w:rPr>
        <w:t>. </w:t>
      </w:r>
      <w:r w:rsidR="0062719C" w:rsidRPr="0062719C">
        <w:rPr>
          <w:sz w:val="28"/>
          <w:szCs w:val="28"/>
        </w:rPr>
        <w:t>Университет  может начислить  поступающему:</w:t>
      </w:r>
    </w:p>
    <w:p w:rsidR="0062719C" w:rsidRDefault="0090752A" w:rsidP="0062719C">
      <w:pPr>
        <w:pStyle w:val="formattext"/>
        <w:shd w:val="clear" w:color="auto" w:fill="FFFFFF"/>
        <w:spacing w:before="0" w:beforeAutospacing="0" w:after="0" w:afterAutospacing="0"/>
        <w:ind w:firstLine="482"/>
        <w:jc w:val="both"/>
        <w:textAlignment w:val="baseline"/>
        <w:rPr>
          <w:sz w:val="28"/>
          <w:szCs w:val="28"/>
        </w:rPr>
      </w:pPr>
      <w:r>
        <w:rPr>
          <w:sz w:val="28"/>
          <w:szCs w:val="28"/>
        </w:rPr>
        <w:lastRenderedPageBreak/>
        <w:t>-</w:t>
      </w:r>
      <w:r w:rsidR="0062719C" w:rsidRPr="0062719C">
        <w:rPr>
          <w:sz w:val="28"/>
          <w:szCs w:val="28"/>
        </w:rPr>
        <w:t>не менее 2 баллов за индивидуальное достижение, указанное в </w:t>
      </w:r>
      <w:hyperlink r:id="rId25" w:anchor="7EC0KG" w:history="1">
        <w:r w:rsidR="0062719C" w:rsidRPr="0062719C">
          <w:rPr>
            <w:rStyle w:val="ac"/>
            <w:color w:val="auto"/>
            <w:sz w:val="28"/>
            <w:szCs w:val="28"/>
            <w:u w:val="none"/>
          </w:rPr>
          <w:t>подпункте 3 пункта 33 Порядка</w:t>
        </w:r>
      </w:hyperlink>
      <w:r w:rsidR="0062719C" w:rsidRPr="0062719C">
        <w:rPr>
          <w:sz w:val="28"/>
          <w:szCs w:val="28"/>
        </w:rPr>
        <w:t xml:space="preserve"> приема;</w:t>
      </w:r>
    </w:p>
    <w:p w:rsidR="0062719C" w:rsidRDefault="0090752A" w:rsidP="0062719C">
      <w:pPr>
        <w:pStyle w:val="formattext"/>
        <w:shd w:val="clear" w:color="auto" w:fill="FFFFFF"/>
        <w:spacing w:before="0" w:beforeAutospacing="0" w:after="0" w:afterAutospacing="0"/>
        <w:ind w:firstLine="482"/>
        <w:jc w:val="both"/>
        <w:textAlignment w:val="baseline"/>
        <w:rPr>
          <w:sz w:val="28"/>
          <w:szCs w:val="28"/>
        </w:rPr>
      </w:pPr>
      <w:r>
        <w:rPr>
          <w:sz w:val="28"/>
          <w:szCs w:val="28"/>
        </w:rPr>
        <w:t>-</w:t>
      </w:r>
      <w:r w:rsidR="0062719C" w:rsidRPr="0062719C">
        <w:rPr>
          <w:sz w:val="28"/>
          <w:szCs w:val="28"/>
        </w:rPr>
        <w:t>баллы за иные индивидуальные достижения, указанные в </w:t>
      </w:r>
      <w:hyperlink r:id="rId26" w:anchor="7E60KD" w:history="1">
        <w:r w:rsidR="0062719C" w:rsidRPr="0062719C">
          <w:rPr>
            <w:rStyle w:val="ac"/>
            <w:color w:val="auto"/>
            <w:sz w:val="28"/>
            <w:szCs w:val="28"/>
            <w:u w:val="none"/>
          </w:rPr>
          <w:t>пункте 33 Порядка</w:t>
        </w:r>
      </w:hyperlink>
      <w:r w:rsidR="0062719C" w:rsidRPr="0062719C">
        <w:rPr>
          <w:sz w:val="28"/>
          <w:szCs w:val="28"/>
        </w:rPr>
        <w:t xml:space="preserve"> приема.</w:t>
      </w:r>
    </w:p>
    <w:p w:rsidR="0062719C" w:rsidRDefault="0062719C" w:rsidP="0062719C">
      <w:pPr>
        <w:pStyle w:val="formattext"/>
        <w:shd w:val="clear" w:color="auto" w:fill="FFFFFF"/>
        <w:spacing w:before="0" w:beforeAutospacing="0" w:after="0" w:afterAutospacing="0"/>
        <w:ind w:firstLine="482"/>
        <w:jc w:val="both"/>
        <w:textAlignment w:val="baseline"/>
        <w:rPr>
          <w:sz w:val="28"/>
          <w:szCs w:val="28"/>
        </w:rPr>
      </w:pPr>
      <w:r w:rsidRPr="0062719C">
        <w:rPr>
          <w:sz w:val="28"/>
          <w:szCs w:val="28"/>
        </w:rPr>
        <w:t>Сумма баллов, начисленных поступающему за индивидуальные достижения, не может быть более 10 баллов.</w:t>
      </w:r>
    </w:p>
    <w:p w:rsidR="0062719C" w:rsidRPr="0062719C" w:rsidRDefault="0062719C" w:rsidP="0062719C">
      <w:pPr>
        <w:pStyle w:val="formattext"/>
        <w:shd w:val="clear" w:color="auto" w:fill="FFFFFF"/>
        <w:spacing w:before="0" w:beforeAutospacing="0" w:after="0" w:afterAutospacing="0"/>
        <w:ind w:firstLine="482"/>
        <w:jc w:val="both"/>
        <w:textAlignment w:val="baseline"/>
        <w:rPr>
          <w:sz w:val="28"/>
          <w:szCs w:val="28"/>
        </w:rPr>
      </w:pPr>
      <w:r w:rsidRPr="0062719C">
        <w:rPr>
          <w:sz w:val="28"/>
          <w:szCs w:val="28"/>
        </w:rPr>
        <w:t>Баллы, начисленные за индивидуальные достижения, включаются в сумму конкурсных баллов.</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w:t>
      </w:r>
      <w:r w:rsidR="0090752A">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 Перечень индивидуальных достижений, учитываемых при равенстве поступающих по критериям ранжирования, указанным в подпунктах 1-4 пункта 76, подпунктах 1-4 пункта 77 и подпунктах 1-3 пункта 97.9 Порядка приема (далее - индивидуальные достижения, учитываемые при равенстве поступающих по иным критериям ранжирования), указан в Приложении 4. В случае равенства поступающих по указанным достижениям перечень таких достижений может быть дополнен в период проведения приема.</w:t>
      </w:r>
    </w:p>
    <w:p w:rsidR="0080717B" w:rsidRDefault="0080717B" w:rsidP="0080717B">
      <w:pPr>
        <w:shd w:val="clear" w:color="auto" w:fill="FFFFFF"/>
        <w:spacing w:after="0" w:line="240" w:lineRule="auto"/>
        <w:ind w:left="450" w:hanging="454"/>
        <w:textAlignment w:val="top"/>
        <w:rPr>
          <w:rFonts w:ascii="Times New Roman" w:eastAsia="Times New Roman" w:hAnsi="Times New Roman" w:cs="Times New Roman"/>
          <w:b/>
          <w:bCs/>
          <w:color w:val="000000"/>
          <w:kern w:val="0"/>
          <w:sz w:val="28"/>
          <w:szCs w:val="28"/>
          <w:lang w:eastAsia="ru-RU"/>
        </w:rPr>
      </w:pPr>
    </w:p>
    <w:p w:rsidR="0080717B" w:rsidRDefault="0080717B" w:rsidP="003D4B64">
      <w:pPr>
        <w:shd w:val="clear" w:color="auto" w:fill="FFFFFF"/>
        <w:spacing w:after="0" w:line="240" w:lineRule="auto"/>
        <w:ind w:left="450" w:hanging="454"/>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VI. Установление вступительных испытаний и учет</w:t>
      </w:r>
      <w:r w:rsidR="003D4B64">
        <w:rPr>
          <w:rFonts w:ascii="Times New Roman" w:eastAsia="Times New Roman" w:hAnsi="Times New Roman" w:cs="Times New Roman"/>
          <w:b/>
          <w:bCs/>
          <w:color w:val="000000"/>
          <w:kern w:val="0"/>
          <w:sz w:val="28"/>
          <w:szCs w:val="28"/>
          <w:lang w:eastAsia="ru-RU"/>
        </w:rPr>
        <w:t xml:space="preserve"> </w:t>
      </w:r>
      <w:r w:rsidRPr="0080717B">
        <w:rPr>
          <w:rFonts w:ascii="Times New Roman" w:eastAsia="Times New Roman" w:hAnsi="Times New Roman" w:cs="Times New Roman"/>
          <w:b/>
          <w:bCs/>
          <w:color w:val="000000"/>
          <w:kern w:val="0"/>
          <w:sz w:val="28"/>
          <w:szCs w:val="28"/>
          <w:lang w:eastAsia="ru-RU"/>
        </w:rPr>
        <w:t>индивидуальных</w:t>
      </w:r>
      <w:r w:rsidR="003D4B64">
        <w:rPr>
          <w:rFonts w:ascii="Times New Roman" w:eastAsia="Times New Roman" w:hAnsi="Times New Roman" w:cs="Times New Roman"/>
          <w:b/>
          <w:bCs/>
          <w:color w:val="000000"/>
          <w:kern w:val="0"/>
          <w:sz w:val="28"/>
          <w:szCs w:val="28"/>
          <w:lang w:eastAsia="ru-RU"/>
        </w:rPr>
        <w:t xml:space="preserve"> </w:t>
      </w:r>
      <w:r w:rsidRPr="0080717B">
        <w:rPr>
          <w:rFonts w:ascii="Times New Roman" w:eastAsia="Times New Roman" w:hAnsi="Times New Roman" w:cs="Times New Roman"/>
          <w:b/>
          <w:bCs/>
          <w:color w:val="000000"/>
          <w:kern w:val="0"/>
          <w:sz w:val="28"/>
          <w:szCs w:val="28"/>
          <w:lang w:eastAsia="ru-RU"/>
        </w:rPr>
        <w:t>достижений, поступающих по программам магистратуры</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w:t>
      </w:r>
      <w:r w:rsidR="0090752A">
        <w:rPr>
          <w:rFonts w:ascii="Times New Roman" w:eastAsia="Times New Roman" w:hAnsi="Times New Roman" w:cs="Times New Roman"/>
          <w:color w:val="000000"/>
          <w:kern w:val="0"/>
          <w:sz w:val="28"/>
          <w:szCs w:val="28"/>
          <w:lang w:eastAsia="ru-RU"/>
        </w:rPr>
        <w:t>7</w:t>
      </w:r>
      <w:r w:rsidRPr="0080717B">
        <w:rPr>
          <w:rFonts w:ascii="Times New Roman" w:eastAsia="Times New Roman" w:hAnsi="Times New Roman" w:cs="Times New Roman"/>
          <w:color w:val="000000"/>
          <w:kern w:val="0"/>
          <w:sz w:val="28"/>
          <w:szCs w:val="28"/>
          <w:lang w:eastAsia="ru-RU"/>
        </w:rPr>
        <w:t>. Прием на обучение по программам магистратуры проводится по результатам вступительных испытаний, осуществляемых университетом самостоятельно. Перечень вступительных испытаний по программам магистратуры приведен в Приложении 1 к Правилам приема.</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Минимальный балл вступительных испытаний при приеме для обучения по программам магистратуры составляет 40 баллов, максимальный балл – 100 баллов.</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3</w:t>
      </w:r>
      <w:r w:rsidR="0090752A">
        <w:rPr>
          <w:rFonts w:ascii="Times New Roman" w:eastAsia="Times New Roman" w:hAnsi="Times New Roman" w:cs="Times New Roman"/>
          <w:color w:val="000000"/>
          <w:kern w:val="0"/>
          <w:sz w:val="28"/>
          <w:szCs w:val="28"/>
          <w:lang w:eastAsia="ru-RU"/>
        </w:rPr>
        <w:t>8</w:t>
      </w:r>
      <w:r w:rsidRPr="0080717B">
        <w:rPr>
          <w:rFonts w:ascii="Times New Roman" w:eastAsia="Times New Roman" w:hAnsi="Times New Roman" w:cs="Times New Roman"/>
          <w:color w:val="000000"/>
          <w:kern w:val="0"/>
          <w:sz w:val="28"/>
          <w:szCs w:val="28"/>
          <w:lang w:eastAsia="ru-RU"/>
        </w:rPr>
        <w:t>. Перечень индивидуальных достижений, учитываемых при приеме на обучение по программам магистратуры, приведен в Приложении 4</w:t>
      </w:r>
      <w:r w:rsidR="003D4B64">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к Правилам приема.</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w:t>
      </w:r>
      <w:r w:rsidR="0090752A">
        <w:rPr>
          <w:rFonts w:ascii="Times New Roman" w:eastAsia="Times New Roman" w:hAnsi="Times New Roman" w:cs="Times New Roman"/>
          <w:color w:val="000000"/>
          <w:kern w:val="0"/>
          <w:sz w:val="28"/>
          <w:szCs w:val="28"/>
          <w:lang w:eastAsia="ru-RU"/>
        </w:rPr>
        <w:t>9</w:t>
      </w:r>
      <w:r w:rsidRPr="0080717B">
        <w:rPr>
          <w:rFonts w:ascii="Times New Roman" w:eastAsia="Times New Roman" w:hAnsi="Times New Roman" w:cs="Times New Roman"/>
          <w:color w:val="000000"/>
          <w:kern w:val="0"/>
          <w:sz w:val="28"/>
          <w:szCs w:val="28"/>
          <w:lang w:eastAsia="ru-RU"/>
        </w:rPr>
        <w:t>. Поступающий представляет документы, подтверждающие получение результатов индивидуальных достижений.</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Баллы, начисленные за индивидуальные достижения, включаются в сумму конкурсных баллов.</w:t>
      </w:r>
    </w:p>
    <w:p w:rsidR="0080717B" w:rsidRDefault="0080717B" w:rsidP="0080717B">
      <w:pPr>
        <w:shd w:val="clear" w:color="auto" w:fill="FFFFFF"/>
        <w:spacing w:after="0" w:line="240" w:lineRule="auto"/>
        <w:ind w:left="450" w:hanging="454"/>
        <w:textAlignment w:val="top"/>
        <w:rPr>
          <w:rFonts w:ascii="Times New Roman" w:eastAsia="Times New Roman" w:hAnsi="Times New Roman" w:cs="Times New Roman"/>
          <w:b/>
          <w:bCs/>
          <w:color w:val="000000"/>
          <w:kern w:val="0"/>
          <w:sz w:val="28"/>
          <w:szCs w:val="28"/>
          <w:lang w:eastAsia="ru-RU"/>
        </w:rPr>
      </w:pPr>
    </w:p>
    <w:p w:rsidR="0080717B" w:rsidRDefault="0080717B" w:rsidP="003D4B64">
      <w:pPr>
        <w:shd w:val="clear" w:color="auto" w:fill="FFFFFF"/>
        <w:spacing w:after="0" w:line="240" w:lineRule="auto"/>
        <w:ind w:left="450" w:hanging="454"/>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VII. Информирование о приеме</w:t>
      </w:r>
    </w:p>
    <w:p w:rsidR="0080717B" w:rsidRPr="0090752A" w:rsidRDefault="0090752A" w:rsidP="0080717B">
      <w:pPr>
        <w:shd w:val="clear" w:color="auto" w:fill="FFFFFF"/>
        <w:spacing w:after="0" w:line="240" w:lineRule="auto"/>
        <w:ind w:firstLine="567"/>
        <w:jc w:val="both"/>
        <w:textAlignment w:val="top"/>
        <w:rPr>
          <w:rFonts w:ascii="Times New Roman" w:eastAsia="Times New Roman" w:hAnsi="Times New Roman" w:cs="Times New Roman"/>
          <w:kern w:val="0"/>
          <w:sz w:val="28"/>
          <w:szCs w:val="28"/>
          <w:lang w:eastAsia="ru-RU"/>
        </w:rPr>
      </w:pPr>
      <w:r w:rsidRPr="0090752A">
        <w:rPr>
          <w:rFonts w:ascii="Times New Roman" w:eastAsia="Times New Roman" w:hAnsi="Times New Roman" w:cs="Times New Roman"/>
          <w:kern w:val="0"/>
          <w:sz w:val="28"/>
          <w:szCs w:val="28"/>
          <w:lang w:eastAsia="ru-RU"/>
        </w:rPr>
        <w:t>40</w:t>
      </w:r>
      <w:r w:rsidR="0080717B" w:rsidRPr="0090752A">
        <w:rPr>
          <w:rFonts w:ascii="Times New Roman" w:eastAsia="Times New Roman" w:hAnsi="Times New Roman" w:cs="Times New Roman"/>
          <w:kern w:val="0"/>
          <w:sz w:val="28"/>
          <w:szCs w:val="28"/>
          <w:lang w:eastAsia="ru-RU"/>
        </w:rPr>
        <w:t>. </w:t>
      </w:r>
      <w:r w:rsidRPr="0090752A">
        <w:rPr>
          <w:rFonts w:ascii="Times New Roman" w:eastAsia="Times New Roman" w:hAnsi="Times New Roman" w:cs="Times New Roman"/>
          <w:kern w:val="0"/>
          <w:sz w:val="28"/>
          <w:szCs w:val="28"/>
          <w:lang w:eastAsia="ru-RU"/>
        </w:rPr>
        <w:t>Университет</w:t>
      </w:r>
      <w:r w:rsidR="0080717B" w:rsidRPr="0090752A">
        <w:rPr>
          <w:rFonts w:ascii="Times New Roman" w:eastAsia="Times New Roman" w:hAnsi="Times New Roman" w:cs="Times New Roman"/>
          <w:kern w:val="0"/>
          <w:sz w:val="28"/>
          <w:szCs w:val="28"/>
          <w:lang w:eastAsia="ru-RU"/>
        </w:rPr>
        <w:t xml:space="preserve"> </w:t>
      </w:r>
      <w:r w:rsidRPr="0090752A">
        <w:rPr>
          <w:rFonts w:ascii="Times New Roman" w:hAnsi="Times New Roman" w:cs="Times New Roman"/>
          <w:sz w:val="28"/>
          <w:szCs w:val="28"/>
          <w:shd w:val="clear" w:color="auto" w:fill="FFFFFF"/>
        </w:rPr>
        <w:t>обязан ознакомить поступающего и (или) его родителей (законных представителей) с документами и информацией, указанными в </w:t>
      </w:r>
      <w:hyperlink r:id="rId27" w:anchor="A8G0NE" w:history="1">
        <w:r w:rsidRPr="0090752A">
          <w:rPr>
            <w:rStyle w:val="ac"/>
            <w:rFonts w:ascii="Times New Roman" w:hAnsi="Times New Roman" w:cs="Times New Roman"/>
            <w:color w:val="auto"/>
            <w:sz w:val="28"/>
            <w:szCs w:val="28"/>
            <w:u w:val="none"/>
            <w:shd w:val="clear" w:color="auto" w:fill="FFFFFF"/>
          </w:rPr>
          <w:t>части 2 статьи 55 Федерального закона N 273-ФЗ</w:t>
        </w:r>
      </w:hyperlink>
      <w:r>
        <w:rPr>
          <w:rFonts w:ascii="Times New Roman" w:hAnsi="Times New Roman" w:cs="Times New Roman"/>
          <w:sz w:val="28"/>
          <w:szCs w:val="28"/>
        </w:rPr>
        <w:t>.</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w:t>
      </w:r>
      <w:r w:rsidR="0090752A">
        <w:rPr>
          <w:rFonts w:ascii="Times New Roman" w:eastAsia="Times New Roman" w:hAnsi="Times New Roman" w:cs="Times New Roman"/>
          <w:color w:val="000000"/>
          <w:kern w:val="0"/>
          <w:sz w:val="28"/>
          <w:szCs w:val="28"/>
          <w:lang w:eastAsia="ru-RU"/>
        </w:rPr>
        <w:t>1</w:t>
      </w:r>
      <w:r w:rsidRPr="0080717B">
        <w:rPr>
          <w:rFonts w:ascii="Times New Roman" w:eastAsia="Times New Roman" w:hAnsi="Times New Roman" w:cs="Times New Roman"/>
          <w:color w:val="000000"/>
          <w:kern w:val="0"/>
          <w:sz w:val="28"/>
          <w:szCs w:val="28"/>
          <w:lang w:eastAsia="ru-RU"/>
        </w:rPr>
        <w:t>. В целях информирования университет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1) </w:t>
      </w:r>
      <w:r w:rsidRPr="0090752A">
        <w:rPr>
          <w:rFonts w:ascii="Times New Roman" w:eastAsia="Times New Roman" w:hAnsi="Times New Roman" w:cs="Times New Roman"/>
          <w:b/>
          <w:color w:val="000000"/>
          <w:kern w:val="0"/>
          <w:sz w:val="28"/>
          <w:szCs w:val="28"/>
          <w:lang w:eastAsia="ru-RU"/>
        </w:rPr>
        <w:t xml:space="preserve">не позднее </w:t>
      </w:r>
      <w:r w:rsidR="0090752A" w:rsidRPr="0090752A">
        <w:rPr>
          <w:rFonts w:ascii="Times New Roman" w:eastAsia="Times New Roman" w:hAnsi="Times New Roman" w:cs="Times New Roman"/>
          <w:b/>
          <w:color w:val="000000"/>
          <w:kern w:val="0"/>
          <w:sz w:val="28"/>
          <w:szCs w:val="28"/>
          <w:lang w:eastAsia="ru-RU"/>
        </w:rPr>
        <w:t>20 января</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а) правила приема, утвержденные организацией самостоятельно, в том числе:</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сроки проведения приема;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информация о предоставлении особых прав и особого преимущества (по программам бакалавриата и программам специалитета);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перечень индивидуальных достижений поступающих, учитываемых при приеме, и порядок учета указанных достижений;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информация о проведении вступительных испытаний очно и (или) с использованием дистанционных технологий;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особенности проведения вступительных испытаний для инвалидов и лиц с ограниченными возможностями здоровья;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порядок подачи и рассмотрения апелляций по результатам вступительных испытаний, проводимых организацией самостоятельно.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б) количество мест для приема на обучение по различным условиям поступления в рамках контрольных цифр (без указания особой квоты, целевой квоты и отдельной квоты);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перечень вступительных испытаний с указанием по каждому вступительному испытанию следующих сведений: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наименование вступительного испытания;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максимальное количество баллов;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минимальное количество баллов;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 xml:space="preserve">приоритетность вступительного испытания, установленная в соответствии с пунктом </w:t>
      </w:r>
      <w:r w:rsidR="0090752A">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 Правил приема;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для вступительного испытания, проводимого университетом самостоятельно, – форма проведения, языки, на которых осуществляется сдача вступительного испытания, программа вступительного испытания;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г) информация о необходимости (отсутствии необходимости) прохождения поступающими обязательного предварительного медицинского осмотра (обследования) (Приложение 5 к Правилам приема);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80717B" w:rsidRPr="0090752A" w:rsidRDefault="0080717B" w:rsidP="0080717B">
      <w:pPr>
        <w:shd w:val="clear" w:color="auto" w:fill="FFFFFF"/>
        <w:spacing w:after="0" w:line="240" w:lineRule="auto"/>
        <w:ind w:firstLine="540"/>
        <w:jc w:val="both"/>
        <w:textAlignment w:val="top"/>
        <w:rPr>
          <w:rFonts w:ascii="Times New Roman" w:eastAsia="Times New Roman" w:hAnsi="Times New Roman" w:cs="Times New Roman"/>
          <w:kern w:val="0"/>
          <w:sz w:val="28"/>
          <w:szCs w:val="28"/>
          <w:lang w:eastAsia="ru-RU"/>
        </w:rPr>
      </w:pPr>
      <w:r w:rsidRPr="0090752A">
        <w:rPr>
          <w:rFonts w:ascii="Times New Roman" w:eastAsia="Times New Roman" w:hAnsi="Times New Roman" w:cs="Times New Roman"/>
          <w:kern w:val="0"/>
          <w:sz w:val="28"/>
          <w:szCs w:val="28"/>
          <w:lang w:eastAsia="ru-RU"/>
        </w:rPr>
        <w:t>ж) образец договора об оказании платных образовательных услуг;</w:t>
      </w:r>
    </w:p>
    <w:p w:rsidR="0080717B" w:rsidRPr="0090752A" w:rsidRDefault="0080717B" w:rsidP="0080717B">
      <w:pPr>
        <w:shd w:val="clear" w:color="auto" w:fill="FFFFFF"/>
        <w:spacing w:after="0" w:line="240" w:lineRule="auto"/>
        <w:ind w:firstLine="540"/>
        <w:jc w:val="both"/>
        <w:textAlignment w:val="top"/>
        <w:rPr>
          <w:rFonts w:ascii="Times New Roman" w:eastAsia="Times New Roman" w:hAnsi="Times New Roman" w:cs="Times New Roman"/>
          <w:kern w:val="0"/>
          <w:sz w:val="28"/>
          <w:szCs w:val="28"/>
          <w:lang w:eastAsia="ru-RU"/>
        </w:rPr>
      </w:pPr>
      <w:r w:rsidRPr="0090752A">
        <w:rPr>
          <w:rFonts w:ascii="Times New Roman" w:eastAsia="Times New Roman" w:hAnsi="Times New Roman" w:cs="Times New Roman"/>
          <w:kern w:val="0"/>
          <w:sz w:val="28"/>
          <w:szCs w:val="28"/>
          <w:lang w:eastAsia="ru-RU"/>
        </w:rPr>
        <w:t xml:space="preserve">з) </w:t>
      </w:r>
      <w:r w:rsidR="0090752A">
        <w:rPr>
          <w:rFonts w:ascii="Times New Roman" w:eastAsia="Times New Roman" w:hAnsi="Times New Roman" w:cs="Times New Roman"/>
          <w:kern w:val="0"/>
          <w:sz w:val="28"/>
          <w:szCs w:val="28"/>
          <w:lang w:eastAsia="ru-RU"/>
        </w:rPr>
        <w:t xml:space="preserve"> </w:t>
      </w:r>
      <w:r w:rsidRPr="0090752A">
        <w:rPr>
          <w:rFonts w:ascii="Times New Roman" w:eastAsia="Times New Roman" w:hAnsi="Times New Roman" w:cs="Times New Roman"/>
          <w:kern w:val="0"/>
          <w:sz w:val="28"/>
          <w:szCs w:val="28"/>
          <w:lang w:eastAsia="ru-RU"/>
        </w:rPr>
        <w:t>информация о наличии общежития(ий);</w:t>
      </w:r>
    </w:p>
    <w:p w:rsidR="0090752A" w:rsidRPr="0090752A" w:rsidRDefault="0080717B" w:rsidP="0090752A">
      <w:pPr>
        <w:shd w:val="clear" w:color="auto" w:fill="FFFFFF"/>
        <w:spacing w:after="0" w:line="240" w:lineRule="auto"/>
        <w:ind w:firstLine="540"/>
        <w:jc w:val="both"/>
        <w:textAlignment w:val="top"/>
        <w:rPr>
          <w:rFonts w:ascii="Times New Roman" w:hAnsi="Times New Roman" w:cs="Times New Roman"/>
          <w:sz w:val="28"/>
          <w:szCs w:val="28"/>
          <w:shd w:val="clear" w:color="auto" w:fill="FFFFFF"/>
        </w:rPr>
      </w:pPr>
      <w:r w:rsidRPr="0090752A">
        <w:rPr>
          <w:rFonts w:ascii="Times New Roman" w:eastAsia="Times New Roman" w:hAnsi="Times New Roman" w:cs="Times New Roman"/>
          <w:kern w:val="0"/>
          <w:sz w:val="28"/>
          <w:szCs w:val="28"/>
          <w:lang w:eastAsia="ru-RU"/>
        </w:rPr>
        <w:t xml:space="preserve">2) </w:t>
      </w:r>
      <w:r w:rsidR="0090752A" w:rsidRPr="0090752A">
        <w:rPr>
          <w:rFonts w:ascii="Times New Roman" w:hAnsi="Times New Roman" w:cs="Times New Roman"/>
          <w:b/>
          <w:sz w:val="28"/>
          <w:szCs w:val="28"/>
          <w:shd w:val="clear" w:color="auto" w:fill="FFFFFF"/>
        </w:rPr>
        <w:t>не позднее 10 апреля</w:t>
      </w:r>
      <w:r w:rsidR="0090752A" w:rsidRPr="0090752A">
        <w:rPr>
          <w:rFonts w:ascii="Times New Roman" w:hAnsi="Times New Roman" w:cs="Times New Roman"/>
          <w:sz w:val="28"/>
          <w:szCs w:val="28"/>
          <w:shd w:val="clear" w:color="auto" w:fill="FFFFFF"/>
        </w:rPr>
        <w:t xml:space="preserve"> - количество мест для приема на обучение в рамках контрольных цифр по различным условиям поступления с указанием особой квоты, целевой квоты и отдельной квоты;</w:t>
      </w:r>
    </w:p>
    <w:p w:rsidR="0090752A" w:rsidRDefault="0090752A" w:rsidP="0090752A">
      <w:pPr>
        <w:pStyle w:val="formattext"/>
        <w:shd w:val="clear" w:color="auto" w:fill="FFFFFF"/>
        <w:spacing w:before="0" w:beforeAutospacing="0" w:after="0" w:afterAutospacing="0"/>
        <w:ind w:firstLine="480"/>
        <w:jc w:val="both"/>
        <w:textAlignment w:val="baseline"/>
        <w:rPr>
          <w:sz w:val="28"/>
          <w:szCs w:val="28"/>
        </w:rPr>
      </w:pPr>
      <w:r w:rsidRPr="0090752A">
        <w:rPr>
          <w:sz w:val="28"/>
          <w:szCs w:val="28"/>
        </w:rPr>
        <w:t xml:space="preserve">2.1 </w:t>
      </w:r>
      <w:r w:rsidRPr="0090752A">
        <w:rPr>
          <w:b/>
          <w:sz w:val="28"/>
          <w:szCs w:val="28"/>
        </w:rPr>
        <w:t>не позднее 1 июня</w:t>
      </w:r>
      <w:r w:rsidRPr="0090752A">
        <w:rPr>
          <w:sz w:val="28"/>
          <w:szCs w:val="28"/>
        </w:rPr>
        <w:t>:</w:t>
      </w:r>
    </w:p>
    <w:p w:rsidR="0090752A" w:rsidRDefault="0090752A" w:rsidP="0090752A">
      <w:pPr>
        <w:pStyle w:val="formattext"/>
        <w:shd w:val="clear" w:color="auto" w:fill="FFFFFF"/>
        <w:spacing w:before="0" w:beforeAutospacing="0" w:after="0" w:afterAutospacing="0"/>
        <w:ind w:firstLine="480"/>
        <w:jc w:val="both"/>
        <w:textAlignment w:val="baseline"/>
        <w:rPr>
          <w:sz w:val="28"/>
          <w:szCs w:val="28"/>
        </w:rPr>
      </w:pPr>
      <w:r w:rsidRPr="0090752A">
        <w:rPr>
          <w:sz w:val="28"/>
          <w:szCs w:val="28"/>
        </w:rPr>
        <w:t>-информация о количестве мест в общежитиях для иногородних обучающихся;</w:t>
      </w:r>
    </w:p>
    <w:p w:rsidR="0090752A" w:rsidRPr="0090752A" w:rsidRDefault="0090752A" w:rsidP="0090752A">
      <w:pPr>
        <w:pStyle w:val="formattext"/>
        <w:shd w:val="clear" w:color="auto" w:fill="FFFFFF"/>
        <w:spacing w:before="0" w:beforeAutospacing="0" w:after="0" w:afterAutospacing="0"/>
        <w:ind w:firstLine="480"/>
        <w:jc w:val="both"/>
        <w:textAlignment w:val="baseline"/>
        <w:rPr>
          <w:sz w:val="28"/>
          <w:szCs w:val="28"/>
        </w:rPr>
      </w:pPr>
      <w:r w:rsidRPr="0090752A">
        <w:rPr>
          <w:sz w:val="28"/>
          <w:szCs w:val="28"/>
        </w:rPr>
        <w:t>-расписание вступительных испытаний;</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3) не позднее </w:t>
      </w:r>
      <w:r w:rsidRPr="0090752A">
        <w:rPr>
          <w:rFonts w:ascii="Times New Roman" w:eastAsia="Times New Roman" w:hAnsi="Times New Roman" w:cs="Times New Roman"/>
          <w:b/>
          <w:color w:val="000000"/>
          <w:kern w:val="0"/>
          <w:sz w:val="28"/>
          <w:szCs w:val="28"/>
          <w:lang w:eastAsia="ru-RU"/>
        </w:rPr>
        <w:t>чем за 5 месяцев</w:t>
      </w:r>
      <w:r w:rsidRPr="0080717B">
        <w:rPr>
          <w:rFonts w:ascii="Times New Roman" w:eastAsia="Times New Roman" w:hAnsi="Times New Roman" w:cs="Times New Roman"/>
          <w:color w:val="000000"/>
          <w:kern w:val="0"/>
          <w:sz w:val="28"/>
          <w:szCs w:val="28"/>
          <w:lang w:eastAsia="ru-RU"/>
        </w:rPr>
        <w:t xml:space="preserve"> до начала зачисления на места по договорам об оказании платных образовательных услуг - количество указанных мест.</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Университет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Помимо официального сайта университет</w:t>
      </w:r>
      <w:r>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размещает указанную информацию в свободном доступе иными способами, определяемыми университетом самостоятельно.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w:t>
      </w:r>
      <w:r w:rsidR="0090752A">
        <w:rPr>
          <w:rFonts w:ascii="Times New Roman" w:eastAsia="Times New Roman" w:hAnsi="Times New Roman" w:cs="Times New Roman"/>
          <w:color w:val="000000"/>
          <w:kern w:val="0"/>
          <w:sz w:val="28"/>
          <w:szCs w:val="28"/>
          <w:lang w:eastAsia="ru-RU"/>
        </w:rPr>
        <w:t>2</w:t>
      </w:r>
      <w:r w:rsidRPr="0080717B">
        <w:rPr>
          <w:rFonts w:ascii="Times New Roman" w:eastAsia="Times New Roman" w:hAnsi="Times New Roman" w:cs="Times New Roman"/>
          <w:color w:val="000000"/>
          <w:kern w:val="0"/>
          <w:sz w:val="28"/>
          <w:szCs w:val="28"/>
          <w:lang w:eastAsia="ru-RU"/>
        </w:rPr>
        <w:t>. Университет обеспечивает функционирование телефонных линий и раздела официального сайта для ответов на обращения, связанные с приемом:</w:t>
      </w:r>
      <w:r w:rsidR="0090752A">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8 (4212) 40-73-91, 8 (4212) 40-73-96, 8 (4212) </w:t>
      </w:r>
      <w:r w:rsidR="003D4B64" w:rsidRPr="0080717B">
        <w:rPr>
          <w:rFonts w:ascii="Times New Roman" w:eastAsia="Times New Roman" w:hAnsi="Times New Roman" w:cs="Times New Roman"/>
          <w:color w:val="000000"/>
          <w:kern w:val="0"/>
          <w:sz w:val="28"/>
          <w:szCs w:val="28"/>
          <w:lang w:eastAsia="ru-RU"/>
        </w:rPr>
        <w:t>407–101</w:t>
      </w:r>
      <w:r w:rsidRPr="0080717B">
        <w:rPr>
          <w:rFonts w:ascii="Times New Roman" w:eastAsia="Times New Roman" w:hAnsi="Times New Roman" w:cs="Times New Roman"/>
          <w:color w:val="000000"/>
          <w:kern w:val="0"/>
          <w:sz w:val="28"/>
          <w:szCs w:val="28"/>
          <w:lang w:eastAsia="ru-RU"/>
        </w:rPr>
        <w:t>, www.dvgups.ru «Сайт абитуриент».</w:t>
      </w:r>
    </w:p>
    <w:p w:rsid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4</w:t>
      </w:r>
      <w:r w:rsidR="0090752A">
        <w:rPr>
          <w:rFonts w:ascii="Times New Roman" w:eastAsia="Times New Roman" w:hAnsi="Times New Roman" w:cs="Times New Roman"/>
          <w:color w:val="000000"/>
          <w:kern w:val="0"/>
          <w:sz w:val="28"/>
          <w:szCs w:val="28"/>
          <w:lang w:eastAsia="ru-RU"/>
        </w:rPr>
        <w:t>3</w:t>
      </w:r>
      <w:r w:rsidRPr="0080717B">
        <w:rPr>
          <w:rFonts w:ascii="Times New Roman" w:eastAsia="Times New Roman" w:hAnsi="Times New Roman" w:cs="Times New Roman"/>
          <w:color w:val="000000"/>
          <w:kern w:val="0"/>
          <w:sz w:val="28"/>
          <w:szCs w:val="28"/>
          <w:lang w:eastAsia="ru-RU"/>
        </w:rPr>
        <w:t>.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списки лиц, подавших документы, необходимые для поступления (далее – лица, подавшие документы), по каждому конкурсу.</w:t>
      </w:r>
    </w:p>
    <w:p w:rsidR="003D4B64" w:rsidRPr="0080717B" w:rsidRDefault="003D4B64"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p>
    <w:p w:rsidR="0080717B" w:rsidRPr="0080717B" w:rsidRDefault="0080717B" w:rsidP="003D4B64">
      <w:pPr>
        <w:shd w:val="clear" w:color="auto" w:fill="FFFFFF"/>
        <w:spacing w:after="0" w:line="240" w:lineRule="auto"/>
        <w:ind w:left="450" w:hanging="340"/>
        <w:jc w:val="center"/>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b/>
          <w:bCs/>
          <w:color w:val="000000"/>
          <w:kern w:val="0"/>
          <w:sz w:val="28"/>
          <w:szCs w:val="28"/>
          <w:lang w:eastAsia="ru-RU"/>
        </w:rPr>
        <w:t>VIII. Прием документов</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w:t>
      </w:r>
      <w:r w:rsidR="0090752A">
        <w:rPr>
          <w:rFonts w:ascii="Times New Roman" w:eastAsia="Times New Roman" w:hAnsi="Times New Roman" w:cs="Times New Roman"/>
          <w:color w:val="000000"/>
          <w:kern w:val="0"/>
          <w:sz w:val="28"/>
          <w:szCs w:val="28"/>
          <w:lang w:eastAsia="ru-RU"/>
        </w:rPr>
        <w:t>4</w:t>
      </w:r>
      <w:r w:rsidRPr="0080717B">
        <w:rPr>
          <w:rFonts w:ascii="Times New Roman" w:eastAsia="Times New Roman" w:hAnsi="Times New Roman" w:cs="Times New Roman"/>
          <w:color w:val="000000"/>
          <w:kern w:val="0"/>
          <w:sz w:val="28"/>
          <w:szCs w:val="28"/>
          <w:lang w:eastAsia="ru-RU"/>
        </w:rPr>
        <w:t>.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 июля 2006 г. N 152-ФЗ "О персональных данных" (Собрание законодательства Российской Федерации, 2006, N 31, ст. 3451; 2021, N 1, ст. 58).</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При приеме на обучение по программам бакалавриата и программам специалитета: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желающий поступать на места в рамках контрольных цифр, подает в организацию одно заявление о приеме на указанные места;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желающий поступать на места для обучения по договорам об оказании платных образовательных услуг, подает в организацию одно заявление о приеме на указанные места.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проведении отдельного конкурса по программам бакалавриата и программам специалитета для приема на обучение в организацию и в ее филиал (филиалы) заявление о приеме подается отдельно в организацию и отдельно в ее филиал (филиалы).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приеме на обучение по программам магистратуры поступающий</w:t>
      </w:r>
      <w:r w:rsidR="003D4B64">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 xml:space="preserve">подает заявление на каждое направление. В заявлении о приеме поступающий указывает: условия поступления, указанные в подпунктах 1-5 пункта </w:t>
      </w:r>
      <w:r w:rsidR="00315858">
        <w:rPr>
          <w:rFonts w:ascii="Times New Roman" w:eastAsia="Times New Roman" w:hAnsi="Times New Roman" w:cs="Times New Roman"/>
          <w:color w:val="000000"/>
          <w:kern w:val="0"/>
          <w:sz w:val="28"/>
          <w:szCs w:val="28"/>
          <w:lang w:eastAsia="ru-RU"/>
        </w:rPr>
        <w:t>7</w:t>
      </w:r>
      <w:r w:rsidRPr="0080717B">
        <w:rPr>
          <w:rFonts w:ascii="Times New Roman" w:eastAsia="Times New Roman" w:hAnsi="Times New Roman" w:cs="Times New Roman"/>
          <w:color w:val="000000"/>
          <w:kern w:val="0"/>
          <w:sz w:val="28"/>
          <w:szCs w:val="28"/>
          <w:lang w:eastAsia="ru-RU"/>
        </w:rPr>
        <w:t xml:space="preserve"> Правил приема, по которым поступающий хочет быть зачисленным в организацию на соответствующие места;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приоритеты зачисления по различным условиям поступления, указанным в подпунктах 1-3 пункта </w:t>
      </w:r>
      <w:r w:rsidR="00315858">
        <w:rPr>
          <w:rFonts w:ascii="Times New Roman" w:eastAsia="Times New Roman" w:hAnsi="Times New Roman" w:cs="Times New Roman"/>
          <w:color w:val="000000"/>
          <w:kern w:val="0"/>
          <w:sz w:val="28"/>
          <w:szCs w:val="28"/>
          <w:lang w:eastAsia="ru-RU"/>
        </w:rPr>
        <w:t>7</w:t>
      </w:r>
      <w:r w:rsidRPr="0080717B">
        <w:rPr>
          <w:rFonts w:ascii="Times New Roman" w:eastAsia="Times New Roman" w:hAnsi="Times New Roman" w:cs="Times New Roman"/>
          <w:color w:val="000000"/>
          <w:kern w:val="0"/>
          <w:sz w:val="28"/>
          <w:szCs w:val="28"/>
          <w:lang w:eastAsia="ru-RU"/>
        </w:rPr>
        <w:t xml:space="preserve"> Правил приема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на места в рамках контрольных цифр указывает следующие приоритеты зачисления: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для поступления на места в пределах целевой квоты - приоритет зачисления на указанные места (далее - приоритет целевой квоты);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для поступления на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Приоритеты зачисления обозначаются порядковыми номерами.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Высота приоритетов зачисления (приоритетность зачисления) уменьшается с возрастанием указанных номеров.</w:t>
      </w:r>
    </w:p>
    <w:p w:rsidR="0080717B" w:rsidRPr="0080717B" w:rsidRDefault="00315858"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45</w:t>
      </w:r>
      <w:r w:rsidR="0080717B" w:rsidRPr="0080717B">
        <w:rPr>
          <w:rFonts w:ascii="Times New Roman" w:eastAsia="Times New Roman" w:hAnsi="Times New Roman" w:cs="Times New Roman"/>
          <w:color w:val="000000"/>
          <w:kern w:val="0"/>
          <w:sz w:val="28"/>
          <w:szCs w:val="28"/>
          <w:lang w:eastAsia="ru-RU"/>
        </w:rPr>
        <w:t>. Заявление о приеме, подаваемое поступающим, должно предусматривать заверение личной подписью поступающего следующих фактов:</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80717B" w:rsidRPr="00315858" w:rsidRDefault="0080717B" w:rsidP="0080717B">
      <w:pPr>
        <w:shd w:val="clear" w:color="auto" w:fill="FFFFFF"/>
        <w:spacing w:after="0" w:line="240" w:lineRule="auto"/>
        <w:ind w:firstLine="540"/>
        <w:jc w:val="both"/>
        <w:textAlignment w:val="top"/>
        <w:rPr>
          <w:rFonts w:ascii="Times New Roman" w:eastAsia="Times New Roman" w:hAnsi="Times New Roman" w:cs="Times New Roman"/>
          <w:kern w:val="0"/>
          <w:sz w:val="28"/>
          <w:szCs w:val="28"/>
          <w:lang w:eastAsia="ru-RU"/>
        </w:rPr>
      </w:pPr>
      <w:r w:rsidRPr="0080717B">
        <w:rPr>
          <w:rFonts w:ascii="Times New Roman" w:eastAsia="Times New Roman" w:hAnsi="Times New Roman" w:cs="Times New Roman"/>
          <w:color w:val="000000"/>
          <w:kern w:val="0"/>
          <w:sz w:val="28"/>
          <w:szCs w:val="28"/>
          <w:lang w:eastAsia="ru-RU"/>
        </w:rPr>
        <w:t xml:space="preserve">2) </w:t>
      </w:r>
      <w:r w:rsidR="00315858" w:rsidRPr="00315858">
        <w:rPr>
          <w:rFonts w:ascii="Times New Roman" w:hAnsi="Times New Roman" w:cs="Times New Roman"/>
          <w:sz w:val="28"/>
          <w:szCs w:val="28"/>
          <w:shd w:val="clear" w:color="auto" w:fill="FFFFFF"/>
        </w:rPr>
        <w:t>ознакомление поступающего с правилами приема, утвержденными организацией самостоятельно, а также с документами и информацией, указанными в </w:t>
      </w:r>
      <w:hyperlink r:id="rId28" w:anchor="A8G0NE" w:history="1">
        <w:r w:rsidR="00315858" w:rsidRPr="00315858">
          <w:rPr>
            <w:rStyle w:val="ac"/>
            <w:rFonts w:ascii="Times New Roman" w:hAnsi="Times New Roman" w:cs="Times New Roman"/>
            <w:color w:val="auto"/>
            <w:sz w:val="28"/>
            <w:szCs w:val="28"/>
            <w:u w:val="none"/>
            <w:shd w:val="clear" w:color="auto" w:fill="FFFFFF"/>
          </w:rPr>
          <w:t>части 2 статьи 55 Федерального закона N 273-ФЗ</w:t>
        </w:r>
      </w:hyperlink>
      <w:r w:rsidRPr="00315858">
        <w:rPr>
          <w:rFonts w:ascii="Times New Roman" w:eastAsia="Times New Roman" w:hAnsi="Times New Roman" w:cs="Times New Roman"/>
          <w:kern w:val="0"/>
          <w:sz w:val="28"/>
          <w:szCs w:val="28"/>
          <w:lang w:eastAsia="ru-RU"/>
        </w:rPr>
        <w:t>;</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3) 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бакалавриата, программам специалитета </w:t>
      </w:r>
      <w:r w:rsidR="003D4B64">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28"/>
          <w:szCs w:val="28"/>
          <w:lang w:eastAsia="ru-RU"/>
        </w:rPr>
        <w:t xml:space="preserve"> отсутствие</w:t>
      </w:r>
      <w:r w:rsidR="003D4B64">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4) при поступлении на обучение по программам бакалавриата и программам специалитета: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подтверждение одновременной подачи заявлений о приеме не более чем в 5 организаций высшего образования, включая университет, в который подается данное заявление;</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при подаче нескольких заявлений о приеме в университет (ДВГУПС) - подтверждение одновременной подачи заявлений о приеме в данный университет по специальностям и (или) направлениям подготовки, количество которых не превышает 5;</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w:t>
      </w:r>
      <w:r w:rsidR="004E0A60">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и</w:t>
      </w:r>
      <w:r w:rsidR="004E0A60">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(или) 12 статьи 71 Федерального закона № 273-ФЗ:</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подтверждение подачи заявления о приеме на основании соответствующего особого права только в ДВГУПС;</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при подаче нескольких заявлений о приеме в ДВГУПС - подтверждение подачи заявления о приеме на основании соответствующего особого права только на данную образовательную программу.</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w:t>
      </w:r>
      <w:r w:rsidR="004E0A60">
        <w:rPr>
          <w:rFonts w:ascii="Times New Roman" w:eastAsia="Times New Roman" w:hAnsi="Times New Roman" w:cs="Times New Roman"/>
          <w:color w:val="000000"/>
          <w:kern w:val="0"/>
          <w:sz w:val="28"/>
          <w:szCs w:val="28"/>
          <w:lang w:eastAsia="ru-RU"/>
        </w:rPr>
        <w:t>5</w:t>
      </w:r>
      <w:r w:rsidRPr="0080717B">
        <w:rPr>
          <w:rFonts w:ascii="Times New Roman" w:eastAsia="Times New Roman" w:hAnsi="Times New Roman" w:cs="Times New Roman"/>
          <w:color w:val="000000"/>
          <w:kern w:val="0"/>
          <w:sz w:val="28"/>
          <w:szCs w:val="28"/>
          <w:lang w:eastAsia="ru-RU"/>
        </w:rPr>
        <w:t>.1.В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w:t>
      </w:r>
      <w:r w:rsidR="004E0A60">
        <w:rPr>
          <w:rFonts w:ascii="Times New Roman" w:eastAsia="Times New Roman" w:hAnsi="Times New Roman" w:cs="Times New Roman"/>
          <w:color w:val="000000"/>
          <w:kern w:val="0"/>
          <w:sz w:val="28"/>
          <w:szCs w:val="28"/>
          <w:lang w:eastAsia="ru-RU"/>
        </w:rPr>
        <w:t>5</w:t>
      </w:r>
      <w:r w:rsidRPr="0080717B">
        <w:rPr>
          <w:rFonts w:ascii="Times New Roman" w:eastAsia="Times New Roman" w:hAnsi="Times New Roman" w:cs="Times New Roman"/>
          <w:color w:val="000000"/>
          <w:kern w:val="0"/>
          <w:sz w:val="28"/>
          <w:szCs w:val="28"/>
          <w:lang w:eastAsia="ru-RU"/>
        </w:rPr>
        <w:t>.2.Поступающий может внести изменения в заявление о приеме в порядке и в сроки, установленные университетом, в том числе изменить приоритеты зачисления. При приеме на обу</w:t>
      </w:r>
      <w:r w:rsidRPr="0080717B">
        <w:rPr>
          <w:rFonts w:ascii="Times New Roman" w:eastAsia="Times New Roman" w:hAnsi="Times New Roman" w:cs="Times New Roman"/>
          <w:color w:val="000000"/>
          <w:kern w:val="0"/>
          <w:sz w:val="28"/>
          <w:szCs w:val="28"/>
          <w:lang w:eastAsia="ru-RU"/>
        </w:rPr>
        <w:lastRenderedPageBreak/>
        <w:t>чение на места в рамках контрольных цифр по программам бакалавриата и программам специалитета поступающий может внести указанные изменения в заявление о приеме до дня завершения приема документов, установленного в соответствии с абзацем пятым подпункта 1 пункта 12 Правил приема (25 июля), включительно.</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w:t>
      </w:r>
      <w:r w:rsidR="004E0A60">
        <w:rPr>
          <w:rFonts w:ascii="Times New Roman" w:eastAsia="Times New Roman" w:hAnsi="Times New Roman" w:cs="Times New Roman"/>
          <w:color w:val="000000"/>
          <w:kern w:val="0"/>
          <w:sz w:val="28"/>
          <w:szCs w:val="28"/>
          <w:lang w:eastAsia="ru-RU"/>
        </w:rPr>
        <w:t>5</w:t>
      </w:r>
      <w:r w:rsidRPr="0080717B">
        <w:rPr>
          <w:rFonts w:ascii="Times New Roman" w:eastAsia="Times New Roman" w:hAnsi="Times New Roman" w:cs="Times New Roman"/>
          <w:color w:val="000000"/>
          <w:kern w:val="0"/>
          <w:sz w:val="28"/>
          <w:szCs w:val="28"/>
          <w:lang w:eastAsia="ru-RU"/>
        </w:rPr>
        <w:t>.3.При подаче заявления о приеме в электронной форме посредством электронной информационной системы организации или посредством ЕПГУ подтверждение фактов, указанных в п.п. 1-5 пункта 4</w:t>
      </w:r>
      <w:r w:rsidR="004E0A60">
        <w:rPr>
          <w:rFonts w:ascii="Times New Roman" w:eastAsia="Times New Roman" w:hAnsi="Times New Roman" w:cs="Times New Roman"/>
          <w:color w:val="000000"/>
          <w:kern w:val="0"/>
          <w:sz w:val="28"/>
          <w:szCs w:val="28"/>
          <w:lang w:eastAsia="ru-RU"/>
        </w:rPr>
        <w:t>5</w:t>
      </w:r>
      <w:r w:rsidRPr="0080717B">
        <w:rPr>
          <w:rFonts w:ascii="Times New Roman" w:eastAsia="Times New Roman" w:hAnsi="Times New Roman" w:cs="Times New Roman"/>
          <w:color w:val="000000"/>
          <w:kern w:val="0"/>
          <w:sz w:val="28"/>
          <w:szCs w:val="28"/>
          <w:lang w:eastAsia="ru-RU"/>
        </w:rPr>
        <w:t> Правил приема, производится посредством внесения в заявление о приеме соответствующей отметки.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w:t>
      </w:r>
      <w:r w:rsidR="004E0A60">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.При подаче заявления о приеме поступающий представляет:</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2) документ установленного образца, указанный в пункте </w:t>
      </w:r>
      <w:r w:rsidR="004E0A60">
        <w:rPr>
          <w:rFonts w:ascii="Times New Roman" w:eastAsia="Times New Roman" w:hAnsi="Times New Roman" w:cs="Times New Roman"/>
          <w:color w:val="000000"/>
          <w:kern w:val="0"/>
          <w:sz w:val="28"/>
          <w:szCs w:val="28"/>
          <w:lang w:eastAsia="ru-RU"/>
        </w:rPr>
        <w:t>4</w:t>
      </w:r>
      <w:r w:rsidRPr="0080717B">
        <w:rPr>
          <w:rFonts w:ascii="Times New Roman" w:eastAsia="Times New Roman" w:hAnsi="Times New Roman" w:cs="Times New Roman"/>
          <w:color w:val="000000"/>
          <w:kern w:val="0"/>
          <w:sz w:val="28"/>
          <w:szCs w:val="28"/>
          <w:lang w:eastAsia="ru-RU"/>
        </w:rPr>
        <w:t xml:space="preserve"> Правил приема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3) документ, подтверждающий регистрацию в системе индивидуального (персонифицированного) учета (при наличии);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 для поступающих, указанных в подпункте «а» подпункта 1 пункта 17 Правил приема (инвалиды (в том числе дети-инвалиды), при намерении сдавать общеобразовательные вступительные испытания, проводимые университетом самостоятельно (по программам бакалавриата и программам специалитета) - документ, подтверждающий инвалидность;</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5) при необходимости создания специальных условий, указанных в пункте </w:t>
      </w:r>
      <w:r w:rsidR="003D4B64" w:rsidRPr="0080717B">
        <w:rPr>
          <w:rFonts w:ascii="Times New Roman" w:eastAsia="Times New Roman" w:hAnsi="Times New Roman" w:cs="Times New Roman"/>
          <w:color w:val="000000"/>
          <w:kern w:val="0"/>
          <w:sz w:val="28"/>
          <w:szCs w:val="28"/>
          <w:lang w:eastAsia="ru-RU"/>
        </w:rPr>
        <w:t>6</w:t>
      </w:r>
      <w:r w:rsidR="00B14A90">
        <w:rPr>
          <w:rFonts w:ascii="Times New Roman" w:eastAsia="Times New Roman" w:hAnsi="Times New Roman" w:cs="Times New Roman"/>
          <w:color w:val="000000"/>
          <w:kern w:val="0"/>
          <w:sz w:val="28"/>
          <w:szCs w:val="28"/>
          <w:lang w:eastAsia="ru-RU"/>
        </w:rPr>
        <w:t>6 Порядка</w:t>
      </w:r>
      <w:r w:rsidRPr="0080717B">
        <w:rPr>
          <w:rFonts w:ascii="Times New Roman" w:eastAsia="Times New Roman" w:hAnsi="Times New Roman" w:cs="Times New Roman"/>
          <w:color w:val="000000"/>
          <w:kern w:val="0"/>
          <w:sz w:val="28"/>
          <w:szCs w:val="28"/>
          <w:lang w:eastAsia="ru-RU"/>
        </w:rPr>
        <w:t xml:space="preserve"> приема, – документ, подтверждающий инвалидность или ограниченные возможности здоровья, требующие создания указанных условий;</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5.1)для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 для использования права на прием без вступительных испытаний в соответствии с частью 4 статьи 71 Федерального закона №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7) для использования особых прав, установленных частями 5, 9 и 10 статьи 71 Федерального закона № 273-ФЗ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B14A90" w:rsidRPr="00B14A90" w:rsidRDefault="0080717B" w:rsidP="0080717B">
      <w:pPr>
        <w:shd w:val="clear" w:color="auto" w:fill="FFFFFF"/>
        <w:spacing w:after="0" w:line="240" w:lineRule="auto"/>
        <w:ind w:firstLine="540"/>
        <w:jc w:val="both"/>
        <w:textAlignment w:val="top"/>
        <w:rPr>
          <w:rFonts w:ascii="Times New Roman" w:eastAsia="Times New Roman" w:hAnsi="Times New Roman" w:cs="Times New Roman"/>
          <w:kern w:val="0"/>
          <w:sz w:val="28"/>
          <w:szCs w:val="28"/>
          <w:lang w:eastAsia="ru-RU"/>
        </w:rPr>
      </w:pPr>
      <w:r w:rsidRPr="0080717B">
        <w:rPr>
          <w:rFonts w:ascii="Times New Roman" w:eastAsia="Times New Roman" w:hAnsi="Times New Roman" w:cs="Times New Roman"/>
          <w:color w:val="000000"/>
          <w:kern w:val="0"/>
          <w:sz w:val="28"/>
          <w:szCs w:val="28"/>
          <w:lang w:eastAsia="ru-RU"/>
        </w:rPr>
        <w:lastRenderedPageBreak/>
        <w:t>8)</w:t>
      </w:r>
      <w:r w:rsidR="00B14A90">
        <w:rPr>
          <w:rFonts w:ascii="Times New Roman" w:eastAsia="Times New Roman" w:hAnsi="Times New Roman" w:cs="Times New Roman"/>
          <w:color w:val="000000"/>
          <w:kern w:val="0"/>
          <w:sz w:val="28"/>
          <w:szCs w:val="28"/>
          <w:lang w:eastAsia="ru-RU"/>
        </w:rPr>
        <w:t xml:space="preserve"> </w:t>
      </w:r>
      <w:r w:rsidR="00B14A90" w:rsidRPr="00B14A90">
        <w:rPr>
          <w:rFonts w:ascii="Times New Roman" w:hAnsi="Times New Roman" w:cs="Times New Roman"/>
          <w:sz w:val="28"/>
          <w:szCs w:val="28"/>
          <w:shd w:val="clear" w:color="auto" w:fill="FFFFFF"/>
        </w:rPr>
        <w:t>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80717B" w:rsidRPr="0080717B" w:rsidRDefault="00B14A90"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 xml:space="preserve">9) </w:t>
      </w:r>
      <w:r w:rsidR="0080717B" w:rsidRPr="0080717B">
        <w:rPr>
          <w:rFonts w:ascii="Times New Roman" w:eastAsia="Times New Roman" w:hAnsi="Times New Roman" w:cs="Times New Roman"/>
          <w:color w:val="000000"/>
          <w:kern w:val="0"/>
          <w:sz w:val="28"/>
          <w:szCs w:val="28"/>
          <w:lang w:eastAsia="ru-RU"/>
        </w:rPr>
        <w:t>иные документы (представляются по усмотрению поступающего);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10) фотографию поступающего </w:t>
      </w:r>
      <w:r w:rsidR="00B14A90">
        <w:rPr>
          <w:rFonts w:ascii="Times New Roman" w:eastAsia="Times New Roman" w:hAnsi="Times New Roman" w:cs="Times New Roman"/>
          <w:color w:val="000000"/>
          <w:kern w:val="0"/>
          <w:sz w:val="28"/>
          <w:szCs w:val="28"/>
          <w:lang w:eastAsia="ru-RU"/>
        </w:rPr>
        <w:t xml:space="preserve">в электронном формате </w:t>
      </w:r>
      <w:r w:rsidRPr="0080717B">
        <w:rPr>
          <w:rFonts w:ascii="Times New Roman" w:eastAsia="Times New Roman" w:hAnsi="Times New Roman" w:cs="Times New Roman"/>
          <w:color w:val="000000"/>
          <w:kern w:val="0"/>
          <w:sz w:val="28"/>
          <w:szCs w:val="28"/>
          <w:lang w:eastAsia="ru-RU"/>
        </w:rPr>
        <w:t>– для лиц, поступающих на обучение по результатам вступительных испытаний, проводимых ДВГУПС.</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w:t>
      </w:r>
      <w:r w:rsidR="00B14A90">
        <w:rPr>
          <w:rFonts w:ascii="Times New Roman" w:eastAsia="Times New Roman" w:hAnsi="Times New Roman" w:cs="Times New Roman"/>
          <w:color w:val="000000"/>
          <w:kern w:val="0"/>
          <w:sz w:val="28"/>
          <w:szCs w:val="28"/>
          <w:lang w:eastAsia="ru-RU"/>
        </w:rPr>
        <w:t>7</w:t>
      </w:r>
      <w:r w:rsidRPr="0080717B">
        <w:rPr>
          <w:rFonts w:ascii="Times New Roman" w:eastAsia="Times New Roman" w:hAnsi="Times New Roman" w:cs="Times New Roman"/>
          <w:color w:val="000000"/>
          <w:kern w:val="0"/>
          <w:sz w:val="28"/>
          <w:szCs w:val="28"/>
          <w:lang w:eastAsia="ru-RU"/>
        </w:rPr>
        <w:t>. 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абзацем пятым подпункта 12.1 пункта 12 Правил приема). Свидетельство о признании иностранного образования (при необходимости) представляется не позднее дня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w:t>
      </w:r>
      <w:r w:rsidR="003D4B64">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приема оригинала документа установленного образца, заключения договоров об оказании платных образовательных услуг, указанного в пункте 80 Порядка.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47.</w:t>
      </w:r>
      <w:r w:rsidR="00B14A90">
        <w:rPr>
          <w:rFonts w:ascii="Times New Roman" w:eastAsia="Times New Roman" w:hAnsi="Times New Roman" w:cs="Times New Roman"/>
          <w:color w:val="000000"/>
          <w:kern w:val="0"/>
          <w:sz w:val="28"/>
          <w:szCs w:val="28"/>
          <w:lang w:eastAsia="ru-RU"/>
        </w:rPr>
        <w:t>1.</w:t>
      </w:r>
      <w:r w:rsidRPr="0080717B">
        <w:rPr>
          <w:rFonts w:ascii="Times New Roman" w:eastAsia="Times New Roman" w:hAnsi="Times New Roman" w:cs="Times New Roman"/>
          <w:color w:val="000000"/>
          <w:kern w:val="0"/>
          <w:sz w:val="28"/>
          <w:szCs w:val="28"/>
          <w:lang w:eastAsia="ru-RU"/>
        </w:rPr>
        <w:t xml:space="preserve"> 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48. Документы, указанные в п.п. 4 и 5 пункта 4</w:t>
      </w:r>
      <w:r w:rsidR="00B14A90">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 Правил приема, принимаются университетом, если они действительны на день подачи заявления о приеме; документы, указанные в подпункте 7 пункта 4</w:t>
      </w:r>
      <w:r w:rsidR="00386711">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 xml:space="preserve"> Правил приема, - если они подтверждают особое право поступающего на день завершения приема документов (при приеме на обучение в рамках контрольных цифр по </w:t>
      </w:r>
      <w:r w:rsidRPr="0080717B">
        <w:rPr>
          <w:rFonts w:ascii="Times New Roman" w:eastAsia="Times New Roman" w:hAnsi="Times New Roman" w:cs="Times New Roman"/>
          <w:color w:val="000000"/>
          <w:kern w:val="0"/>
          <w:sz w:val="28"/>
          <w:szCs w:val="28"/>
          <w:lang w:eastAsia="ru-RU"/>
        </w:rPr>
        <w:lastRenderedPageBreak/>
        <w:t>программам бакалавриата и программам специалитета - на день завершения приема документов, установленный в соответствии с абзацем пятым подпункта 12.1 пункта 12 Правил приема), за исключением случая, указанного в абзаце втором настоящего пункта.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подаче документов поступающий может представить документ, указанный в подпункте 7 пункта 4</w:t>
      </w:r>
      <w:r w:rsidR="00386711">
        <w:rPr>
          <w:rFonts w:ascii="Times New Roman" w:eastAsia="Times New Roman" w:hAnsi="Times New Roman" w:cs="Times New Roman"/>
          <w:color w:val="000000"/>
          <w:kern w:val="0"/>
          <w:sz w:val="28"/>
          <w:szCs w:val="28"/>
          <w:lang w:eastAsia="ru-RU"/>
        </w:rPr>
        <w:t xml:space="preserve">6 </w:t>
      </w:r>
      <w:r w:rsidRPr="0080717B">
        <w:rPr>
          <w:rFonts w:ascii="Times New Roman" w:eastAsia="Times New Roman" w:hAnsi="Times New Roman" w:cs="Times New Roman"/>
          <w:color w:val="000000"/>
          <w:kern w:val="0"/>
          <w:sz w:val="28"/>
          <w:szCs w:val="28"/>
          <w:lang w:eastAsia="ru-RU"/>
        </w:rPr>
        <w:t> Правил приема,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абзацем пятым подпункта 12.1 пункта 12 Правил приема) он представил документ, который подтверждает это право на указанный день.</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49. Документы, указанные в подпункте 6 пункта 4</w:t>
      </w:r>
      <w:r w:rsidR="00386711">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 xml:space="preserve"> Правил приема, принимаются университетом с учетом сроков предоставления особых прав, установленных частями 4 и 12 статьи 71 Федерального закона № 273-ФЗ.</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w:t>
      </w:r>
      <w:r w:rsidRPr="0080717B">
        <w:rPr>
          <w:rFonts w:ascii="Times New Roman" w:eastAsia="Times New Roman" w:hAnsi="Times New Roman" w:cs="Times New Roman"/>
          <w:color w:val="000000"/>
          <w:kern w:val="0"/>
          <w:sz w:val="28"/>
          <w:szCs w:val="28"/>
          <w:lang w:eastAsia="ru-RU"/>
        </w:rPr>
        <w:lastRenderedPageBreak/>
        <w:t>мационной системе "Федеральный реестр сведений о документах об образовании и (или) о квалификации, документах об обучении" (далее - ФРДО) (часть 9 статьи 98 Федерального закона N 273-ФЗ (Собрание законодательства Российской Федерации, 2012, N 53, ст. 7598).</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51. Заявление о приеме представляется на русском языке.</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80717B" w:rsidRPr="00172EED"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172EED">
        <w:rPr>
          <w:rFonts w:ascii="Times New Roman" w:eastAsia="Times New Roman" w:hAnsi="Times New Roman" w:cs="Times New Roman"/>
          <w:color w:val="000000"/>
          <w:kern w:val="0"/>
          <w:sz w:val="28"/>
          <w:szCs w:val="28"/>
          <w:lang w:eastAsia="ru-RU"/>
        </w:rPr>
        <w:lastRenderedPageBreak/>
        <w:t>52. Документы, необходимые для поступления, представляются (направляются) поступающим в университет одним из следующих способов:</w:t>
      </w:r>
    </w:p>
    <w:p w:rsidR="0080717B" w:rsidRPr="00172EED"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172EED">
        <w:rPr>
          <w:rFonts w:ascii="Times New Roman" w:eastAsia="Times New Roman" w:hAnsi="Times New Roman" w:cs="Times New Roman"/>
          <w:color w:val="000000"/>
          <w:kern w:val="0"/>
          <w:sz w:val="28"/>
          <w:szCs w:val="28"/>
          <w:lang w:eastAsia="ru-RU"/>
        </w:rPr>
        <w:t>1) представляются в университет лично поступающим;</w:t>
      </w:r>
    </w:p>
    <w:p w:rsidR="0080717B" w:rsidRPr="00172EED"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172EED">
        <w:rPr>
          <w:rFonts w:ascii="Times New Roman" w:eastAsia="Times New Roman" w:hAnsi="Times New Roman" w:cs="Times New Roman"/>
          <w:color w:val="000000"/>
          <w:kern w:val="0"/>
          <w:sz w:val="28"/>
          <w:szCs w:val="28"/>
          <w:lang w:eastAsia="ru-RU"/>
        </w:rPr>
        <w:t>2) направляются в университет через операторов почтовой связи общего пользования;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172EED">
        <w:rPr>
          <w:rFonts w:ascii="Times New Roman" w:eastAsia="Times New Roman" w:hAnsi="Times New Roman" w:cs="Times New Roman"/>
          <w:color w:val="000000"/>
          <w:kern w:val="0"/>
          <w:sz w:val="28"/>
          <w:szCs w:val="28"/>
          <w:lang w:eastAsia="ru-RU"/>
        </w:rPr>
        <w:t>3) направляются в университет в</w:t>
      </w:r>
      <w:r w:rsidRPr="0080717B">
        <w:rPr>
          <w:rFonts w:ascii="Times New Roman" w:eastAsia="Times New Roman" w:hAnsi="Times New Roman" w:cs="Times New Roman"/>
          <w:color w:val="000000"/>
          <w:kern w:val="0"/>
          <w:sz w:val="28"/>
          <w:szCs w:val="28"/>
          <w:lang w:eastAsia="ru-RU"/>
        </w:rPr>
        <w:t xml:space="preserve"> электронной форме посредством электронной информационной системы ДВГУПС, а также посредством ЕПГУ (в случае его использования).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Университет 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Университет устанавливает места приема документов, представляемых лично поступающими, и сроки приема документов в местах приема документов.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случае, если документы, необходимые для поступления, представляются в университет лично поступающим, поступающему выдается расписка в приеме документов.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52.1. В случае использования ЕПГУ для подачи документов, необходимых для поступления, университет вправе не проводить прием указанных документов посредством электронной информационной системы университета.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53. Университет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54. Поступающий имеет право на любом этапе поступления на обучение подать заявление об отзыве из университета оригинала документа установленного образца (отметки о представлении в университет оригинала документа установленного образца, выставленной поступающим на ЕПГУ) (далее - отзыв оригинала), заявление об отзыве из университета поданных документов (далее - отзыв документов). Поступающий, зачисленный на обучение, имеет право подать заявление об отказе от зачисления.</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отзыве оригинала поступающий не исключается из списков лиц, подавших документы, списков поступающих.</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отзыве документов поступающий исключается из списков лиц, подавших документы в университет, списков, поступающих в университет, и не подлежит зачислению в университет (исключается из числа зачисленных).</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отказе от зачисления поступающий исключается из числа зачисленных.</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55. До истечения срока приема на места в рамках контрольных цифр по конкретным условиям поступления, указанным в подпунктах 1-3 пункта </w:t>
      </w:r>
      <w:r w:rsidR="005D75DC">
        <w:rPr>
          <w:rFonts w:ascii="Times New Roman" w:eastAsia="Times New Roman" w:hAnsi="Times New Roman" w:cs="Times New Roman"/>
          <w:color w:val="000000"/>
          <w:kern w:val="0"/>
          <w:sz w:val="28"/>
          <w:szCs w:val="28"/>
          <w:lang w:eastAsia="ru-RU"/>
        </w:rPr>
        <w:t>7</w:t>
      </w:r>
      <w:r w:rsidRPr="0080717B">
        <w:rPr>
          <w:rFonts w:ascii="Times New Roman" w:eastAsia="Times New Roman" w:hAnsi="Times New Roman" w:cs="Times New Roman"/>
          <w:color w:val="000000"/>
          <w:kern w:val="0"/>
          <w:sz w:val="28"/>
          <w:szCs w:val="28"/>
          <w:lang w:eastAsia="ru-RU"/>
        </w:rPr>
        <w:t xml:space="preserve"> Правил приема, поданные документы или оригинал документа установленного образца выдаются поступающему при представлении им в университет лично заявления соответственно об отзыве документов или об отзыве оригинала: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в течение двух часов после подачи заявления - в случае подачи заявления не менее чем за 2 часа до конца рабочего дня;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в течение первых двух часов следующего рабочего дня - в случае подачи заявления менее чем за 2 часа до конца рабочего дня.</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56. После истечения срока, указанного в пункте 55 Правил приема,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в университет заявления об отзыве документов или об отзыве оригинала. В случае невозможности возврата указанных оригиналов они остаются на хранении в университете.</w:t>
      </w:r>
    </w:p>
    <w:p w:rsid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56.1. При подаче заявления о приеме посредством ЕПГУ </w:t>
      </w:r>
      <w:r w:rsidR="003D4B64" w:rsidRPr="0080717B">
        <w:rPr>
          <w:rFonts w:ascii="Times New Roman" w:eastAsia="Times New Roman" w:hAnsi="Times New Roman" w:cs="Times New Roman"/>
          <w:color w:val="000000"/>
          <w:kern w:val="0"/>
          <w:sz w:val="28"/>
          <w:szCs w:val="28"/>
          <w:lang w:eastAsia="ru-RU"/>
        </w:rPr>
        <w:t>личное дело,</w:t>
      </w:r>
      <w:r w:rsidRPr="0080717B">
        <w:rPr>
          <w:rFonts w:ascii="Times New Roman" w:eastAsia="Times New Roman" w:hAnsi="Times New Roman" w:cs="Times New Roman"/>
          <w:color w:val="000000"/>
          <w:kern w:val="0"/>
          <w:sz w:val="28"/>
          <w:szCs w:val="28"/>
          <w:lang w:eastAsia="ru-RU"/>
        </w:rPr>
        <w:t xml:space="preserve"> поступающего формируется в электронной и бумажной форме на основании информации и (или) документов, полученных университетом из ЕПГУ и (или) представленных поступающим иными способами.</w:t>
      </w:r>
    </w:p>
    <w:p w:rsidR="003D4B64" w:rsidRPr="0080717B" w:rsidRDefault="003D4B64"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p>
    <w:p w:rsidR="0080717B" w:rsidRDefault="0080717B" w:rsidP="006460C5">
      <w:pPr>
        <w:shd w:val="clear" w:color="auto" w:fill="FFFFFF"/>
        <w:spacing w:after="0" w:line="240" w:lineRule="auto"/>
        <w:ind w:left="450" w:hanging="340"/>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IX. Вступительные испытания, проводимые ДВГУПС самостоятельно</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57. Университет самостоятельно проводит:</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дополнительные вступительные испытания;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университет установил, что их формой является ЕГЭ);</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-общеобразовательные вступительные испытания для лиц, указанных в пункте 17 Правил приема;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-общеобразовательные вступительные испытания при приеме на места в пределах отдельной квоты;</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-вступительные испытания при приеме на обучение по программам магистратуры.</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Результаты вступительных испытаний, проводимых университетом самостоятельно, действительны при приеме на очередной учебный год.</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80717B" w:rsidRPr="0080717B" w:rsidRDefault="0080717B" w:rsidP="005D75DC">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58. Вступительные испытания проводятся на русском языке</w:t>
      </w:r>
      <w:r w:rsidR="005D75DC">
        <w:rPr>
          <w:rFonts w:ascii="Times New Roman" w:eastAsia="Times New Roman" w:hAnsi="Times New Roman" w:cs="Times New Roman"/>
          <w:color w:val="000000"/>
          <w:kern w:val="0"/>
          <w:sz w:val="28"/>
          <w:szCs w:val="28"/>
          <w:lang w:eastAsia="ru-RU"/>
        </w:rPr>
        <w:t>.</w:t>
      </w:r>
    </w:p>
    <w:p w:rsidR="005D75DC" w:rsidRDefault="005D75DC" w:rsidP="005D75DC">
      <w:pPr>
        <w:pStyle w:val="s10"/>
        <w:shd w:val="clear" w:color="auto" w:fill="FFFFFF"/>
        <w:spacing w:before="0" w:beforeAutospacing="0" w:after="0" w:afterAutospacing="0"/>
        <w:ind w:firstLine="567"/>
        <w:jc w:val="both"/>
        <w:rPr>
          <w:sz w:val="28"/>
          <w:szCs w:val="28"/>
        </w:rPr>
      </w:pPr>
      <w:r w:rsidRPr="005D75DC">
        <w:rPr>
          <w:sz w:val="28"/>
          <w:szCs w:val="28"/>
        </w:rPr>
        <w:t xml:space="preserve">При приеме на обучение по программам магистратуры с иностранным языком (языками) образования </w:t>
      </w:r>
      <w:r>
        <w:rPr>
          <w:sz w:val="28"/>
          <w:szCs w:val="28"/>
        </w:rPr>
        <w:t>университет</w:t>
      </w:r>
      <w:r w:rsidRPr="005D75DC">
        <w:rPr>
          <w:sz w:val="28"/>
          <w:szCs w:val="28"/>
        </w:rPr>
        <w:t xml:space="preserve"> устанавливает, что вступительное испытание (испытания) проводится на русском языке и на иностранном языке (языках)</w:t>
      </w:r>
      <w:r>
        <w:rPr>
          <w:sz w:val="28"/>
          <w:szCs w:val="28"/>
        </w:rPr>
        <w:t>.</w:t>
      </w:r>
    </w:p>
    <w:p w:rsidR="0080717B" w:rsidRPr="0080717B" w:rsidRDefault="0080717B" w:rsidP="005D75DC">
      <w:pPr>
        <w:pStyle w:val="s10"/>
        <w:shd w:val="clear" w:color="auto" w:fill="FFFFFF"/>
        <w:spacing w:before="0" w:beforeAutospacing="0" w:after="0" w:afterAutospacing="0"/>
        <w:ind w:firstLine="567"/>
        <w:jc w:val="both"/>
        <w:rPr>
          <w:color w:val="4E773F"/>
          <w:sz w:val="21"/>
          <w:szCs w:val="21"/>
        </w:rPr>
      </w:pPr>
      <w:r w:rsidRPr="0080717B">
        <w:rPr>
          <w:color w:val="000000"/>
          <w:sz w:val="28"/>
          <w:szCs w:val="28"/>
        </w:rPr>
        <w:t>В случае если вступительное испытание проводится на нескольких языках, поступающий выбирает один из языков.</w:t>
      </w:r>
    </w:p>
    <w:p w:rsidR="0080717B" w:rsidRPr="0080717B" w:rsidRDefault="0080717B" w:rsidP="005D75DC">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университет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60. Университет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63. При нарушении поступающим во время проведения вступительного испытания Правил приема, утвержденных университетом самостоятельно, уполномоченные должностные лица университета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университет может объявлять указанные результаты иными способами.</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65. По результатам вступительного испытания, проводимого ДВГУПС самостоятельно, поступающий имеет право подать в университет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5D75DC" w:rsidRPr="005D75DC" w:rsidRDefault="005D75DC" w:rsidP="005D75DC">
      <w:pPr>
        <w:pStyle w:val="s10"/>
        <w:shd w:val="clear" w:color="auto" w:fill="FFFFFF"/>
        <w:spacing w:before="0" w:beforeAutospacing="0" w:after="0" w:afterAutospacing="0"/>
        <w:ind w:firstLine="397"/>
        <w:jc w:val="both"/>
        <w:rPr>
          <w:sz w:val="28"/>
          <w:szCs w:val="28"/>
        </w:rPr>
      </w:pPr>
      <w:r w:rsidRPr="005D75DC">
        <w:rPr>
          <w:sz w:val="28"/>
          <w:szCs w:val="28"/>
        </w:rPr>
        <w:t>Правила подачи и рассмотрения апелляций устанавливаются университетом.</w:t>
      </w:r>
    </w:p>
    <w:p w:rsidR="0080717B" w:rsidRDefault="0080717B" w:rsidP="0080717B">
      <w:pPr>
        <w:shd w:val="clear" w:color="auto" w:fill="FFFFFF"/>
        <w:spacing w:after="0" w:line="240" w:lineRule="auto"/>
        <w:ind w:left="450" w:hanging="340"/>
        <w:textAlignment w:val="top"/>
        <w:rPr>
          <w:rFonts w:ascii="Times New Roman" w:eastAsia="Times New Roman" w:hAnsi="Times New Roman" w:cs="Times New Roman"/>
          <w:b/>
          <w:bCs/>
          <w:color w:val="000000"/>
          <w:kern w:val="0"/>
          <w:sz w:val="28"/>
          <w:szCs w:val="28"/>
          <w:lang w:eastAsia="ru-RU"/>
        </w:rPr>
      </w:pPr>
    </w:p>
    <w:p w:rsidR="0080717B" w:rsidRDefault="0080717B" w:rsidP="006460C5">
      <w:pPr>
        <w:shd w:val="clear" w:color="auto" w:fill="FFFFFF"/>
        <w:spacing w:after="0" w:line="240" w:lineRule="auto"/>
        <w:ind w:left="450" w:hanging="340"/>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X. Особенности проведения вступительных испытаний для инвалидов и лиц с ограниченными возможностями здоровья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университет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67. При очном проведении вступительных испытаний в университет обеспечивает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w:t>
      </w:r>
      <w:r w:rsidRPr="0080717B">
        <w:rPr>
          <w:rFonts w:ascii="Times New Roman" w:eastAsia="Times New Roman" w:hAnsi="Times New Roman" w:cs="Times New Roman"/>
          <w:color w:val="000000"/>
          <w:kern w:val="0"/>
          <w:sz w:val="28"/>
          <w:szCs w:val="28"/>
          <w:lang w:eastAsia="ru-RU"/>
        </w:rPr>
        <w:lastRenderedPageBreak/>
        <w:t>наличие пандусов, подъемников, поручней, расширенных дверных проемов, лифтов; при отсутствии лифтов аудитория располагается на первом этаже здания).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68. Очные вступительные испытания для поступающих с ограниченными возможностями здоровья проводятся в отдельной аудитории.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Число поступающих с ограниченными возможностями здоровья в одной аудитории не должно превышать:</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при сдаче вступительного испытания в письменной форме – 12 человек;</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при сдаче вступительного испытания в устной форме – 6 человек.</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Допускается присутствие в аудитории во время сдачи вступительного испытания ассистента из числа работников университета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69. Продолжительность вступительного испытания для поступающих с ограниченными возможностями здоровья увеличивается на 1,5 часа.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для слепых:</w:t>
      </w:r>
    </w:p>
    <w:p w:rsidR="0080717B" w:rsidRPr="0080717B" w:rsidRDefault="0080717B" w:rsidP="0080717B">
      <w:pPr>
        <w:shd w:val="clear" w:color="auto" w:fill="FFFFFF"/>
        <w:spacing w:after="0" w:line="240" w:lineRule="auto"/>
        <w:ind w:firstLine="425"/>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80717B" w:rsidRPr="0080717B" w:rsidRDefault="0080717B" w:rsidP="0080717B">
      <w:pPr>
        <w:shd w:val="clear" w:color="auto" w:fill="FFFFFF"/>
        <w:spacing w:after="0" w:line="240" w:lineRule="auto"/>
        <w:ind w:firstLine="425"/>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80717B" w:rsidRPr="0080717B" w:rsidRDefault="0080717B" w:rsidP="0080717B">
      <w:pPr>
        <w:shd w:val="clear" w:color="auto" w:fill="FFFFFF"/>
        <w:spacing w:after="0" w:line="240" w:lineRule="auto"/>
        <w:ind w:firstLine="425"/>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для слабовидящих:</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обеспечивается индивидуальное равномерное освещение не менее 300 люкс (при очном проведении вступительных испытаний);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задания для выполнения, а также инструкция по порядку проведения вступительных испытаний оформляются увеличенным шрифтом;</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для глухих и слабослышащих:</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предоставляются услуги сурдопереводчика;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 для слепоглухих предоставляются услуги тифлосурдопереводчика (помимо требований, выполняемых соответственно для слепых и глухих);</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 для лиц с тяжелыми нарушениями речи, глухих, слабослышащих вступительные испытания, проводимые в устной форме, проводятся в письменной форме;</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80717B" w:rsidRPr="008E2BAB" w:rsidRDefault="0080717B" w:rsidP="0080717B">
      <w:pPr>
        <w:shd w:val="clear" w:color="auto" w:fill="FFFFFF"/>
        <w:spacing w:after="0" w:line="240" w:lineRule="auto"/>
        <w:ind w:firstLine="567"/>
        <w:jc w:val="both"/>
        <w:textAlignment w:val="top"/>
        <w:rPr>
          <w:rFonts w:ascii="Times New Roman" w:eastAsia="Times New Roman" w:hAnsi="Times New Roman" w:cs="Times New Roman"/>
          <w:kern w:val="0"/>
          <w:sz w:val="28"/>
          <w:szCs w:val="28"/>
          <w:lang w:eastAsia="ru-RU"/>
        </w:rPr>
      </w:pPr>
      <w:r w:rsidRPr="008E2BAB">
        <w:rPr>
          <w:rFonts w:ascii="Times New Roman" w:eastAsia="Times New Roman" w:hAnsi="Times New Roman" w:cs="Times New Roman"/>
          <w:kern w:val="0"/>
          <w:sz w:val="28"/>
          <w:szCs w:val="28"/>
          <w:lang w:eastAsia="ru-RU"/>
        </w:rPr>
        <w:lastRenderedPageBreak/>
        <w:t>-     вступительные испытания, проводимые в письменной форме, проводятся в устной форме</w:t>
      </w:r>
      <w:r w:rsidR="008E2BAB" w:rsidRPr="008E2BAB">
        <w:rPr>
          <w:rFonts w:ascii="Times New Roman" w:eastAsia="Times New Roman" w:hAnsi="Times New Roman" w:cs="Times New Roman"/>
          <w:kern w:val="0"/>
          <w:sz w:val="28"/>
          <w:szCs w:val="28"/>
          <w:lang w:eastAsia="ru-RU"/>
        </w:rPr>
        <w:t xml:space="preserve"> (в т.ч. </w:t>
      </w:r>
      <w:r w:rsidR="008E2BAB" w:rsidRPr="008E2BAB">
        <w:rPr>
          <w:rFonts w:ascii="Times New Roman" w:hAnsi="Times New Roman" w:cs="Times New Roman"/>
          <w:sz w:val="28"/>
          <w:szCs w:val="28"/>
          <w:shd w:val="clear" w:color="auto" w:fill="FFFFFF"/>
        </w:rPr>
        <w:t>дополнительные вступительные испытания творческой и (или) профессиональной направленности, вступительные испытания при приеме в магистратуру)</w:t>
      </w:r>
      <w:r w:rsidRPr="008E2BAB">
        <w:rPr>
          <w:rFonts w:ascii="Times New Roman" w:eastAsia="Times New Roman" w:hAnsi="Times New Roman" w:cs="Times New Roman"/>
          <w:kern w:val="0"/>
          <w:sz w:val="28"/>
          <w:szCs w:val="28"/>
          <w:lang w:eastAsia="ru-RU"/>
        </w:rPr>
        <w:t>.</w:t>
      </w:r>
    </w:p>
    <w:p w:rsid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73. Условия, указанные в пунктах 67 - 72 Правил приема,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E820B9" w:rsidRPr="0080717B" w:rsidRDefault="00E820B9"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p>
    <w:p w:rsidR="0080717B" w:rsidRDefault="0080717B" w:rsidP="006460C5">
      <w:pPr>
        <w:shd w:val="clear" w:color="auto" w:fill="FFFFFF"/>
        <w:spacing w:after="0" w:line="240" w:lineRule="auto"/>
        <w:ind w:left="450" w:hanging="340"/>
        <w:jc w:val="center"/>
        <w:textAlignment w:val="top"/>
        <w:rPr>
          <w:rFonts w:ascii="Times New Roman" w:eastAsia="Times New Roman" w:hAnsi="Times New Roman" w:cs="Times New Roman"/>
          <w:b/>
          <w:bCs/>
          <w:color w:val="000000"/>
          <w:spacing w:val="-2"/>
          <w:kern w:val="0"/>
          <w:sz w:val="28"/>
          <w:szCs w:val="28"/>
          <w:lang w:eastAsia="ru-RU"/>
        </w:rPr>
      </w:pPr>
      <w:r w:rsidRPr="0080717B">
        <w:rPr>
          <w:rFonts w:ascii="Times New Roman" w:eastAsia="Times New Roman" w:hAnsi="Times New Roman" w:cs="Times New Roman"/>
          <w:b/>
          <w:bCs/>
          <w:color w:val="000000"/>
          <w:kern w:val="0"/>
          <w:sz w:val="28"/>
          <w:szCs w:val="28"/>
          <w:lang w:eastAsia="ru-RU"/>
        </w:rPr>
        <w:t>XI. </w:t>
      </w:r>
      <w:r w:rsidRPr="0080717B">
        <w:rPr>
          <w:rFonts w:ascii="Times New Roman" w:eastAsia="Times New Roman" w:hAnsi="Times New Roman" w:cs="Times New Roman"/>
          <w:b/>
          <w:bCs/>
          <w:color w:val="000000"/>
          <w:spacing w:val="-2"/>
          <w:kern w:val="0"/>
          <w:sz w:val="28"/>
          <w:szCs w:val="28"/>
          <w:lang w:eastAsia="ru-RU"/>
        </w:rPr>
        <w:t>Формирование ранжированных списков поступающих и зачисление</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74. По результатам приема документов и вступительных испытаний (в случае их проведения) университет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при наличии изменений ежедневно до дня</w:t>
      </w:r>
      <w:r>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издания приказа (приказов) о зачислении по соответствующему конкурсу</w:t>
      </w:r>
      <w:r>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включительно не менее 5 раз в день в период с 9 часов до 18 часов по местному времени.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75. Конкурсный список (за исключением конкурсного списка поступающих на места в пределах отдельной квоты) включает в себя: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-конкурсный список поступающих на обучение без вступительных испытаний в соответствии с частью 4 и (или) 12 статьи 71 Федерального закона N 273-ФЗ (по программам бакалавриата, программам специалитета);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 программам бакалавриата, программам специалитета зачисление поступающих на обучение по результатам вступительных испытаний проводится на места, оставшиеся после зачисления поступающих на обучение без вступительных испытаний в соответствии с частью 4 и (или) 12 статьи 71 Федерального закона N 273-ФЗ, в рамках соответствующего конкурсного списка.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76. Конкурсный список поступающих на обучение без вступительных испытаний в соответствии с частью 4 и (или) 12 статьи 71 Федерального закона N 273-ФЗ (по программам бакалавриата, программам специалитета), указанный в абзаце втором пункта 75 Порядка, ранжируется по следующим основаниям:</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по статусу лиц, имеющих право на прием без вступительных испытаний, в следующем порядке:</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а) члены сборных команд, участвовавших в международных олимпиадах;</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б) победители заключительного этапа всероссийской олимпиады;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призеры заключительного этапа всероссийской олимпиады;</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 победители олимпиад школьников;</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е) призеры олимпиад школьников;</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 ФЗ 34 (более высокое место в конкурсном списке занимают поступающие, имеющие преимущественное право);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 35 (более высокое место в конкурсном списке занимают поступающие, имеющие преимущественное право);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77. Конкурсный список поступающих на обучение по программам бакалавриата, программам специалитета по результатам вступительных испытаний, указанный в абзаце третьем пункта 75 П</w:t>
      </w:r>
      <w:r w:rsidR="008E2BAB">
        <w:rPr>
          <w:rFonts w:ascii="Times New Roman" w:eastAsia="Times New Roman" w:hAnsi="Times New Roman" w:cs="Times New Roman"/>
          <w:color w:val="000000"/>
          <w:kern w:val="0"/>
          <w:sz w:val="28"/>
          <w:szCs w:val="28"/>
          <w:lang w:eastAsia="ru-RU"/>
        </w:rPr>
        <w:t>равил приема</w:t>
      </w:r>
      <w:r w:rsidRPr="0080717B">
        <w:rPr>
          <w:rFonts w:ascii="Times New Roman" w:eastAsia="Times New Roman" w:hAnsi="Times New Roman" w:cs="Times New Roman"/>
          <w:color w:val="000000"/>
          <w:kern w:val="0"/>
          <w:sz w:val="28"/>
          <w:szCs w:val="28"/>
          <w:lang w:eastAsia="ru-RU"/>
        </w:rPr>
        <w:t>, ранжируется по следующим основаниям:</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 ФЗ 36 (более высокое место в конкурсном списке занимают поступающие, имеющие преимущественное право);</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 37 (более высокое место в конкурсном списке занимают поступающие, имеющие преимущественное право);</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78. Конкурсный список по программам магистратуры ранжируется по следующим основаниям:</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университетом;</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79. В конкурсном списке (за исключением конкурсного списка поступающих на места в пределах отдельной квоты) указываются следующие сведения: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по каждому поступающему без вступительных испытаний (по программам бакалавриата, программам специалитета):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основание приема без вступительных испытаний;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количество баллов за индивидуальные достижения;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наличие преимущественных прав зачисления;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по каждому поступающему по результатам вступительных испытаний: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сумма конкурсных баллов (за вступительные испытания и индивидуальные достижения);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сумма баллов за вступительные испытания;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количество баллов за каждое вступительное испытание;</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количество баллов за индивидуальные достижения;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наличие преимущественных прав зачисления (по программам бакалавриата, программам специалитета);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 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 при приеме на обучение по договорам об оказании платных образовательных услуг - наличие в организации заключенного договора об оказании платных образовательных услуг;</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 приоритет зачисления.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конкурсном списке фамилия, имя, отчество (при наличии) поступающих не указываются.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79.1 В конкурсном списке фамилия, имя, отчество поступающих не указываются.</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80.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Зачисление проводится в один или несколько этапов по решению организации (за исключением этапов, указанных в пункте 84 Правил приема). На каждом этапе зачисления организация устанавливает день завершения выставления на ЕПГУ отметок о представлении в организацию </w:t>
      </w:r>
      <w:r w:rsidRPr="0080717B">
        <w:rPr>
          <w:rFonts w:ascii="Times New Roman" w:eastAsia="Times New Roman" w:hAnsi="Times New Roman" w:cs="Times New Roman"/>
          <w:color w:val="000000"/>
          <w:kern w:val="0"/>
          <w:sz w:val="28"/>
          <w:szCs w:val="28"/>
          <w:lang w:eastAsia="ru-RU"/>
        </w:rPr>
        <w:lastRenderedPageBreak/>
        <w:t>оригинала документа установленного образца, приема оригинала документа установленного образца, приема оригинала документа установленного образца,</w:t>
      </w:r>
      <w:r w:rsidR="00E820B9">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заключения договоров об оказании платных образовательных услуг (далее - день завершения выставления отметок об оригинале и приема оригинала).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 и программам специалитета - в соответствии с пунктом 84 Правил приема, по программам магистратуры - в соответствии с правилами, установленными организацией).</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81. Поступающий на обучение в рамках контрольных цифр подлежит зачислению в соответствии с пунктом 80 Правил приема,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информация о документе установленного образца подтверждена сведениями из ФРДО либо университетом, и на ЕПГУ имеется отметка о представлении в организацию оригинала документа установленного образца (далее - отметка о представлении оригинала на ЕПГУ);</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2) в университете имеется представленный поступающим оригинал документа установленного образца в случае непредставления заявления о согласии на обработку его персональных данных;</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по программам магистратуры - в университете имеется представленный поступающим оригинал документа установленного образца, либо имеется проставленная поступающим в информационной системе организации отметка о представлении в организацию оригинала документа установленного образца.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82. Поступающий на обучение по договорам об оказании платных образовательных услуг подлежит зачислению в соответствии с пунктом 80 Правил приема,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информация о документе установленного образца подтверждена сведениями из ФРДО либо университетом, и в университете имеется заключенный договор об оказании платных образовательных услуг;</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в университете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услуг;</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по программам магистратуры - в университете имеется заключенный договор об оказании платных образовательных услуг.</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82.1. В день завершения выставления отметок об оригиналеи приема оригинала поступающий может поставить отметку о представлении оригинала на ЕПГУ, представить оригинал или </w:t>
      </w:r>
      <w:r w:rsidRPr="0080717B">
        <w:rPr>
          <w:rFonts w:ascii="Times New Roman" w:eastAsia="Times New Roman" w:hAnsi="Times New Roman" w:cs="Times New Roman"/>
          <w:color w:val="000000"/>
          <w:kern w:val="0"/>
          <w:sz w:val="28"/>
          <w:szCs w:val="28"/>
          <w:lang w:eastAsia="ru-RU"/>
        </w:rPr>
        <w:lastRenderedPageBreak/>
        <w:t>копию документа установленного образца, заключить договор об оказании платных образовательных услуг до установленного организацией времени (за исключением времени, указанного в подпункте 3.1 пункта 84 Правил приема).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случае если поступающий подал заявление о приеме посредством ЕПГУ, он может поставить 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организации,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Оригинал документа установленного образца, представленный поступающим в организацию (отметка о представлении оригинала на ЕПГУ), применяется в отношении всех условий поступления, указанных в заявлении (заявлениях) о приеме.</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организацию оригинал документа установленного образца (отметку о представлении оригинала на ЕПГУ).</w:t>
      </w:r>
    </w:p>
    <w:p w:rsidR="0080717B" w:rsidRPr="00E820B9"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83. Зачисление оформляется приказом (приказами) о зачислении.</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84. При приеме на обучение на места в рамках контрольных цифр по программам бакалавриата и программам специалитета по всем</w:t>
      </w:r>
      <w:r w:rsidRPr="00E820B9">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формам обучения:</w:t>
      </w:r>
    </w:p>
    <w:p w:rsidR="0080717B" w:rsidRPr="00540493" w:rsidRDefault="00540493" w:rsidP="00540493">
      <w:pPr>
        <w:shd w:val="clear" w:color="auto" w:fill="FFFFFF"/>
        <w:spacing w:after="0" w:line="240" w:lineRule="auto"/>
        <w:jc w:val="both"/>
        <w:textAlignment w:val="top"/>
        <w:rPr>
          <w:rFonts w:ascii="Times New Roman" w:eastAsia="Times New Roman" w:hAnsi="Times New Roman" w:cs="Times New Roman"/>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0080717B" w:rsidRPr="0080717B">
        <w:rPr>
          <w:rFonts w:ascii="Times New Roman" w:eastAsia="Times New Roman" w:hAnsi="Times New Roman" w:cs="Times New Roman"/>
          <w:color w:val="000000"/>
          <w:kern w:val="0"/>
          <w:sz w:val="28"/>
          <w:szCs w:val="28"/>
          <w:lang w:eastAsia="ru-RU"/>
        </w:rPr>
        <w:t xml:space="preserve">1) </w:t>
      </w:r>
      <w:r w:rsidRPr="00540493">
        <w:rPr>
          <w:rFonts w:ascii="Times New Roman" w:hAnsi="Times New Roman" w:cs="Times New Roman"/>
          <w:b/>
          <w:sz w:val="28"/>
          <w:szCs w:val="28"/>
          <w:shd w:val="clear" w:color="auto" w:fill="FFFFFF"/>
        </w:rPr>
        <w:t>27 июля</w:t>
      </w:r>
      <w:r w:rsidRPr="00540493">
        <w:rPr>
          <w:rFonts w:ascii="Times New Roman" w:hAnsi="Times New Roman" w:cs="Times New Roman"/>
          <w:sz w:val="28"/>
          <w:szCs w:val="28"/>
          <w:shd w:val="clear" w:color="auto" w:fill="FFFFFF"/>
        </w:rPr>
        <w:t xml:space="preserve"> осуществляется публикация конкурсных списков;</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зачисление проводится в 2 этапа: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540493">
        <w:rPr>
          <w:rFonts w:ascii="Times New Roman" w:eastAsia="Times New Roman" w:hAnsi="Times New Roman" w:cs="Times New Roman"/>
          <w:b/>
          <w:color w:val="000000"/>
          <w:kern w:val="0"/>
          <w:sz w:val="28"/>
          <w:szCs w:val="28"/>
          <w:lang w:eastAsia="ru-RU"/>
        </w:rPr>
        <w:t>28-30 июля</w:t>
      </w:r>
      <w:r w:rsidRPr="0080717B">
        <w:rPr>
          <w:rFonts w:ascii="Times New Roman" w:eastAsia="Times New Roman" w:hAnsi="Times New Roman" w:cs="Times New Roman"/>
          <w:color w:val="000000"/>
          <w:kern w:val="0"/>
          <w:sz w:val="28"/>
          <w:szCs w:val="28"/>
          <w:lang w:eastAsia="ru-RU"/>
        </w:rPr>
        <w:t xml:space="preserve"> проводится этап приоритетного зачисления, на котором осуществляется зачисление лиц, поступающих без вступительных испытаний в соответствии с частью 4 и (или) 12 статьи 71 Федерального закона N 273-ФЗ, поступающих на места в пределах квот;</w:t>
      </w:r>
    </w:p>
    <w:p w:rsid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w:t>
      </w:r>
      <w:r w:rsidRPr="00540493">
        <w:rPr>
          <w:rFonts w:ascii="Times New Roman" w:eastAsia="Times New Roman" w:hAnsi="Times New Roman" w:cs="Times New Roman"/>
          <w:b/>
          <w:color w:val="000000"/>
          <w:kern w:val="0"/>
          <w:sz w:val="28"/>
          <w:szCs w:val="28"/>
          <w:lang w:eastAsia="ru-RU"/>
        </w:rPr>
        <w:t>3-9 августа</w:t>
      </w:r>
      <w:r w:rsidRPr="0080717B">
        <w:rPr>
          <w:rFonts w:ascii="Times New Roman" w:eastAsia="Times New Roman" w:hAnsi="Times New Roman" w:cs="Times New Roman"/>
          <w:color w:val="000000"/>
          <w:kern w:val="0"/>
          <w:sz w:val="28"/>
          <w:szCs w:val="28"/>
          <w:lang w:eastAsia="ru-RU"/>
        </w:rPr>
        <w:t xml:space="preserve">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в соответствии с частью 4 и (или) 12 статьи 71 Федерального закона N 273-ФЗ (далее - основные конкурсные места);</w:t>
      </w:r>
    </w:p>
    <w:p w:rsidR="00540493" w:rsidRPr="00540493" w:rsidRDefault="00540493" w:rsidP="00540493">
      <w:pPr>
        <w:pStyle w:val="s10"/>
        <w:shd w:val="clear" w:color="auto" w:fill="FFFFFF"/>
        <w:spacing w:before="0" w:beforeAutospacing="0" w:after="0" w:afterAutospacing="0"/>
        <w:ind w:firstLine="397"/>
        <w:jc w:val="both"/>
        <w:rPr>
          <w:sz w:val="28"/>
          <w:szCs w:val="28"/>
        </w:rPr>
      </w:pPr>
      <w:r w:rsidRPr="00540493">
        <w:rPr>
          <w:sz w:val="28"/>
          <w:szCs w:val="28"/>
        </w:rPr>
        <w:t>3) на каждом этапе зачисления устанавливается день завершения выставления отметок об оригинале и приема оригинала от лиц, подлежащих зачислению на этом этапе:</w:t>
      </w:r>
    </w:p>
    <w:p w:rsidR="00540493" w:rsidRPr="00540493" w:rsidRDefault="00540493" w:rsidP="00540493">
      <w:pPr>
        <w:pStyle w:val="s10"/>
        <w:shd w:val="clear" w:color="auto" w:fill="FFFFFF"/>
        <w:spacing w:before="0" w:beforeAutospacing="0" w:after="0" w:afterAutospacing="0"/>
        <w:ind w:firstLine="397"/>
        <w:jc w:val="both"/>
        <w:rPr>
          <w:sz w:val="28"/>
          <w:szCs w:val="28"/>
        </w:rPr>
      </w:pPr>
      <w:r w:rsidRPr="00540493">
        <w:rPr>
          <w:sz w:val="28"/>
          <w:szCs w:val="28"/>
        </w:rPr>
        <w:t>на этапе приоритетного зачисления - 28 июля;</w:t>
      </w:r>
    </w:p>
    <w:p w:rsidR="00540493" w:rsidRPr="00540493" w:rsidRDefault="00540493" w:rsidP="00540493">
      <w:pPr>
        <w:pStyle w:val="s10"/>
        <w:shd w:val="clear" w:color="auto" w:fill="FFFFFF"/>
        <w:spacing w:before="0" w:beforeAutospacing="0" w:after="0" w:afterAutospacing="0"/>
        <w:ind w:firstLine="397"/>
        <w:jc w:val="both"/>
        <w:rPr>
          <w:sz w:val="28"/>
          <w:szCs w:val="28"/>
        </w:rPr>
      </w:pPr>
      <w:r w:rsidRPr="00540493">
        <w:rPr>
          <w:sz w:val="28"/>
          <w:szCs w:val="28"/>
        </w:rPr>
        <w:t>на основном этапе зачисления - 3 августа;</w:t>
      </w:r>
    </w:p>
    <w:p w:rsidR="0080717B" w:rsidRPr="00540493" w:rsidRDefault="0080717B" w:rsidP="0045012F">
      <w:pPr>
        <w:pStyle w:val="a6"/>
        <w:numPr>
          <w:ilvl w:val="1"/>
          <w:numId w:val="1"/>
        </w:numPr>
        <w:shd w:val="clear" w:color="auto" w:fill="FFFFFF"/>
        <w:tabs>
          <w:tab w:val="left" w:pos="851"/>
        </w:tabs>
        <w:spacing w:after="0" w:line="240" w:lineRule="auto"/>
        <w:ind w:left="0" w:firstLine="397"/>
        <w:jc w:val="both"/>
        <w:textAlignment w:val="top"/>
        <w:rPr>
          <w:rFonts w:ascii="Times New Roman" w:eastAsia="Times New Roman" w:hAnsi="Times New Roman" w:cs="Times New Roman"/>
          <w:kern w:val="0"/>
          <w:sz w:val="28"/>
          <w:szCs w:val="28"/>
          <w:lang w:eastAsia="ru-RU"/>
        </w:rPr>
      </w:pPr>
      <w:r w:rsidRPr="00540493">
        <w:rPr>
          <w:rFonts w:ascii="Times New Roman" w:eastAsia="Times New Roman" w:hAnsi="Times New Roman" w:cs="Times New Roman"/>
          <w:kern w:val="0"/>
          <w:sz w:val="28"/>
          <w:szCs w:val="28"/>
          <w:lang w:eastAsia="ru-RU"/>
        </w:rPr>
        <w:lastRenderedPageBreak/>
        <w:t>выставление отметок о представлении оригинала на ЕПГУ (прием оригиналов документов установленного образца) завершается в 12:00 по московскому времени в дни, установленные подпунктом 3 настоящего пункта;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 издание приказа (приказов) о зачислении осуществляется: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этапе приоритетного зачисления –</w:t>
      </w:r>
      <w:r w:rsidR="00E820B9" w:rsidRPr="0080717B">
        <w:rPr>
          <w:rFonts w:ascii="Times New Roman" w:eastAsia="Times New Roman" w:hAnsi="Times New Roman" w:cs="Times New Roman"/>
          <w:color w:val="000000"/>
          <w:kern w:val="0"/>
          <w:sz w:val="28"/>
          <w:szCs w:val="28"/>
          <w:lang w:eastAsia="ru-RU"/>
        </w:rPr>
        <w:t xml:space="preserve">29–30 </w:t>
      </w:r>
      <w:r w:rsidRPr="0080717B">
        <w:rPr>
          <w:rFonts w:ascii="Times New Roman" w:eastAsia="Times New Roman" w:hAnsi="Times New Roman" w:cs="Times New Roman"/>
          <w:color w:val="000000"/>
          <w:kern w:val="0"/>
          <w:sz w:val="28"/>
          <w:szCs w:val="28"/>
          <w:lang w:eastAsia="ru-RU"/>
        </w:rPr>
        <w:t xml:space="preserve"> июля;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основном этапе зачисления –</w:t>
      </w:r>
      <w:r w:rsidR="00E820B9">
        <w:rPr>
          <w:rFonts w:ascii="Times New Roman" w:eastAsia="Times New Roman" w:hAnsi="Times New Roman" w:cs="Times New Roman"/>
          <w:color w:val="000000"/>
          <w:kern w:val="0"/>
          <w:sz w:val="28"/>
          <w:szCs w:val="28"/>
          <w:lang w:eastAsia="ru-RU"/>
        </w:rPr>
        <w:t xml:space="preserve"> </w:t>
      </w:r>
      <w:r w:rsidRPr="0080717B">
        <w:rPr>
          <w:rFonts w:ascii="Times New Roman" w:eastAsia="Times New Roman" w:hAnsi="Times New Roman" w:cs="Times New Roman"/>
          <w:color w:val="000000"/>
          <w:kern w:val="0"/>
          <w:sz w:val="28"/>
          <w:szCs w:val="28"/>
          <w:lang w:eastAsia="ru-RU"/>
        </w:rPr>
        <w:t>9 августа;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5) на каждом этапе зачисления университет определяет наиболее высокий приоритет зачисления, по которому поступающий проходит по конкурсу (далее - высший приоритет);</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6) на этапе приоритетного зачисления:</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а) в случае если высший приоритет является приоритетом целевой квоты, поступающий зачисляется на места в пределах целевой квоты;</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б) в случае если высший приоритет является приоритетом иных мест:</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отдельной квоты, зачисляется на места в пределах отдельной квоты;</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отдельной квоты и проходит по конкурсу на места в пределах особой квоты, зачисляется на места в пределах особой квоты;</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в) при выделении одной или нескольких совмещенных квот университет самостоятельно устанавливает очередность зачисления на места в пределах каждой совмещенной квоты;</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7)лица, зачисленные на места в пределах особой квоты и отдельной квоты, а также на места в пределах совмещенной квоты, места которой относятся к особой квоте и отдельной квоте, исключаются из конкурсных списков на основные конкурсные места по условиям поступления, указанным в подпунктах 1-3 пункта 8 Правил приема, по которым они зачислены на места в пределах указанных квот;</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8)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ДВГУПС, он не позднее дня завершения выставления отметок об оригинале и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в ДВГУПС, куда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10) незаполненные места в пределах совмещенной квоты по решению университета используются как места одной или нескольких квот, к которым относятся места совмещенной квоты;</w:t>
      </w:r>
    </w:p>
    <w:p w:rsidR="0080717B" w:rsidRPr="0080717B" w:rsidRDefault="0080717B" w:rsidP="0080717B">
      <w:pPr>
        <w:shd w:val="clear" w:color="auto" w:fill="FFFFFF"/>
        <w:spacing w:after="0" w:line="240" w:lineRule="auto"/>
        <w:ind w:firstLine="39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11)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85. При приеме на обучение по договорам об оказании платных услуг по программам бакалавриата и программам специалитета по всем формам обучения: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зачисление проводится в 4 этапа: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00E820B9" w:rsidRPr="00AE2FA8">
        <w:rPr>
          <w:rFonts w:ascii="Times New Roman" w:eastAsia="Times New Roman" w:hAnsi="Times New Roman" w:cs="Times New Roman"/>
          <w:b/>
          <w:color w:val="000000"/>
          <w:kern w:val="0"/>
          <w:sz w:val="28"/>
          <w:szCs w:val="28"/>
          <w:lang w:eastAsia="ru-RU"/>
        </w:rPr>
        <w:t>20–22</w:t>
      </w:r>
      <w:r w:rsidRPr="00AE2FA8">
        <w:rPr>
          <w:rFonts w:ascii="Times New Roman" w:eastAsia="Times New Roman" w:hAnsi="Times New Roman" w:cs="Times New Roman"/>
          <w:b/>
          <w:color w:val="000000"/>
          <w:kern w:val="0"/>
          <w:sz w:val="28"/>
          <w:szCs w:val="28"/>
          <w:lang w:eastAsia="ru-RU"/>
        </w:rPr>
        <w:t xml:space="preserve"> июля</w:t>
      </w:r>
      <w:r w:rsidRPr="0080717B">
        <w:rPr>
          <w:rFonts w:ascii="Times New Roman" w:eastAsia="Times New Roman" w:hAnsi="Times New Roman" w:cs="Times New Roman"/>
          <w:color w:val="000000"/>
          <w:kern w:val="0"/>
          <w:sz w:val="28"/>
          <w:szCs w:val="28"/>
          <w:lang w:eastAsia="ru-RU"/>
        </w:rPr>
        <w:t> проводится 1 этап зачисления, на котором осуществляется зачисление лиц, подавших документы до 19 июля включительно;</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00E820B9" w:rsidRPr="00AE2FA8">
        <w:rPr>
          <w:rFonts w:ascii="Times New Roman" w:eastAsia="Times New Roman" w:hAnsi="Times New Roman" w:cs="Times New Roman"/>
          <w:b/>
          <w:color w:val="000000"/>
          <w:kern w:val="0"/>
          <w:sz w:val="28"/>
          <w:szCs w:val="28"/>
          <w:lang w:eastAsia="ru-RU"/>
        </w:rPr>
        <w:t>03–05</w:t>
      </w:r>
      <w:r w:rsidRPr="00AE2FA8">
        <w:rPr>
          <w:rFonts w:ascii="Times New Roman" w:eastAsia="Times New Roman" w:hAnsi="Times New Roman" w:cs="Times New Roman"/>
          <w:b/>
          <w:color w:val="000000"/>
          <w:kern w:val="0"/>
          <w:sz w:val="28"/>
          <w:szCs w:val="28"/>
          <w:lang w:eastAsia="ru-RU"/>
        </w:rPr>
        <w:t xml:space="preserve"> августа</w:t>
      </w:r>
      <w:r w:rsidRPr="0080717B">
        <w:rPr>
          <w:rFonts w:ascii="Times New Roman" w:eastAsia="Times New Roman" w:hAnsi="Times New Roman" w:cs="Times New Roman"/>
          <w:color w:val="000000"/>
          <w:kern w:val="0"/>
          <w:sz w:val="28"/>
          <w:szCs w:val="28"/>
          <w:lang w:eastAsia="ru-RU"/>
        </w:rPr>
        <w:t> проводится 2 этап зачисления, на котором осуществляется зачисление лиц, подавших документы до 02 августа включительно;</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00E820B9" w:rsidRPr="00AE2FA8">
        <w:rPr>
          <w:rFonts w:ascii="Times New Roman" w:eastAsia="Times New Roman" w:hAnsi="Times New Roman" w:cs="Times New Roman"/>
          <w:b/>
          <w:color w:val="000000"/>
          <w:kern w:val="0"/>
          <w:sz w:val="28"/>
          <w:szCs w:val="28"/>
          <w:lang w:eastAsia="ru-RU"/>
        </w:rPr>
        <w:t>17–19</w:t>
      </w:r>
      <w:r w:rsidRPr="00AE2FA8">
        <w:rPr>
          <w:rFonts w:ascii="Times New Roman" w:eastAsia="Times New Roman" w:hAnsi="Times New Roman" w:cs="Times New Roman"/>
          <w:b/>
          <w:color w:val="000000"/>
          <w:kern w:val="0"/>
          <w:sz w:val="28"/>
          <w:szCs w:val="28"/>
          <w:lang w:eastAsia="ru-RU"/>
        </w:rPr>
        <w:t xml:space="preserve"> августа</w:t>
      </w:r>
      <w:r w:rsidRPr="0080717B">
        <w:rPr>
          <w:rFonts w:ascii="Times New Roman" w:eastAsia="Times New Roman" w:hAnsi="Times New Roman" w:cs="Times New Roman"/>
          <w:color w:val="000000"/>
          <w:kern w:val="0"/>
          <w:sz w:val="28"/>
          <w:szCs w:val="28"/>
          <w:lang w:eastAsia="ru-RU"/>
        </w:rPr>
        <w:t> проводится 3 этап зачисления, на котором осуществляется зачисление лиц, подавших документы до 16 августа включительно;</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00E820B9" w:rsidRPr="00AE2FA8">
        <w:rPr>
          <w:rFonts w:ascii="Times New Roman" w:eastAsia="Times New Roman" w:hAnsi="Times New Roman" w:cs="Times New Roman"/>
          <w:b/>
          <w:color w:val="000000"/>
          <w:kern w:val="0"/>
          <w:sz w:val="28"/>
          <w:szCs w:val="28"/>
          <w:lang w:eastAsia="ru-RU"/>
        </w:rPr>
        <w:t>2</w:t>
      </w:r>
      <w:r w:rsidR="00AE2FA8">
        <w:rPr>
          <w:rFonts w:ascii="Times New Roman" w:eastAsia="Times New Roman" w:hAnsi="Times New Roman" w:cs="Times New Roman"/>
          <w:b/>
          <w:color w:val="000000"/>
          <w:kern w:val="0"/>
          <w:sz w:val="28"/>
          <w:szCs w:val="28"/>
          <w:lang w:eastAsia="ru-RU"/>
        </w:rPr>
        <w:t>6</w:t>
      </w:r>
      <w:r w:rsidR="00E820B9" w:rsidRPr="00AE2FA8">
        <w:rPr>
          <w:rFonts w:ascii="Times New Roman" w:eastAsia="Times New Roman" w:hAnsi="Times New Roman" w:cs="Times New Roman"/>
          <w:b/>
          <w:color w:val="000000"/>
          <w:kern w:val="0"/>
          <w:sz w:val="28"/>
          <w:szCs w:val="28"/>
          <w:lang w:eastAsia="ru-RU"/>
        </w:rPr>
        <w:t>–31</w:t>
      </w:r>
      <w:r w:rsidRPr="00AE2FA8">
        <w:rPr>
          <w:rFonts w:ascii="Times New Roman" w:eastAsia="Times New Roman" w:hAnsi="Times New Roman" w:cs="Times New Roman"/>
          <w:b/>
          <w:color w:val="000000"/>
          <w:kern w:val="0"/>
          <w:sz w:val="28"/>
          <w:szCs w:val="28"/>
          <w:lang w:eastAsia="ru-RU"/>
        </w:rPr>
        <w:t xml:space="preserve"> августа</w:t>
      </w:r>
      <w:r w:rsidRPr="0080717B">
        <w:rPr>
          <w:rFonts w:ascii="Times New Roman" w:eastAsia="Times New Roman" w:hAnsi="Times New Roman" w:cs="Times New Roman"/>
          <w:color w:val="000000"/>
          <w:kern w:val="0"/>
          <w:sz w:val="28"/>
          <w:szCs w:val="28"/>
          <w:lang w:eastAsia="ru-RU"/>
        </w:rPr>
        <w:t> проводится 4 этап зачисления, на котором осуществляется зачисление лиц, подавших документы до </w:t>
      </w:r>
      <w:r w:rsidR="005C5953">
        <w:rPr>
          <w:rFonts w:ascii="Times New Roman" w:eastAsia="Times New Roman" w:hAnsi="Times New Roman" w:cs="Times New Roman"/>
          <w:color w:val="000000"/>
          <w:kern w:val="0"/>
          <w:sz w:val="28"/>
          <w:szCs w:val="28"/>
          <w:lang w:eastAsia="ru-RU"/>
        </w:rPr>
        <w:t>20</w:t>
      </w:r>
      <w:r w:rsidRPr="0080717B">
        <w:rPr>
          <w:rFonts w:ascii="Times New Roman" w:eastAsia="Times New Roman" w:hAnsi="Times New Roman" w:cs="Times New Roman"/>
          <w:color w:val="000000"/>
          <w:kern w:val="0"/>
          <w:sz w:val="28"/>
          <w:szCs w:val="28"/>
          <w:lang w:eastAsia="ru-RU"/>
        </w:rPr>
        <w:t xml:space="preserve"> августа включительно.</w:t>
      </w:r>
    </w:p>
    <w:p w:rsidR="0080717B" w:rsidRPr="0080717B" w:rsidRDefault="00AE2FA8"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2</w:t>
      </w:r>
      <w:r w:rsidR="0080717B" w:rsidRPr="0080717B">
        <w:rPr>
          <w:rFonts w:ascii="Times New Roman" w:eastAsia="Times New Roman" w:hAnsi="Times New Roman" w:cs="Times New Roman"/>
          <w:color w:val="000000"/>
          <w:kern w:val="0"/>
          <w:sz w:val="28"/>
          <w:szCs w:val="28"/>
          <w:lang w:eastAsia="ru-RU"/>
        </w:rPr>
        <w:t>) издание приказа (приказов) о зачислении осуществляется: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1 этапе зачисления – </w:t>
      </w:r>
      <w:r w:rsidRPr="00AE2FA8">
        <w:rPr>
          <w:rFonts w:ascii="Times New Roman" w:eastAsia="Times New Roman" w:hAnsi="Times New Roman" w:cs="Times New Roman"/>
          <w:b/>
          <w:color w:val="000000"/>
          <w:kern w:val="0"/>
          <w:sz w:val="28"/>
          <w:szCs w:val="28"/>
          <w:lang w:eastAsia="ru-RU"/>
        </w:rPr>
        <w:t>22 июля</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2 этапе зачисления – </w:t>
      </w:r>
      <w:r w:rsidRPr="00AE2FA8">
        <w:rPr>
          <w:rFonts w:ascii="Times New Roman" w:eastAsia="Times New Roman" w:hAnsi="Times New Roman" w:cs="Times New Roman"/>
          <w:b/>
          <w:color w:val="000000"/>
          <w:kern w:val="0"/>
          <w:sz w:val="28"/>
          <w:szCs w:val="28"/>
          <w:lang w:eastAsia="ru-RU"/>
        </w:rPr>
        <w:t>05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3 этапе зачисления – </w:t>
      </w:r>
      <w:r w:rsidRPr="00AE2FA8">
        <w:rPr>
          <w:rFonts w:ascii="Times New Roman" w:eastAsia="Times New Roman" w:hAnsi="Times New Roman" w:cs="Times New Roman"/>
          <w:b/>
          <w:color w:val="000000"/>
          <w:kern w:val="0"/>
          <w:sz w:val="28"/>
          <w:szCs w:val="28"/>
          <w:lang w:eastAsia="ru-RU"/>
        </w:rPr>
        <w:t>19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4 этапе зачисления – </w:t>
      </w:r>
      <w:r w:rsidRPr="00AE2FA8">
        <w:rPr>
          <w:rFonts w:ascii="Times New Roman" w:eastAsia="Times New Roman" w:hAnsi="Times New Roman" w:cs="Times New Roman"/>
          <w:b/>
          <w:color w:val="000000"/>
          <w:kern w:val="0"/>
          <w:sz w:val="28"/>
          <w:szCs w:val="28"/>
          <w:lang w:eastAsia="ru-RU"/>
        </w:rPr>
        <w:t>31 августа</w:t>
      </w:r>
      <w:r w:rsidRPr="0080717B">
        <w:rPr>
          <w:rFonts w:ascii="Times New Roman" w:eastAsia="Times New Roman" w:hAnsi="Times New Roman" w:cs="Times New Roman"/>
          <w:color w:val="000000"/>
          <w:kern w:val="0"/>
          <w:sz w:val="28"/>
          <w:szCs w:val="28"/>
          <w:lang w:eastAsia="ru-RU"/>
        </w:rPr>
        <w:t>.</w:t>
      </w:r>
    </w:p>
    <w:p w:rsidR="0080717B" w:rsidRPr="00AE2FA8" w:rsidRDefault="0080717B" w:rsidP="0080717B">
      <w:pPr>
        <w:shd w:val="clear" w:color="auto" w:fill="FFFFFF"/>
        <w:spacing w:after="0" w:line="240" w:lineRule="auto"/>
        <w:ind w:firstLine="540"/>
        <w:jc w:val="both"/>
        <w:textAlignment w:val="top"/>
        <w:rPr>
          <w:rFonts w:ascii="Times New Roman" w:eastAsia="Times New Roman" w:hAnsi="Times New Roman" w:cs="Times New Roman"/>
          <w:kern w:val="0"/>
          <w:sz w:val="28"/>
          <w:szCs w:val="28"/>
          <w:lang w:eastAsia="ru-RU"/>
        </w:rPr>
      </w:pPr>
      <w:r w:rsidRPr="0080717B">
        <w:rPr>
          <w:rFonts w:ascii="Times New Roman" w:eastAsia="Times New Roman" w:hAnsi="Times New Roman" w:cs="Times New Roman"/>
          <w:color w:val="000000"/>
          <w:kern w:val="0"/>
          <w:sz w:val="28"/>
          <w:szCs w:val="28"/>
          <w:lang w:eastAsia="ru-RU"/>
        </w:rPr>
        <w:lastRenderedPageBreak/>
        <w:t xml:space="preserve">86. </w:t>
      </w:r>
      <w:r w:rsidR="003B4E28" w:rsidRPr="00AE2FA8">
        <w:rPr>
          <w:rFonts w:ascii="Times New Roman" w:hAnsi="Times New Roman" w:cs="Times New Roman"/>
          <w:sz w:val="28"/>
          <w:szCs w:val="28"/>
          <w:shd w:val="clear" w:color="auto" w:fill="FFFFFF"/>
        </w:rPr>
        <w:t>При приеме на обучение на места в рамках контрольных цифр по программам магистратуры, при приеме на обучение по договорам об оказании платных образовательных услуг университет  самостоятельно устанавливает сроки публикации конкурсных списков, сроки и этапы зачисления</w:t>
      </w:r>
      <w:r w:rsidR="00AE2FA8" w:rsidRPr="00AE2FA8">
        <w:rPr>
          <w:rFonts w:ascii="Times New Roman" w:hAnsi="Times New Roman" w:cs="Times New Roman"/>
          <w:sz w:val="28"/>
          <w:szCs w:val="28"/>
          <w:shd w:val="clear" w:color="auto" w:fill="FFFFFF"/>
        </w:rPr>
        <w:t>;</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86.1 В рамках контрольных цифр по программам магистратуры по всем формам обучения:</w:t>
      </w:r>
    </w:p>
    <w:p w:rsidR="0080717B" w:rsidRPr="0080717B" w:rsidRDefault="003B4E28"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1</w:t>
      </w:r>
      <w:r w:rsidR="0080717B" w:rsidRPr="0080717B">
        <w:rPr>
          <w:rFonts w:ascii="Times New Roman" w:eastAsia="Times New Roman" w:hAnsi="Times New Roman" w:cs="Times New Roman"/>
          <w:color w:val="000000"/>
          <w:kern w:val="0"/>
          <w:sz w:val="28"/>
          <w:szCs w:val="28"/>
          <w:lang w:eastAsia="ru-RU"/>
        </w:rPr>
        <w:t>) зачисление проводится в 2 этапа: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AE2FA8">
        <w:rPr>
          <w:rFonts w:ascii="Times New Roman" w:eastAsia="Times New Roman" w:hAnsi="Times New Roman" w:cs="Times New Roman"/>
          <w:b/>
          <w:color w:val="000000"/>
          <w:kern w:val="0"/>
          <w:sz w:val="28"/>
          <w:szCs w:val="28"/>
          <w:lang w:eastAsia="ru-RU"/>
        </w:rPr>
        <w:t>9</w:t>
      </w:r>
      <w:r w:rsidR="00E820B9" w:rsidRPr="00AE2FA8">
        <w:rPr>
          <w:rFonts w:ascii="Times New Roman" w:eastAsia="Times New Roman" w:hAnsi="Times New Roman" w:cs="Times New Roman"/>
          <w:b/>
          <w:color w:val="000000"/>
          <w:kern w:val="0"/>
          <w:sz w:val="28"/>
          <w:szCs w:val="28"/>
          <w:lang w:eastAsia="ru-RU"/>
        </w:rPr>
        <w:t xml:space="preserve"> </w:t>
      </w:r>
      <w:r w:rsidRPr="00AE2FA8">
        <w:rPr>
          <w:rFonts w:ascii="Times New Roman" w:eastAsia="Times New Roman" w:hAnsi="Times New Roman" w:cs="Times New Roman"/>
          <w:b/>
          <w:color w:val="000000"/>
          <w:kern w:val="0"/>
          <w:sz w:val="28"/>
          <w:szCs w:val="28"/>
          <w:lang w:eastAsia="ru-RU"/>
        </w:rPr>
        <w:t>августа</w:t>
      </w:r>
      <w:r w:rsidRPr="0080717B">
        <w:rPr>
          <w:rFonts w:ascii="Times New Roman" w:eastAsia="Times New Roman" w:hAnsi="Times New Roman" w:cs="Times New Roman"/>
          <w:color w:val="000000"/>
          <w:kern w:val="0"/>
          <w:sz w:val="28"/>
          <w:szCs w:val="28"/>
          <w:lang w:eastAsia="ru-RU"/>
        </w:rPr>
        <w:t>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AE2FA8">
        <w:rPr>
          <w:rFonts w:ascii="Times New Roman" w:eastAsia="Times New Roman" w:hAnsi="Times New Roman" w:cs="Times New Roman"/>
          <w:b/>
          <w:color w:val="000000"/>
          <w:kern w:val="0"/>
          <w:sz w:val="28"/>
          <w:szCs w:val="28"/>
          <w:lang w:eastAsia="ru-RU"/>
        </w:rPr>
        <w:t>1</w:t>
      </w:r>
      <w:r w:rsidR="00AE2FA8">
        <w:rPr>
          <w:rFonts w:ascii="Times New Roman" w:eastAsia="Times New Roman" w:hAnsi="Times New Roman" w:cs="Times New Roman"/>
          <w:b/>
          <w:color w:val="000000"/>
          <w:kern w:val="0"/>
          <w:sz w:val="28"/>
          <w:szCs w:val="28"/>
          <w:lang w:eastAsia="ru-RU"/>
        </w:rPr>
        <w:t>2</w:t>
      </w:r>
      <w:r w:rsidRPr="00AE2FA8">
        <w:rPr>
          <w:rFonts w:ascii="Times New Roman" w:eastAsia="Times New Roman" w:hAnsi="Times New Roman" w:cs="Times New Roman"/>
          <w:b/>
          <w:color w:val="000000"/>
          <w:kern w:val="0"/>
          <w:sz w:val="28"/>
          <w:szCs w:val="28"/>
          <w:lang w:eastAsia="ru-RU"/>
        </w:rPr>
        <w:t xml:space="preserve"> августа</w:t>
      </w:r>
      <w:r w:rsidRPr="0080717B">
        <w:rPr>
          <w:rFonts w:ascii="Times New Roman" w:eastAsia="Times New Roman" w:hAnsi="Times New Roman" w:cs="Times New Roman"/>
          <w:color w:val="000000"/>
          <w:kern w:val="0"/>
          <w:sz w:val="28"/>
          <w:szCs w:val="28"/>
          <w:lang w:eastAsia="ru-RU"/>
        </w:rPr>
        <w:t>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80717B" w:rsidRPr="0080717B" w:rsidRDefault="00AE2FA8"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2</w:t>
      </w:r>
      <w:r w:rsidR="0080717B" w:rsidRPr="0080717B">
        <w:rPr>
          <w:rFonts w:ascii="Times New Roman" w:eastAsia="Times New Roman" w:hAnsi="Times New Roman" w:cs="Times New Roman"/>
          <w:color w:val="000000"/>
          <w:kern w:val="0"/>
          <w:sz w:val="28"/>
          <w:szCs w:val="28"/>
          <w:lang w:eastAsia="ru-RU"/>
        </w:rPr>
        <w:t>) на каждом этапе зачисления устанавливается день завершения приема оригинала от лиц, подлежащих зачислению на этом этапе:</w:t>
      </w:r>
    </w:p>
    <w:p w:rsidR="0080717B" w:rsidRPr="0080717B" w:rsidRDefault="0080717B" w:rsidP="0080717B">
      <w:pPr>
        <w:shd w:val="clear" w:color="auto" w:fill="FFFFFF"/>
        <w:spacing w:after="0" w:line="240" w:lineRule="auto"/>
        <w:ind w:left="450" w:hanging="284"/>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этапе приоритетного зачисления –</w:t>
      </w:r>
      <w:r w:rsidRPr="00AE2FA8">
        <w:rPr>
          <w:rFonts w:ascii="Times New Roman" w:eastAsia="Times New Roman" w:hAnsi="Times New Roman" w:cs="Times New Roman"/>
          <w:b/>
          <w:color w:val="000000"/>
          <w:kern w:val="0"/>
          <w:sz w:val="28"/>
          <w:szCs w:val="28"/>
          <w:lang w:eastAsia="ru-RU"/>
        </w:rPr>
        <w:t>8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left="450" w:hanging="284"/>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основном этапе зачисления –</w:t>
      </w:r>
      <w:r w:rsidRPr="00AE2FA8">
        <w:rPr>
          <w:rFonts w:ascii="Times New Roman" w:eastAsia="Times New Roman" w:hAnsi="Times New Roman" w:cs="Times New Roman"/>
          <w:b/>
          <w:color w:val="000000"/>
          <w:kern w:val="0"/>
          <w:sz w:val="28"/>
          <w:szCs w:val="28"/>
          <w:lang w:eastAsia="ru-RU"/>
        </w:rPr>
        <w:t>10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AE2FA8"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3</w:t>
      </w:r>
      <w:r w:rsidR="0080717B" w:rsidRPr="0080717B">
        <w:rPr>
          <w:rFonts w:ascii="Times New Roman" w:eastAsia="Times New Roman" w:hAnsi="Times New Roman" w:cs="Times New Roman"/>
          <w:color w:val="000000"/>
          <w:kern w:val="0"/>
          <w:sz w:val="28"/>
          <w:szCs w:val="28"/>
          <w:lang w:eastAsia="ru-RU"/>
        </w:rPr>
        <w:t>) издание приказа (приказов) о зачислении осуществляется: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этапе приоритетного зачисления –</w:t>
      </w:r>
      <w:r w:rsidRPr="00AE2FA8">
        <w:rPr>
          <w:rFonts w:ascii="Times New Roman" w:eastAsia="Times New Roman" w:hAnsi="Times New Roman" w:cs="Times New Roman"/>
          <w:b/>
          <w:color w:val="000000"/>
          <w:kern w:val="0"/>
          <w:sz w:val="28"/>
          <w:szCs w:val="28"/>
          <w:lang w:eastAsia="ru-RU"/>
        </w:rPr>
        <w:t>10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основном этапе зачисления –</w:t>
      </w:r>
      <w:r w:rsidRPr="00AE2FA8">
        <w:rPr>
          <w:rFonts w:ascii="Times New Roman" w:eastAsia="Times New Roman" w:hAnsi="Times New Roman" w:cs="Times New Roman"/>
          <w:b/>
          <w:color w:val="000000"/>
          <w:kern w:val="0"/>
          <w:sz w:val="28"/>
          <w:szCs w:val="28"/>
          <w:lang w:eastAsia="ru-RU"/>
        </w:rPr>
        <w:t>1</w:t>
      </w:r>
      <w:r w:rsidR="00AE2FA8" w:rsidRPr="00AE2FA8">
        <w:rPr>
          <w:rFonts w:ascii="Times New Roman" w:eastAsia="Times New Roman" w:hAnsi="Times New Roman" w:cs="Times New Roman"/>
          <w:b/>
          <w:color w:val="000000"/>
          <w:kern w:val="0"/>
          <w:sz w:val="28"/>
          <w:szCs w:val="28"/>
          <w:lang w:eastAsia="ru-RU"/>
        </w:rPr>
        <w:t>3</w:t>
      </w:r>
      <w:r w:rsidRPr="00AE2FA8">
        <w:rPr>
          <w:rFonts w:ascii="Times New Roman" w:eastAsia="Times New Roman" w:hAnsi="Times New Roman" w:cs="Times New Roman"/>
          <w:b/>
          <w:color w:val="000000"/>
          <w:kern w:val="0"/>
          <w:sz w:val="28"/>
          <w:szCs w:val="28"/>
          <w:lang w:eastAsia="ru-RU"/>
        </w:rPr>
        <w:t xml:space="preserve">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86.2 При приеме на обучение по договорам об оказании платных услуг по программам магистратуры по всем формам обучения:</w:t>
      </w:r>
    </w:p>
    <w:p w:rsidR="0080717B" w:rsidRPr="0080717B" w:rsidRDefault="00AE2FA8"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1</w:t>
      </w:r>
      <w:r w:rsidR="0080717B" w:rsidRPr="0080717B">
        <w:rPr>
          <w:rFonts w:ascii="Times New Roman" w:eastAsia="Times New Roman" w:hAnsi="Times New Roman" w:cs="Times New Roman"/>
          <w:color w:val="000000"/>
          <w:kern w:val="0"/>
          <w:sz w:val="28"/>
          <w:szCs w:val="28"/>
          <w:lang w:eastAsia="ru-RU"/>
        </w:rPr>
        <w:t>) зачисление проводится в 4 этапа: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00E820B9" w:rsidRPr="00AE2FA8">
        <w:rPr>
          <w:rFonts w:ascii="Times New Roman" w:eastAsia="Times New Roman" w:hAnsi="Times New Roman" w:cs="Times New Roman"/>
          <w:b/>
          <w:color w:val="000000"/>
          <w:kern w:val="0"/>
          <w:sz w:val="28"/>
          <w:szCs w:val="28"/>
          <w:lang w:eastAsia="ru-RU"/>
        </w:rPr>
        <w:t>20–22</w:t>
      </w:r>
      <w:r w:rsidRPr="00AE2FA8">
        <w:rPr>
          <w:rFonts w:ascii="Times New Roman" w:eastAsia="Times New Roman" w:hAnsi="Times New Roman" w:cs="Times New Roman"/>
          <w:b/>
          <w:color w:val="000000"/>
          <w:kern w:val="0"/>
          <w:sz w:val="28"/>
          <w:szCs w:val="28"/>
          <w:lang w:eastAsia="ru-RU"/>
        </w:rPr>
        <w:t xml:space="preserve"> июля</w:t>
      </w:r>
      <w:r w:rsidRPr="0080717B">
        <w:rPr>
          <w:rFonts w:ascii="Times New Roman" w:eastAsia="Times New Roman" w:hAnsi="Times New Roman" w:cs="Times New Roman"/>
          <w:color w:val="000000"/>
          <w:kern w:val="0"/>
          <w:sz w:val="28"/>
          <w:szCs w:val="28"/>
          <w:lang w:eastAsia="ru-RU"/>
        </w:rPr>
        <w:t> проводится 1 этап зачисления, на котором осуществляется зачисление лиц, подавших документы до 19 июля включительно;</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00E820B9" w:rsidRPr="00AE2FA8">
        <w:rPr>
          <w:rFonts w:ascii="Times New Roman" w:eastAsia="Times New Roman" w:hAnsi="Times New Roman" w:cs="Times New Roman"/>
          <w:b/>
          <w:color w:val="000000"/>
          <w:kern w:val="0"/>
          <w:sz w:val="28"/>
          <w:szCs w:val="28"/>
          <w:lang w:eastAsia="ru-RU"/>
        </w:rPr>
        <w:t>03–05</w:t>
      </w:r>
      <w:r w:rsidRPr="00AE2FA8">
        <w:rPr>
          <w:rFonts w:ascii="Times New Roman" w:eastAsia="Times New Roman" w:hAnsi="Times New Roman" w:cs="Times New Roman"/>
          <w:b/>
          <w:color w:val="000000"/>
          <w:kern w:val="0"/>
          <w:sz w:val="28"/>
          <w:szCs w:val="28"/>
          <w:lang w:eastAsia="ru-RU"/>
        </w:rPr>
        <w:t xml:space="preserve"> августа</w:t>
      </w:r>
      <w:r w:rsidRPr="0080717B">
        <w:rPr>
          <w:rFonts w:ascii="Times New Roman" w:eastAsia="Times New Roman" w:hAnsi="Times New Roman" w:cs="Times New Roman"/>
          <w:color w:val="000000"/>
          <w:kern w:val="0"/>
          <w:sz w:val="28"/>
          <w:szCs w:val="28"/>
          <w:lang w:eastAsia="ru-RU"/>
        </w:rPr>
        <w:t> проводится 2 этап зачисления, на котором осуществляется зачисление лиц, подавших документы до 02 августа включительно;</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00E820B9" w:rsidRPr="00AE2FA8">
        <w:rPr>
          <w:rFonts w:ascii="Times New Roman" w:eastAsia="Times New Roman" w:hAnsi="Times New Roman" w:cs="Times New Roman"/>
          <w:b/>
          <w:color w:val="000000"/>
          <w:kern w:val="0"/>
          <w:sz w:val="28"/>
          <w:szCs w:val="28"/>
          <w:lang w:eastAsia="ru-RU"/>
        </w:rPr>
        <w:t>17–19</w:t>
      </w:r>
      <w:r w:rsidRPr="00AE2FA8">
        <w:rPr>
          <w:rFonts w:ascii="Times New Roman" w:eastAsia="Times New Roman" w:hAnsi="Times New Roman" w:cs="Times New Roman"/>
          <w:b/>
          <w:color w:val="000000"/>
          <w:kern w:val="0"/>
          <w:sz w:val="28"/>
          <w:szCs w:val="28"/>
          <w:lang w:eastAsia="ru-RU"/>
        </w:rPr>
        <w:t xml:space="preserve"> августа</w:t>
      </w:r>
      <w:r w:rsidRPr="0080717B">
        <w:rPr>
          <w:rFonts w:ascii="Times New Roman" w:eastAsia="Times New Roman" w:hAnsi="Times New Roman" w:cs="Times New Roman"/>
          <w:color w:val="000000"/>
          <w:kern w:val="0"/>
          <w:sz w:val="28"/>
          <w:szCs w:val="28"/>
          <w:lang w:eastAsia="ru-RU"/>
        </w:rPr>
        <w:t> проводится 3 этап зачисления, на котором осуществляется зачисление лиц, подавших документы до 16 августа включительно;</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00E820B9" w:rsidRPr="00AE2FA8">
        <w:rPr>
          <w:rFonts w:ascii="Times New Roman" w:eastAsia="Times New Roman" w:hAnsi="Times New Roman" w:cs="Times New Roman"/>
          <w:b/>
          <w:color w:val="000000"/>
          <w:kern w:val="0"/>
          <w:sz w:val="28"/>
          <w:szCs w:val="28"/>
          <w:lang w:eastAsia="ru-RU"/>
        </w:rPr>
        <w:t>2</w:t>
      </w:r>
      <w:r w:rsidR="00AE2FA8">
        <w:rPr>
          <w:rFonts w:ascii="Times New Roman" w:eastAsia="Times New Roman" w:hAnsi="Times New Roman" w:cs="Times New Roman"/>
          <w:b/>
          <w:color w:val="000000"/>
          <w:kern w:val="0"/>
          <w:sz w:val="28"/>
          <w:szCs w:val="28"/>
          <w:lang w:eastAsia="ru-RU"/>
        </w:rPr>
        <w:t>6</w:t>
      </w:r>
      <w:r w:rsidR="00E820B9" w:rsidRPr="00AE2FA8">
        <w:rPr>
          <w:rFonts w:ascii="Times New Roman" w:eastAsia="Times New Roman" w:hAnsi="Times New Roman" w:cs="Times New Roman"/>
          <w:b/>
          <w:color w:val="000000"/>
          <w:kern w:val="0"/>
          <w:sz w:val="28"/>
          <w:szCs w:val="28"/>
          <w:lang w:eastAsia="ru-RU"/>
        </w:rPr>
        <w:t>–31</w:t>
      </w:r>
      <w:r w:rsidRPr="00AE2FA8">
        <w:rPr>
          <w:rFonts w:ascii="Times New Roman" w:eastAsia="Times New Roman" w:hAnsi="Times New Roman" w:cs="Times New Roman"/>
          <w:b/>
          <w:color w:val="000000"/>
          <w:kern w:val="0"/>
          <w:sz w:val="28"/>
          <w:szCs w:val="28"/>
          <w:lang w:eastAsia="ru-RU"/>
        </w:rPr>
        <w:t xml:space="preserve"> августа</w:t>
      </w:r>
      <w:r w:rsidRPr="0080717B">
        <w:rPr>
          <w:rFonts w:ascii="Times New Roman" w:eastAsia="Times New Roman" w:hAnsi="Times New Roman" w:cs="Times New Roman"/>
          <w:color w:val="000000"/>
          <w:kern w:val="0"/>
          <w:sz w:val="28"/>
          <w:szCs w:val="28"/>
          <w:lang w:eastAsia="ru-RU"/>
        </w:rPr>
        <w:t> проводится 4 этап зачисления, на котором осуществляется зачисление лиц, подавших документы до </w:t>
      </w:r>
      <w:r w:rsidR="00AE2FA8">
        <w:rPr>
          <w:rFonts w:ascii="Times New Roman" w:eastAsia="Times New Roman" w:hAnsi="Times New Roman" w:cs="Times New Roman"/>
          <w:color w:val="000000"/>
          <w:kern w:val="0"/>
          <w:sz w:val="28"/>
          <w:szCs w:val="28"/>
          <w:lang w:eastAsia="ru-RU"/>
        </w:rPr>
        <w:t>20</w:t>
      </w:r>
      <w:r w:rsidRPr="0080717B">
        <w:rPr>
          <w:rFonts w:ascii="Times New Roman" w:eastAsia="Times New Roman" w:hAnsi="Times New Roman" w:cs="Times New Roman"/>
          <w:color w:val="000000"/>
          <w:kern w:val="0"/>
          <w:sz w:val="28"/>
          <w:szCs w:val="28"/>
          <w:lang w:eastAsia="ru-RU"/>
        </w:rPr>
        <w:t xml:space="preserve"> августа включительно.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издание приказа (приказов) о зачислении осуществляется:</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1 этапе зачисления – </w:t>
      </w:r>
      <w:r w:rsidRPr="00AE2FA8">
        <w:rPr>
          <w:rFonts w:ascii="Times New Roman" w:eastAsia="Times New Roman" w:hAnsi="Times New Roman" w:cs="Times New Roman"/>
          <w:b/>
          <w:color w:val="000000"/>
          <w:kern w:val="0"/>
          <w:sz w:val="28"/>
          <w:szCs w:val="28"/>
          <w:lang w:eastAsia="ru-RU"/>
        </w:rPr>
        <w:t>22 июля</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2 этапе зачисления – </w:t>
      </w:r>
      <w:r w:rsidRPr="00AE2FA8">
        <w:rPr>
          <w:rFonts w:ascii="Times New Roman" w:eastAsia="Times New Roman" w:hAnsi="Times New Roman" w:cs="Times New Roman"/>
          <w:b/>
          <w:color w:val="000000"/>
          <w:kern w:val="0"/>
          <w:sz w:val="28"/>
          <w:szCs w:val="28"/>
          <w:lang w:eastAsia="ru-RU"/>
        </w:rPr>
        <w:t>05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3 этапе зачисления – </w:t>
      </w:r>
      <w:r w:rsidRPr="00AE2FA8">
        <w:rPr>
          <w:rFonts w:ascii="Times New Roman" w:eastAsia="Times New Roman" w:hAnsi="Times New Roman" w:cs="Times New Roman"/>
          <w:b/>
          <w:color w:val="000000"/>
          <w:kern w:val="0"/>
          <w:sz w:val="28"/>
          <w:szCs w:val="28"/>
          <w:lang w:eastAsia="ru-RU"/>
        </w:rPr>
        <w:t>19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w:t>
      </w:r>
      <w:r w:rsidRPr="0080717B">
        <w:rPr>
          <w:rFonts w:ascii="Times New Roman" w:eastAsia="Times New Roman" w:hAnsi="Times New Roman" w:cs="Times New Roman"/>
          <w:color w:val="000000"/>
          <w:kern w:val="0"/>
          <w:sz w:val="14"/>
          <w:szCs w:val="14"/>
          <w:lang w:eastAsia="ru-RU"/>
        </w:rPr>
        <w:t>     </w:t>
      </w:r>
      <w:r w:rsidRPr="0080717B">
        <w:rPr>
          <w:rFonts w:ascii="Times New Roman" w:eastAsia="Times New Roman" w:hAnsi="Times New Roman" w:cs="Times New Roman"/>
          <w:color w:val="000000"/>
          <w:kern w:val="0"/>
          <w:sz w:val="28"/>
          <w:szCs w:val="28"/>
          <w:lang w:eastAsia="ru-RU"/>
        </w:rPr>
        <w:t>на 4 этапе зачисления – </w:t>
      </w:r>
      <w:r w:rsidRPr="00AE2FA8">
        <w:rPr>
          <w:rFonts w:ascii="Times New Roman" w:eastAsia="Times New Roman" w:hAnsi="Times New Roman" w:cs="Times New Roman"/>
          <w:b/>
          <w:color w:val="000000"/>
          <w:kern w:val="0"/>
          <w:sz w:val="28"/>
          <w:szCs w:val="28"/>
          <w:lang w:eastAsia="ru-RU"/>
        </w:rPr>
        <w:t>31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88. В случае если после завершения зачисления имеются незаполненные места, университет может на основании конкурсных списков провести дополнительное зачисление на указанные места.</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При проведении </w:t>
      </w:r>
      <w:r w:rsidRPr="00AE2FA8">
        <w:rPr>
          <w:rFonts w:ascii="Times New Roman" w:eastAsia="Times New Roman" w:hAnsi="Times New Roman" w:cs="Times New Roman"/>
          <w:b/>
          <w:color w:val="000000"/>
          <w:kern w:val="0"/>
          <w:sz w:val="28"/>
          <w:szCs w:val="28"/>
          <w:lang w:eastAsia="ru-RU"/>
        </w:rPr>
        <w:t>дополнительного зачисления</w:t>
      </w:r>
      <w:r w:rsidRPr="0080717B">
        <w:rPr>
          <w:rFonts w:ascii="Times New Roman" w:eastAsia="Times New Roman" w:hAnsi="Times New Roman" w:cs="Times New Roman"/>
          <w:color w:val="000000"/>
          <w:kern w:val="0"/>
          <w:sz w:val="28"/>
          <w:szCs w:val="28"/>
          <w:lang w:eastAsia="ru-RU"/>
        </w:rPr>
        <w:t xml:space="preserve"> на места в рамках контрольных цифр по программам бакалавриата и программам специалитета выставление отметок о представлении оригинала на ЕПГУ (прием оригиналов документов установленного образца) начинается </w:t>
      </w:r>
      <w:r w:rsidRPr="00AE2FA8">
        <w:rPr>
          <w:rFonts w:ascii="Times New Roman" w:eastAsia="Times New Roman" w:hAnsi="Times New Roman" w:cs="Times New Roman"/>
          <w:b/>
          <w:color w:val="000000"/>
          <w:kern w:val="0"/>
          <w:sz w:val="28"/>
          <w:szCs w:val="28"/>
          <w:lang w:eastAsia="ru-RU"/>
        </w:rPr>
        <w:t>10 августа</w:t>
      </w:r>
      <w:r w:rsidRPr="0080717B">
        <w:rPr>
          <w:rFonts w:ascii="Times New Roman" w:eastAsia="Times New Roman" w:hAnsi="Times New Roman" w:cs="Times New Roman"/>
          <w:color w:val="000000"/>
          <w:kern w:val="0"/>
          <w:sz w:val="28"/>
          <w:szCs w:val="28"/>
          <w:lang w:eastAsia="ru-RU"/>
        </w:rPr>
        <w:t xml:space="preserve">, издание приказов о зачислении осуществляется не позднее </w:t>
      </w:r>
      <w:r w:rsidRPr="00AE2FA8">
        <w:rPr>
          <w:rFonts w:ascii="Times New Roman" w:eastAsia="Times New Roman" w:hAnsi="Times New Roman" w:cs="Times New Roman"/>
          <w:b/>
          <w:color w:val="000000"/>
          <w:kern w:val="0"/>
          <w:sz w:val="28"/>
          <w:szCs w:val="28"/>
          <w:lang w:eastAsia="ru-RU"/>
        </w:rPr>
        <w:t>14 августа</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Дополнительное зачисление по программам бакалавриата и программам специалитета по договорам об оказании платных образовательных услуг, по программам магистратуры проводится в сроки, установленные </w:t>
      </w:r>
      <w:r w:rsidR="00AE2FA8">
        <w:rPr>
          <w:rFonts w:ascii="Times New Roman" w:eastAsia="Times New Roman" w:hAnsi="Times New Roman" w:cs="Times New Roman"/>
          <w:color w:val="000000"/>
          <w:kern w:val="0"/>
          <w:sz w:val="28"/>
          <w:szCs w:val="28"/>
          <w:lang w:eastAsia="ru-RU"/>
        </w:rPr>
        <w:t>университет</w:t>
      </w:r>
      <w:r w:rsidR="00B23910">
        <w:rPr>
          <w:rFonts w:ascii="Times New Roman" w:eastAsia="Times New Roman" w:hAnsi="Times New Roman" w:cs="Times New Roman"/>
          <w:color w:val="000000"/>
          <w:kern w:val="0"/>
          <w:sz w:val="28"/>
          <w:szCs w:val="28"/>
          <w:lang w:eastAsia="ru-RU"/>
        </w:rPr>
        <w:t>ом</w:t>
      </w:r>
      <w:r w:rsidRPr="0080717B">
        <w:rPr>
          <w:rFonts w:ascii="Times New Roman" w:eastAsia="Times New Roman" w:hAnsi="Times New Roman" w:cs="Times New Roman"/>
          <w:color w:val="000000"/>
          <w:kern w:val="0"/>
          <w:sz w:val="28"/>
          <w:szCs w:val="28"/>
          <w:lang w:eastAsia="ru-RU"/>
        </w:rPr>
        <w:t>.</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Дополнительное зачисление проводится в соответствии с правилами, установленными университетом.</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выставления отметок об оригинале и приема оригинала на этапе дополнительного зачисления подает в ДВГУПС, куда он зачислен, заявление об отзыве оригинала с одновременной подачей заявления об отказе от зачисления либо заявление об отзыве документов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89. При зачислении на обучение по договорам об оказании платных образовательных услуг установленное количество мест может быть больше установленного планом приема. ДВГУПС </w:t>
      </w:r>
      <w:r w:rsidRPr="0080717B">
        <w:rPr>
          <w:rFonts w:ascii="Times New Roman" w:eastAsia="Times New Roman" w:hAnsi="Times New Roman" w:cs="Times New Roman"/>
          <w:color w:val="000000"/>
          <w:kern w:val="0"/>
          <w:sz w:val="28"/>
          <w:szCs w:val="28"/>
          <w:lang w:eastAsia="ru-RU"/>
        </w:rPr>
        <w:lastRenderedPageBreak/>
        <w:t>зачисляет на обучение всех поступающих, набравших не менее минимального количества баллов.</w:t>
      </w:r>
    </w:p>
    <w:p w:rsidR="0080717B" w:rsidRPr="0080717B" w:rsidRDefault="0080717B" w:rsidP="0080717B">
      <w:pPr>
        <w:shd w:val="clear" w:color="auto" w:fill="FFFFFF"/>
        <w:spacing w:after="0" w:line="240" w:lineRule="auto"/>
        <w:ind w:firstLine="567"/>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90. Организация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в соответствии с частью 4 и (или) 12 статьи 71 Федерального закона N 273-ФЗ.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80717B" w:rsidRDefault="0080717B" w:rsidP="0080717B">
      <w:pPr>
        <w:shd w:val="clear" w:color="auto" w:fill="FFFFFF"/>
        <w:spacing w:after="0" w:line="240" w:lineRule="auto"/>
        <w:textAlignment w:val="top"/>
        <w:rPr>
          <w:rFonts w:ascii="Times New Roman" w:eastAsia="Times New Roman" w:hAnsi="Times New Roman" w:cs="Times New Roman"/>
          <w:b/>
          <w:bCs/>
          <w:color w:val="000000"/>
          <w:kern w:val="0"/>
          <w:sz w:val="28"/>
          <w:szCs w:val="28"/>
          <w:lang w:eastAsia="ru-RU"/>
        </w:rPr>
      </w:pPr>
    </w:p>
    <w:p w:rsidR="0080717B" w:rsidRDefault="0080717B" w:rsidP="00E820B9">
      <w:pPr>
        <w:shd w:val="clear" w:color="auto" w:fill="FFFFFF"/>
        <w:spacing w:after="0" w:line="240" w:lineRule="auto"/>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XII. Особенности приема на целевое обучение</w:t>
      </w:r>
    </w:p>
    <w:p w:rsidR="00B23910" w:rsidRPr="00E228D2" w:rsidRDefault="0080717B" w:rsidP="00B23910">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80717B">
        <w:rPr>
          <w:rFonts w:ascii="Times New Roman" w:eastAsia="Times New Roman" w:hAnsi="Times New Roman" w:cs="Times New Roman"/>
          <w:color w:val="000000"/>
          <w:kern w:val="0"/>
          <w:sz w:val="28"/>
          <w:szCs w:val="28"/>
          <w:lang w:eastAsia="ru-RU"/>
        </w:rPr>
        <w:t xml:space="preserve">91. </w:t>
      </w:r>
      <w:r w:rsidR="00B23910" w:rsidRPr="00E228D2">
        <w:rPr>
          <w:rFonts w:ascii="Times New Roman" w:hAnsi="Times New Roman" w:cs="Times New Roman"/>
          <w:color w:val="000000" w:themeColor="text1"/>
          <w:sz w:val="28"/>
          <w:szCs w:val="28"/>
        </w:rPr>
        <w:t xml:space="preserve">Университет </w:t>
      </w:r>
      <w:r w:rsidR="00B23910" w:rsidRPr="00E228D2">
        <w:rPr>
          <w:rFonts w:ascii="Times New Roman" w:hAnsi="Times New Roman" w:cs="Times New Roman"/>
          <w:sz w:val="28"/>
          <w:szCs w:val="28"/>
        </w:rPr>
        <w:t>устанавливает целевую квоту в соответствии с порядком ее установления, утвержденным Правительством Российской Федерации, органами государственной власти субъектов Российской Федерации, органами местного самоуправления</w:t>
      </w:r>
      <w:r w:rsidR="00B23910">
        <w:rPr>
          <w:rFonts w:ascii="Times New Roman" w:hAnsi="Times New Roman" w:cs="Times New Roman"/>
          <w:sz w:val="28"/>
          <w:szCs w:val="28"/>
        </w:rPr>
        <w:t xml:space="preserve"> </w:t>
      </w:r>
      <w:r w:rsidR="00B23910" w:rsidRPr="00E228D2">
        <w:rPr>
          <w:rFonts w:ascii="Times New Roman" w:hAnsi="Times New Roman" w:cs="Times New Roman"/>
          <w:sz w:val="28"/>
          <w:szCs w:val="28"/>
        </w:rPr>
        <w:t>(</w:t>
      </w:r>
      <w:r w:rsidR="00B23910" w:rsidRPr="00E228D2">
        <w:rPr>
          <w:rFonts w:ascii="Times New Roman" w:hAnsi="Times New Roman" w:cs="Times New Roman"/>
          <w:b/>
          <w:bCs/>
          <w:i/>
          <w:iCs/>
          <w:sz w:val="28"/>
          <w:szCs w:val="28"/>
        </w:rPr>
        <w:t>пункт  действует с 01.05.2024)</w:t>
      </w:r>
      <w:r w:rsidR="00B23910" w:rsidRPr="00E228D2">
        <w:rPr>
          <w:rFonts w:ascii="Times New Roman" w:hAnsi="Times New Roman" w:cs="Times New Roman"/>
          <w:sz w:val="28"/>
          <w:szCs w:val="28"/>
        </w:rPr>
        <w:t>.</w:t>
      </w:r>
    </w:p>
    <w:p w:rsidR="00B23910" w:rsidRDefault="0080717B" w:rsidP="00B23910">
      <w:pPr>
        <w:shd w:val="clear" w:color="auto" w:fill="FFFFFF"/>
        <w:spacing w:after="0" w:line="240" w:lineRule="auto"/>
        <w:ind w:firstLine="540"/>
        <w:jc w:val="both"/>
        <w:textAlignment w:val="top"/>
        <w:rPr>
          <w:rFonts w:ascii="Times New Roman" w:hAnsi="Times New Roman" w:cs="Times New Roman"/>
          <w:sz w:val="28"/>
          <w:szCs w:val="28"/>
          <w:shd w:val="clear" w:color="auto" w:fill="FFFFFF"/>
        </w:rPr>
      </w:pPr>
      <w:r w:rsidRPr="0080717B">
        <w:rPr>
          <w:rFonts w:ascii="Times New Roman" w:eastAsia="Times New Roman" w:hAnsi="Times New Roman" w:cs="Times New Roman"/>
          <w:color w:val="000000"/>
          <w:kern w:val="0"/>
          <w:sz w:val="28"/>
          <w:szCs w:val="28"/>
          <w:lang w:eastAsia="ru-RU"/>
        </w:rPr>
        <w:t xml:space="preserve">92. </w:t>
      </w:r>
      <w:r w:rsidR="00B23910" w:rsidRPr="00EC3019">
        <w:rPr>
          <w:rFonts w:ascii="Times New Roman" w:hAnsi="Times New Roman" w:cs="Times New Roman"/>
          <w:sz w:val="28"/>
          <w:szCs w:val="28"/>
          <w:shd w:val="clear" w:color="auto" w:fill="FFFFFF"/>
        </w:rPr>
        <w:t>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w:t>
      </w:r>
      <w:r w:rsidR="00B23910" w:rsidRPr="00EC3019">
        <w:rPr>
          <w:rFonts w:ascii="Times New Roman" w:hAnsi="Times New Roman" w:cs="Times New Roman"/>
          <w:sz w:val="28"/>
          <w:szCs w:val="28"/>
          <w:shd w:val="clear" w:color="auto" w:fill="FFFFFF"/>
        </w:rPr>
        <w:lastRenderedPageBreak/>
        <w:t xml:space="preserve">альностям или направлениям подготовки, включенным в многопрофильный конкурс, устанавливается в соответствии с проведенным </w:t>
      </w:r>
      <w:r w:rsidR="00EC3019" w:rsidRPr="00EC3019">
        <w:rPr>
          <w:rFonts w:ascii="Times New Roman" w:hAnsi="Times New Roman" w:cs="Times New Roman"/>
          <w:sz w:val="28"/>
          <w:szCs w:val="28"/>
          <w:shd w:val="clear" w:color="auto" w:fill="FFFFFF"/>
        </w:rPr>
        <w:t>университетом</w:t>
      </w:r>
      <w:r w:rsidR="00B23910" w:rsidRPr="00EC3019">
        <w:rPr>
          <w:rFonts w:ascii="Times New Roman" w:hAnsi="Times New Roman" w:cs="Times New Roman"/>
          <w:sz w:val="28"/>
          <w:szCs w:val="28"/>
          <w:shd w:val="clear" w:color="auto" w:fill="FFFFFF"/>
        </w:rPr>
        <w:t xml:space="preserve"> предварительным распределением контрольных цифр между специальностями или направлениями подготовки.</w:t>
      </w:r>
    </w:p>
    <w:p w:rsidR="00EC3019" w:rsidRPr="00EC3019" w:rsidRDefault="00EC3019" w:rsidP="00B23910">
      <w:pPr>
        <w:shd w:val="clear" w:color="auto" w:fill="FFFFFF"/>
        <w:spacing w:after="0" w:line="240" w:lineRule="auto"/>
        <w:ind w:firstLine="540"/>
        <w:jc w:val="both"/>
        <w:textAlignment w:val="top"/>
        <w:rPr>
          <w:rFonts w:ascii="Times New Roman" w:hAnsi="Times New Roman" w:cs="Times New Roman"/>
          <w:sz w:val="28"/>
          <w:szCs w:val="28"/>
          <w:shd w:val="clear" w:color="auto" w:fill="FFFFFF"/>
        </w:rPr>
      </w:pPr>
      <w:r w:rsidRPr="00EC3019">
        <w:rPr>
          <w:rFonts w:ascii="Times New Roman" w:hAnsi="Times New Roman" w:cs="Times New Roman"/>
          <w:sz w:val="28"/>
          <w:szCs w:val="28"/>
          <w:shd w:val="clear" w:color="auto" w:fill="FFFFFF"/>
        </w:rPr>
        <w:t>При подсчете количества специальностей и (или) направлений подготовки, по которым поступающий одновременно участвует в конкурсе, учитываются все специальности и (или) направления подготовки, по которым он участвует в конкурсе на места в пределах целевой квоты, вне зависимости от участия в многопрофильном конкурсе по тем же специальностям и (или) направлениям подготовки.</w:t>
      </w:r>
    </w:p>
    <w:p w:rsidR="0080717B" w:rsidRPr="0080717B" w:rsidRDefault="0080717B" w:rsidP="00B23910">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93. Прием на целевое обучение осуществляется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EC3019" w:rsidRPr="00E228D2" w:rsidRDefault="0080717B" w:rsidP="00EC3019">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80717B">
        <w:rPr>
          <w:rFonts w:ascii="Times New Roman" w:eastAsia="Times New Roman" w:hAnsi="Times New Roman" w:cs="Times New Roman"/>
          <w:color w:val="000000"/>
          <w:kern w:val="0"/>
          <w:sz w:val="28"/>
          <w:szCs w:val="28"/>
          <w:lang w:eastAsia="ru-RU"/>
        </w:rPr>
        <w:t xml:space="preserve">94. </w:t>
      </w:r>
      <w:r w:rsidR="00EC3019" w:rsidRPr="00E228D2">
        <w:rPr>
          <w:rFonts w:ascii="Times New Roman" w:hAnsi="Times New Roman" w:cs="Times New Roman"/>
          <w:sz w:val="28"/>
          <w:szCs w:val="28"/>
        </w:rPr>
        <w:t xml:space="preserve">Университет  проводит прием на места в пределах целевой квоты в соответствии с предложениями о заключении договоров о целевом обучении, размещенными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указанным в </w:t>
      </w:r>
      <w:hyperlink r:id="rId29" w:anchor="l7716" w:history="1">
        <w:r w:rsidR="00EC3019" w:rsidRPr="00E228D2">
          <w:rPr>
            <w:rFonts w:ascii="Times New Roman" w:hAnsi="Times New Roman" w:cs="Times New Roman"/>
            <w:sz w:val="28"/>
            <w:szCs w:val="28"/>
            <w:u w:val="single"/>
          </w:rPr>
          <w:t>части 1</w:t>
        </w:r>
      </w:hyperlink>
      <w:r w:rsidR="00EC3019" w:rsidRPr="00E228D2">
        <w:rPr>
          <w:rFonts w:ascii="Times New Roman" w:hAnsi="Times New Roman" w:cs="Times New Roman"/>
          <w:sz w:val="28"/>
          <w:szCs w:val="28"/>
        </w:rPr>
        <w:t xml:space="preserve"> статьи 71.1 Федерального закона N 273-ФЗ (далее - заказчик целевого обучения), на единой цифровой платформе в сфере занятости и трудовых отношений "Работа в России" (далее - платформа "Работа в России"), и иной информацией, содержащейся на платформе «Работа в России» (</w:t>
      </w:r>
      <w:hyperlink r:id="rId30" w:anchor="l7712" w:history="1">
        <w:r w:rsidR="00EC3019" w:rsidRPr="00E228D2">
          <w:rPr>
            <w:rFonts w:ascii="Times New Roman" w:hAnsi="Times New Roman" w:cs="Times New Roman"/>
            <w:sz w:val="28"/>
            <w:szCs w:val="28"/>
          </w:rPr>
          <w:t>ч.</w:t>
        </w:r>
      </w:hyperlink>
      <w:r w:rsidR="00EC3019" w:rsidRPr="00E228D2">
        <w:rPr>
          <w:rFonts w:ascii="Times New Roman" w:hAnsi="Times New Roman" w:cs="Times New Roman"/>
          <w:sz w:val="28"/>
          <w:szCs w:val="28"/>
        </w:rPr>
        <w:t>56 Федерального закона N 273-Ф3).</w:t>
      </w:r>
    </w:p>
    <w:p w:rsidR="00EC3019" w:rsidRPr="00E228D2" w:rsidRDefault="00EC3019" w:rsidP="00EC3019">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E228D2">
        <w:rPr>
          <w:rFonts w:ascii="Times New Roman" w:hAnsi="Times New Roman" w:cs="Times New Roman"/>
          <w:sz w:val="28"/>
          <w:szCs w:val="28"/>
        </w:rPr>
        <w:t>Прием на целевое обучение в интересах безопасности государства осуществляется при нали</w:t>
      </w:r>
      <w:r w:rsidRPr="00E228D2">
        <w:rPr>
          <w:rFonts w:ascii="Times New Roman" w:hAnsi="Times New Roman" w:cs="Times New Roman"/>
          <w:sz w:val="28"/>
          <w:szCs w:val="28"/>
        </w:rPr>
        <w:lastRenderedPageBreak/>
        <w:t>чии в организации информации о поступающих, заявки которых согласованы соответствующими федеральными государственными органами, являющимися заказчиками целевого обучения</w:t>
      </w:r>
      <w:r>
        <w:rPr>
          <w:rFonts w:ascii="Times New Roman" w:hAnsi="Times New Roman" w:cs="Times New Roman"/>
          <w:sz w:val="28"/>
          <w:szCs w:val="28"/>
        </w:rPr>
        <w:t xml:space="preserve"> </w:t>
      </w:r>
      <w:r w:rsidRPr="00E228D2">
        <w:rPr>
          <w:rFonts w:ascii="Times New Roman" w:hAnsi="Times New Roman" w:cs="Times New Roman"/>
          <w:sz w:val="28"/>
          <w:szCs w:val="28"/>
        </w:rPr>
        <w:t>(</w:t>
      </w:r>
      <w:r w:rsidRPr="00E228D2">
        <w:rPr>
          <w:rFonts w:ascii="Times New Roman" w:hAnsi="Times New Roman" w:cs="Times New Roman"/>
          <w:b/>
          <w:bCs/>
          <w:i/>
          <w:iCs/>
          <w:sz w:val="28"/>
          <w:szCs w:val="28"/>
        </w:rPr>
        <w:t>пункт  действует с 01.05.2024)</w:t>
      </w:r>
      <w:r w:rsidRPr="00E228D2">
        <w:rPr>
          <w:rFonts w:ascii="Times New Roman" w:hAnsi="Times New Roman" w:cs="Times New Roman"/>
          <w:sz w:val="28"/>
          <w:szCs w:val="28"/>
        </w:rPr>
        <w:t>.</w:t>
      </w:r>
    </w:p>
    <w:p w:rsidR="00EC5323" w:rsidRPr="00420204" w:rsidRDefault="0080717B" w:rsidP="00EC5323">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80717B">
        <w:rPr>
          <w:rFonts w:ascii="Times New Roman" w:eastAsia="Times New Roman" w:hAnsi="Times New Roman" w:cs="Times New Roman"/>
          <w:color w:val="000000"/>
          <w:kern w:val="0"/>
          <w:sz w:val="28"/>
          <w:szCs w:val="28"/>
          <w:lang w:eastAsia="ru-RU"/>
        </w:rPr>
        <w:t xml:space="preserve">95. </w:t>
      </w:r>
      <w:r w:rsidR="00EC5323" w:rsidRPr="00E228D2">
        <w:rPr>
          <w:rFonts w:ascii="Times New Roman" w:hAnsi="Times New Roman" w:cs="Times New Roman"/>
          <w:sz w:val="28"/>
          <w:szCs w:val="28"/>
        </w:rPr>
        <w:t>В случае детализации целевой квоты по специальности, направлению подготовки в соответствии с порядком ее установления, утвержденным Правительством Российской Федерации (</w:t>
      </w:r>
      <w:hyperlink r:id="rId31" w:anchor="l7719" w:history="1">
        <w:r w:rsidR="00EC5323" w:rsidRPr="00E228D2">
          <w:rPr>
            <w:rFonts w:ascii="Times New Roman" w:hAnsi="Times New Roman" w:cs="Times New Roman"/>
            <w:sz w:val="28"/>
            <w:szCs w:val="28"/>
          </w:rPr>
          <w:t>ч.3</w:t>
        </w:r>
      </w:hyperlink>
      <w:r w:rsidR="00EC5323" w:rsidRPr="00E228D2">
        <w:rPr>
          <w:rFonts w:ascii="Times New Roman" w:hAnsi="Times New Roman" w:cs="Times New Roman"/>
          <w:sz w:val="28"/>
          <w:szCs w:val="28"/>
        </w:rPr>
        <w:t xml:space="preserve"> статьи 71.1 Федерального закона N 273-Ф3) путем установления количества мест с указанием заказчиков целевого обучения (далее - детализированные целевые квоты)</w:t>
      </w:r>
      <w:r w:rsidR="00EC5323" w:rsidRPr="00E228D2">
        <w:rPr>
          <w:rFonts w:ascii="Times New Roman" w:hAnsi="Times New Roman" w:cs="Times New Roman"/>
          <w:color w:val="000000" w:themeColor="text1"/>
          <w:sz w:val="28"/>
          <w:szCs w:val="28"/>
        </w:rPr>
        <w:t>:</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-университет проводит отдельный конкурс по каждой детализированной целевой квоте;</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-поступающий участвует в конкурсе по одной детализированной целевой квоте по данной специальности или направлению подготовки;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-незаполненные места детализированных целевых квот используются в соответствии с пунктом 87 Правил приема.</w:t>
      </w:r>
    </w:p>
    <w:p w:rsidR="0080717B" w:rsidRP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80717B" w:rsidRDefault="0080717B" w:rsidP="0080717B">
      <w:pPr>
        <w:shd w:val="clear" w:color="auto" w:fill="FFFFFF"/>
        <w:spacing w:after="0" w:line="240" w:lineRule="auto"/>
        <w:ind w:firstLine="539"/>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lastRenderedPageBreak/>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E820B9" w:rsidRPr="0080717B" w:rsidRDefault="00E820B9" w:rsidP="0080717B">
      <w:pPr>
        <w:shd w:val="clear" w:color="auto" w:fill="FFFFFF"/>
        <w:spacing w:after="0" w:line="240" w:lineRule="auto"/>
        <w:ind w:firstLine="539"/>
        <w:jc w:val="both"/>
        <w:textAlignment w:val="top"/>
        <w:rPr>
          <w:rFonts w:ascii="Times New Roman" w:eastAsia="Times New Roman" w:hAnsi="Times New Roman" w:cs="Times New Roman"/>
          <w:color w:val="4E773F"/>
          <w:kern w:val="0"/>
          <w:sz w:val="21"/>
          <w:szCs w:val="21"/>
          <w:lang w:eastAsia="ru-RU"/>
        </w:rPr>
      </w:pPr>
    </w:p>
    <w:p w:rsidR="0080717B" w:rsidRDefault="0080717B" w:rsidP="0080717B">
      <w:pPr>
        <w:shd w:val="clear" w:color="auto" w:fill="FFFFFF"/>
        <w:spacing w:after="0" w:line="240" w:lineRule="auto"/>
        <w:ind w:firstLine="540"/>
        <w:jc w:val="center"/>
        <w:textAlignment w:val="top"/>
        <w:rPr>
          <w:rFonts w:ascii="Times New Roman" w:eastAsia="Times New Roman" w:hAnsi="Times New Roman" w:cs="Times New Roman"/>
          <w:b/>
          <w:bCs/>
          <w:color w:val="000000"/>
          <w:kern w:val="0"/>
          <w:sz w:val="28"/>
          <w:szCs w:val="28"/>
          <w:lang w:eastAsia="ru-RU"/>
        </w:rPr>
      </w:pPr>
      <w:r w:rsidRPr="0080717B">
        <w:rPr>
          <w:rFonts w:ascii="Times New Roman" w:eastAsia="Times New Roman" w:hAnsi="Times New Roman" w:cs="Times New Roman"/>
          <w:b/>
          <w:bCs/>
          <w:color w:val="000000"/>
          <w:kern w:val="0"/>
          <w:sz w:val="28"/>
          <w:szCs w:val="28"/>
          <w:lang w:eastAsia="ru-RU"/>
        </w:rPr>
        <w:t>XIII. Особенности приема на места в пределах отдельной квоты</w:t>
      </w:r>
    </w:p>
    <w:p w:rsidR="00EC5323" w:rsidRPr="00EC5323" w:rsidRDefault="0080717B" w:rsidP="00EC5323">
      <w:pPr>
        <w:shd w:val="clear" w:color="auto" w:fill="FFFFFF"/>
        <w:spacing w:after="0" w:line="240" w:lineRule="auto"/>
        <w:ind w:firstLine="540"/>
        <w:jc w:val="both"/>
        <w:textAlignment w:val="top"/>
        <w:rPr>
          <w:rFonts w:ascii="Times New Roman" w:hAnsi="Times New Roman" w:cs="Times New Roman"/>
          <w:sz w:val="28"/>
          <w:szCs w:val="28"/>
        </w:rPr>
      </w:pPr>
      <w:r w:rsidRPr="0080717B">
        <w:rPr>
          <w:rFonts w:ascii="Times New Roman" w:eastAsia="Times New Roman" w:hAnsi="Times New Roman" w:cs="Times New Roman"/>
          <w:color w:val="000000"/>
          <w:kern w:val="0"/>
          <w:sz w:val="28"/>
          <w:szCs w:val="28"/>
          <w:lang w:eastAsia="ru-RU"/>
        </w:rPr>
        <w:t xml:space="preserve">97.1. </w:t>
      </w:r>
      <w:r w:rsidR="00EC5323" w:rsidRPr="00EC5323">
        <w:rPr>
          <w:rFonts w:ascii="Times New Roman" w:hAnsi="Times New Roman" w:cs="Times New Roman"/>
          <w:sz w:val="28"/>
          <w:szCs w:val="28"/>
        </w:rPr>
        <w:t xml:space="preserve">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лица, указанные в </w:t>
      </w:r>
      <w:hyperlink r:id="rId32" w:anchor="l8451" w:history="1">
        <w:r w:rsidR="00EC5323" w:rsidRPr="00EC5323">
          <w:rPr>
            <w:rFonts w:ascii="Times New Roman" w:hAnsi="Times New Roman" w:cs="Times New Roman"/>
            <w:sz w:val="28"/>
            <w:szCs w:val="28"/>
          </w:rPr>
          <w:t>ч. 5.1</w:t>
        </w:r>
      </w:hyperlink>
      <w:r w:rsidR="00EC5323" w:rsidRPr="00EC5323">
        <w:rPr>
          <w:rFonts w:ascii="Times New Roman" w:hAnsi="Times New Roman" w:cs="Times New Roman"/>
          <w:sz w:val="28"/>
          <w:szCs w:val="28"/>
        </w:rPr>
        <w:t xml:space="preserve"> статьи 71 Федерального закона N 273-Ф3.</w:t>
      </w:r>
    </w:p>
    <w:p w:rsidR="00733A20" w:rsidRPr="00B362F7" w:rsidRDefault="0080717B" w:rsidP="00733A20">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80717B">
        <w:rPr>
          <w:rFonts w:ascii="Times New Roman" w:eastAsia="Times New Roman" w:hAnsi="Times New Roman" w:cs="Times New Roman"/>
          <w:color w:val="000000"/>
          <w:kern w:val="0"/>
          <w:sz w:val="28"/>
          <w:szCs w:val="28"/>
          <w:lang w:eastAsia="ru-RU"/>
        </w:rPr>
        <w:t>97.</w:t>
      </w:r>
      <w:r w:rsidR="00E820B9" w:rsidRPr="0080717B">
        <w:rPr>
          <w:rFonts w:ascii="Times New Roman" w:eastAsia="Times New Roman" w:hAnsi="Times New Roman" w:cs="Times New Roman"/>
          <w:color w:val="000000"/>
          <w:kern w:val="0"/>
          <w:sz w:val="28"/>
          <w:szCs w:val="28"/>
          <w:lang w:eastAsia="ru-RU"/>
        </w:rPr>
        <w:t xml:space="preserve">2. </w:t>
      </w:r>
      <w:r w:rsidR="00733A20" w:rsidRPr="00B362F7">
        <w:rPr>
          <w:rFonts w:ascii="Times New Roman" w:hAnsi="Times New Roman" w:cs="Times New Roman"/>
          <w:sz w:val="28"/>
          <w:szCs w:val="28"/>
        </w:rPr>
        <w:t>На места в пределах отдельной квоты принимаются:</w:t>
      </w:r>
    </w:p>
    <w:p w:rsidR="00733A20" w:rsidRPr="00B362F7" w:rsidRDefault="00733A20" w:rsidP="00733A20">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B362F7">
        <w:rPr>
          <w:rFonts w:ascii="Times New Roman" w:hAnsi="Times New Roman" w:cs="Times New Roman"/>
          <w:sz w:val="28"/>
          <w:szCs w:val="28"/>
        </w:rP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733A20" w:rsidRPr="00733A20" w:rsidRDefault="00733A20" w:rsidP="00733A20">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B362F7">
        <w:rPr>
          <w:rFonts w:ascii="Times New Roman" w:hAnsi="Times New Roman" w:cs="Times New Roman"/>
          <w:sz w:val="28"/>
          <w:szCs w:val="28"/>
        </w:rPr>
        <w:t xml:space="preserve">-лица, указанные в пунктах </w:t>
      </w:r>
      <w:hyperlink r:id="rId33" w:anchor="l8451" w:history="1">
        <w:r w:rsidRPr="00733A20">
          <w:rPr>
            <w:rFonts w:ascii="Times New Roman" w:hAnsi="Times New Roman" w:cs="Times New Roman"/>
            <w:sz w:val="28"/>
            <w:szCs w:val="28"/>
          </w:rPr>
          <w:t>1</w:t>
        </w:r>
      </w:hyperlink>
      <w:r w:rsidRPr="00733A20">
        <w:rPr>
          <w:rFonts w:ascii="Times New Roman" w:hAnsi="Times New Roman" w:cs="Times New Roman"/>
          <w:sz w:val="28"/>
          <w:szCs w:val="28"/>
        </w:rPr>
        <w:t xml:space="preserve"> и </w:t>
      </w:r>
      <w:hyperlink r:id="rId34" w:anchor="l8495" w:history="1">
        <w:r w:rsidRPr="00733A20">
          <w:rPr>
            <w:rFonts w:ascii="Times New Roman" w:hAnsi="Times New Roman" w:cs="Times New Roman"/>
            <w:sz w:val="28"/>
            <w:szCs w:val="28"/>
          </w:rPr>
          <w:t>7</w:t>
        </w:r>
      </w:hyperlink>
      <w:r w:rsidRPr="00733A20">
        <w:rPr>
          <w:rFonts w:ascii="Times New Roman" w:hAnsi="Times New Roman" w:cs="Times New Roman"/>
          <w:sz w:val="28"/>
          <w:szCs w:val="28"/>
        </w:rPr>
        <w:t xml:space="preserve"> части 5.1 статьи 71 Федерального закона N 273-ФЗ;</w:t>
      </w:r>
    </w:p>
    <w:p w:rsidR="00733A20" w:rsidRPr="00733A20" w:rsidRDefault="00733A20" w:rsidP="00733A20">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B362F7">
        <w:rPr>
          <w:rFonts w:ascii="Times New Roman" w:hAnsi="Times New Roman" w:cs="Times New Roman"/>
          <w:sz w:val="28"/>
          <w:szCs w:val="28"/>
        </w:rPr>
        <w:t xml:space="preserve">-дети лиц, указанных в пунктах </w:t>
      </w:r>
      <w:hyperlink r:id="rId35" w:anchor="l8488" w:history="1">
        <w:r w:rsidRPr="00733A20">
          <w:rPr>
            <w:rFonts w:ascii="Times New Roman" w:hAnsi="Times New Roman" w:cs="Times New Roman"/>
            <w:sz w:val="28"/>
            <w:szCs w:val="28"/>
          </w:rPr>
          <w:t>2</w:t>
        </w:r>
      </w:hyperlink>
      <w:r w:rsidRPr="00733A20">
        <w:rPr>
          <w:rFonts w:ascii="Times New Roman" w:hAnsi="Times New Roman" w:cs="Times New Roman"/>
          <w:sz w:val="28"/>
          <w:szCs w:val="28"/>
        </w:rPr>
        <w:t xml:space="preserve"> - </w:t>
      </w:r>
      <w:hyperlink r:id="rId36" w:anchor="l8492" w:history="1">
        <w:r w:rsidRPr="00733A20">
          <w:rPr>
            <w:rFonts w:ascii="Times New Roman" w:hAnsi="Times New Roman" w:cs="Times New Roman"/>
            <w:sz w:val="28"/>
            <w:szCs w:val="28"/>
          </w:rPr>
          <w:t>4</w:t>
        </w:r>
      </w:hyperlink>
      <w:r w:rsidRPr="00733A20">
        <w:rPr>
          <w:rFonts w:ascii="Times New Roman" w:hAnsi="Times New Roman" w:cs="Times New Roman"/>
          <w:sz w:val="28"/>
          <w:szCs w:val="28"/>
        </w:rPr>
        <w:t xml:space="preserve"> части 5.1 статьи 71 Федерального закона N 273-ФЗ, дети военнослужащих и сотрудников, указанных в </w:t>
      </w:r>
      <w:hyperlink r:id="rId37" w:anchor="l8494" w:history="1">
        <w:r w:rsidRPr="00733A20">
          <w:rPr>
            <w:rFonts w:ascii="Times New Roman" w:hAnsi="Times New Roman" w:cs="Times New Roman"/>
            <w:sz w:val="28"/>
            <w:szCs w:val="28"/>
          </w:rPr>
          <w:t>пункте 6</w:t>
        </w:r>
      </w:hyperlink>
      <w:r w:rsidRPr="00733A20">
        <w:rPr>
          <w:rFonts w:ascii="Times New Roman" w:hAnsi="Times New Roman" w:cs="Times New Roman"/>
          <w:sz w:val="28"/>
          <w:szCs w:val="28"/>
        </w:rPr>
        <w:t xml:space="preserve"> части 5.1 статьи 71 Федерального закона N 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733A20" w:rsidRPr="00B362F7" w:rsidRDefault="00733A20" w:rsidP="00733A20">
      <w:pPr>
        <w:pStyle w:val="s10"/>
        <w:spacing w:before="0" w:beforeAutospacing="0" w:after="0" w:afterAutospacing="0"/>
        <w:ind w:firstLine="397"/>
        <w:jc w:val="both"/>
        <w:rPr>
          <w:color w:val="000000" w:themeColor="text1"/>
          <w:sz w:val="28"/>
          <w:szCs w:val="28"/>
        </w:rPr>
      </w:pPr>
      <w:r w:rsidRPr="00733A20">
        <w:rPr>
          <w:sz w:val="28"/>
          <w:szCs w:val="28"/>
        </w:rPr>
        <w:lastRenderedPageBreak/>
        <w:t xml:space="preserve">2) по результатам ЕГЭ или вступительных испытаний, проводимых организацией высшего образования самостоятельно, по выбору поступающих - иные лица, указанные в </w:t>
      </w:r>
      <w:hyperlink r:id="rId38" w:anchor="l8451" w:history="1">
        <w:r w:rsidRPr="00733A20">
          <w:rPr>
            <w:sz w:val="28"/>
            <w:szCs w:val="28"/>
          </w:rPr>
          <w:t>ч. 5.1</w:t>
        </w:r>
      </w:hyperlink>
      <w:r w:rsidRPr="00733A20">
        <w:rPr>
          <w:sz w:val="28"/>
          <w:szCs w:val="28"/>
        </w:rPr>
        <w:t xml:space="preserve"> ст</w:t>
      </w:r>
      <w:r w:rsidRPr="00B362F7">
        <w:rPr>
          <w:sz w:val="28"/>
          <w:szCs w:val="28"/>
        </w:rPr>
        <w:t>атьи 71 Федерального закона N 273-ФЗ.</w:t>
      </w:r>
    </w:p>
    <w:p w:rsidR="0080717B" w:rsidRPr="0080717B" w:rsidRDefault="0080717B" w:rsidP="00733A20">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97.3.Поступающие на места в пределах отдельной квоты по результатам ЕГЭ или вступительных испытаний, проводимых </w:t>
      </w:r>
      <w:r w:rsidR="00733A20">
        <w:rPr>
          <w:rFonts w:ascii="Times New Roman" w:eastAsia="Times New Roman" w:hAnsi="Times New Roman" w:cs="Times New Roman"/>
          <w:color w:val="000000"/>
          <w:kern w:val="0"/>
          <w:sz w:val="28"/>
          <w:szCs w:val="28"/>
          <w:lang w:eastAsia="ru-RU"/>
        </w:rPr>
        <w:t>университетом</w:t>
      </w:r>
      <w:r w:rsidRPr="0080717B">
        <w:rPr>
          <w:rFonts w:ascii="Times New Roman" w:eastAsia="Times New Roman" w:hAnsi="Times New Roman" w:cs="Times New Roman"/>
          <w:color w:val="000000"/>
          <w:kern w:val="0"/>
          <w:sz w:val="28"/>
          <w:szCs w:val="28"/>
          <w:lang w:eastAsia="ru-RU"/>
        </w:rPr>
        <w:t xml:space="preserve"> самостоятельно, могут:</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-сдавать общеобразовательные вступительные испытания (вне зависимости от того, участвовал ли поступающий в сдаче ЕГЭ);</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пунктом 16 Правил приема);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-использовать результаты ЕГЭ.</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пункте 97.4 Правил приема.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97.4. В случае если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одновременно относятся к числу лиц, указанных в пункте 17 Правил приема, результаты вступительных испытаний, сдаваемых ими в соответствии с пунктом 17 Правил приема, используются при приеме как на места в пределах отдельной квоты, так и на иные места.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97.5.Информация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97.6.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80717B" w:rsidRPr="0080717B" w:rsidRDefault="00733A20"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w:t>
      </w:r>
      <w:r w:rsidR="0080717B" w:rsidRPr="0080717B">
        <w:rPr>
          <w:rFonts w:ascii="Times New Roman" w:eastAsia="Times New Roman" w:hAnsi="Times New Roman" w:cs="Times New Roman"/>
          <w:color w:val="000000"/>
          <w:kern w:val="0"/>
          <w:sz w:val="28"/>
          <w:szCs w:val="28"/>
          <w:lang w:eastAsia="ru-RU"/>
        </w:rPr>
        <w:t>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N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80717B" w:rsidRPr="0080717B" w:rsidRDefault="00733A20"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Pr>
          <w:rFonts w:ascii="Times New Roman" w:eastAsia="Times New Roman" w:hAnsi="Times New Roman" w:cs="Times New Roman"/>
          <w:color w:val="000000"/>
          <w:kern w:val="0"/>
          <w:sz w:val="28"/>
          <w:szCs w:val="28"/>
          <w:lang w:eastAsia="ru-RU"/>
        </w:rPr>
        <w:t>-</w:t>
      </w:r>
      <w:r w:rsidR="0080717B" w:rsidRPr="0080717B">
        <w:rPr>
          <w:rFonts w:ascii="Times New Roman" w:eastAsia="Times New Roman" w:hAnsi="Times New Roman" w:cs="Times New Roman"/>
          <w:color w:val="000000"/>
          <w:kern w:val="0"/>
          <w:sz w:val="28"/>
          <w:szCs w:val="28"/>
          <w:lang w:eastAsia="ru-RU"/>
        </w:rPr>
        <w:t>список поступающих по результатам ЕГЭ и (или) вступительных испытаний, проводимых организацией высшего образования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N 2).</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97.7. Конкурсный список N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97.8. Конкурсный список N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 по убыванию количества баллов, начисленных за индивидуальные достижения;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N 273- ФЗ (более высокое место в конкурсном списке занимают поступающие, имеющие преимущественное право);</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4) при равенстве по критериям, указанным в подпунктах 1-3 настоящего пункта, - по индивидуальным достижениям, учитываемым при равенстве поступающих по иным критериям ранжирования.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97. 9. Конкурсный список N 2 ранжируется по критериям, указанным в пункте 77 Порядка.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97.10. Зачисление поступающих, включенных в конкурсный список N 2, проводится на места, оставшиеся после зачисления поступающих, включенных в конкурсный список N 1.</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97.11. В конкурсном списке N 1 указываются следующие сведения: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уникальный код, присвоенный поступающему;</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сумма баллов за дополнительные вступительные испытания творческой и (или) профессиональной направленности (в случае их проведения);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количество баллов за каждое дополнительное вступительное испытание творческой и (или) профессиональной направленности (в случае их проведения); количество баллов за индивидуальные достижения;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наличие преимущественных прав зачисления;</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сведения, указанные в подпунктах 4 и 6 пункта 79 Правил приема.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97.12. В конкурсном списке N 2 указываются уникальный код, присвоенный поступающему, и сведения, указанные в подпунктах 3, 4 и 6 пункта 79 Правил приема.</w:t>
      </w:r>
    </w:p>
    <w:p w:rsidR="00CB61CF" w:rsidRDefault="0080717B" w:rsidP="00733A20">
      <w:pPr>
        <w:shd w:val="clear" w:color="auto" w:fill="FFFFFF"/>
        <w:spacing w:after="0" w:line="240" w:lineRule="auto"/>
        <w:ind w:firstLine="540"/>
        <w:jc w:val="both"/>
        <w:textAlignment w:val="top"/>
        <w:rPr>
          <w:rFonts w:ascii="Times New Roman" w:hAnsi="Times New Roman" w:cs="Times New Roman"/>
          <w:sz w:val="28"/>
          <w:szCs w:val="28"/>
        </w:rPr>
      </w:pPr>
      <w:r w:rsidRPr="0080717B">
        <w:rPr>
          <w:rFonts w:ascii="Times New Roman" w:eastAsia="Times New Roman" w:hAnsi="Times New Roman" w:cs="Times New Roman"/>
          <w:color w:val="000000"/>
          <w:kern w:val="0"/>
          <w:sz w:val="28"/>
          <w:szCs w:val="28"/>
          <w:lang w:eastAsia="ru-RU"/>
        </w:rPr>
        <w:t xml:space="preserve">97.13. </w:t>
      </w:r>
      <w:r w:rsidR="00733A20" w:rsidRPr="00B362F7">
        <w:rPr>
          <w:rFonts w:ascii="Times New Roman" w:hAnsi="Times New Roman" w:cs="Times New Roman"/>
          <w:sz w:val="28"/>
          <w:szCs w:val="28"/>
        </w:rPr>
        <w:t>Поступающий на места в пределах отдельной квоты указывает в заявлении о приеме, к какой категории лиц, указанных в пункте 97.2 Порядка, он относится, и на этапе приоритетного зачисления не позднее дня завершения выставления отметок об оригинале и приема оригинала представляет в организацию оригинал документа, подтверждающего отнесение поступающего к числу указанных лиц.</w:t>
      </w:r>
    </w:p>
    <w:p w:rsidR="00733A20" w:rsidRDefault="00733A20" w:rsidP="00733A20">
      <w:pPr>
        <w:shd w:val="clear" w:color="auto" w:fill="FFFFFF"/>
        <w:spacing w:after="0" w:line="240" w:lineRule="auto"/>
        <w:ind w:firstLine="540"/>
        <w:jc w:val="both"/>
        <w:textAlignment w:val="top"/>
        <w:rPr>
          <w:rFonts w:ascii="Times New Roman" w:hAnsi="Times New Roman" w:cs="Times New Roman"/>
          <w:sz w:val="28"/>
          <w:szCs w:val="28"/>
        </w:rPr>
      </w:pPr>
    </w:p>
    <w:p w:rsidR="0080717B" w:rsidRDefault="0080717B" w:rsidP="00E820B9">
      <w:pPr>
        <w:shd w:val="clear" w:color="auto" w:fill="FFFFFF"/>
        <w:spacing w:after="0" w:line="240" w:lineRule="auto"/>
        <w:ind w:left="450" w:hanging="340"/>
        <w:jc w:val="center"/>
        <w:textAlignment w:val="top"/>
        <w:rPr>
          <w:rFonts w:ascii="Times New Roman" w:eastAsia="Times New Roman" w:hAnsi="Times New Roman" w:cs="Times New Roman"/>
          <w:b/>
          <w:bCs/>
          <w:color w:val="000000"/>
          <w:spacing w:val="-2"/>
          <w:kern w:val="0"/>
          <w:sz w:val="28"/>
          <w:szCs w:val="28"/>
          <w:lang w:eastAsia="ru-RU"/>
        </w:rPr>
      </w:pPr>
      <w:r w:rsidRPr="0080717B">
        <w:rPr>
          <w:rFonts w:ascii="Times New Roman" w:eastAsia="Times New Roman" w:hAnsi="Times New Roman" w:cs="Times New Roman"/>
          <w:b/>
          <w:bCs/>
          <w:color w:val="000000"/>
          <w:kern w:val="0"/>
          <w:sz w:val="28"/>
          <w:szCs w:val="28"/>
          <w:lang w:eastAsia="ru-RU"/>
        </w:rPr>
        <w:lastRenderedPageBreak/>
        <w:t>XIV. </w:t>
      </w:r>
      <w:r w:rsidRPr="0080717B">
        <w:rPr>
          <w:rFonts w:ascii="Times New Roman" w:eastAsia="Times New Roman" w:hAnsi="Times New Roman" w:cs="Times New Roman"/>
          <w:b/>
          <w:bCs/>
          <w:color w:val="000000"/>
          <w:spacing w:val="-2"/>
          <w:kern w:val="0"/>
          <w:sz w:val="28"/>
          <w:szCs w:val="28"/>
          <w:lang w:eastAsia="ru-RU"/>
        </w:rPr>
        <w:t>Особенности приема иностранных граждан</w:t>
      </w:r>
      <w:r w:rsidR="00CB61CF">
        <w:rPr>
          <w:rFonts w:ascii="Times New Roman" w:eastAsia="Times New Roman" w:hAnsi="Times New Roman" w:cs="Times New Roman"/>
          <w:b/>
          <w:bCs/>
          <w:color w:val="000000"/>
          <w:spacing w:val="-2"/>
          <w:kern w:val="0"/>
          <w:sz w:val="28"/>
          <w:szCs w:val="28"/>
          <w:lang w:eastAsia="ru-RU"/>
        </w:rPr>
        <w:t xml:space="preserve"> </w:t>
      </w:r>
      <w:r w:rsidRPr="0080717B">
        <w:rPr>
          <w:rFonts w:ascii="Times New Roman" w:eastAsia="Times New Roman" w:hAnsi="Times New Roman" w:cs="Times New Roman"/>
          <w:b/>
          <w:bCs/>
          <w:color w:val="000000"/>
          <w:spacing w:val="-2"/>
          <w:kern w:val="0"/>
          <w:sz w:val="28"/>
          <w:szCs w:val="28"/>
          <w:lang w:eastAsia="ru-RU"/>
        </w:rPr>
        <w:t>и лиц без гражданства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ДВГУПС.</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100. Иностранные граждане, которые поступают на обучение на основании международных договоров, представляют помимо документов, указанных в пункте 4</w:t>
      </w:r>
      <w:r w:rsidR="00733A20">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 Правил приема, документы, подтверждающие их отнесение к числу лиц, указанных в соответствующих международных договорах.</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4</w:t>
      </w:r>
      <w:r w:rsidR="00733A20">
        <w:rPr>
          <w:rFonts w:ascii="Times New Roman" w:eastAsia="Times New Roman" w:hAnsi="Times New Roman" w:cs="Times New Roman"/>
          <w:color w:val="000000"/>
          <w:kern w:val="0"/>
          <w:sz w:val="28"/>
          <w:szCs w:val="28"/>
          <w:lang w:eastAsia="ru-RU"/>
        </w:rPr>
        <w:t>6</w:t>
      </w:r>
      <w:r w:rsidRPr="0080717B">
        <w:rPr>
          <w:rFonts w:ascii="Times New Roman" w:eastAsia="Times New Roman" w:hAnsi="Times New Roman" w:cs="Times New Roman"/>
          <w:color w:val="000000"/>
          <w:kern w:val="0"/>
          <w:sz w:val="28"/>
          <w:szCs w:val="28"/>
          <w:lang w:eastAsia="ru-RU"/>
        </w:rPr>
        <w:t> Правил приема, оригиналы или копии документов,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lastRenderedPageBreak/>
        <w:t>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 273-ФЗ, если иное не предусмотрено международным договором Российской Федерации.</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102. При приеме на обучение по программам бакалавриата и программам специалитета по договорам об оказании платных образовательных услуг университет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 в соответствии с приложением 1 к настоящим Правилам приема.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Университет самостоятельно выделяет количество мест на обучение по программам бакалавриата и программам специалитета по договорам об оказании платных образовательных услуг для приема по результатам вступительных испытаний, установленных для иностранных граждан, и проводит отдельный конкурс на эти места.</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(Приложение 1, раздел 4), или по результатам вступительных испытаний, указанных в пунктах </w:t>
      </w:r>
      <w:r w:rsidR="00E820B9" w:rsidRPr="0080717B">
        <w:rPr>
          <w:rFonts w:ascii="Times New Roman" w:eastAsia="Times New Roman" w:hAnsi="Times New Roman" w:cs="Times New Roman"/>
          <w:color w:val="000000"/>
          <w:kern w:val="0"/>
          <w:sz w:val="28"/>
          <w:szCs w:val="28"/>
          <w:lang w:eastAsia="ru-RU"/>
        </w:rPr>
        <w:t>15–17</w:t>
      </w:r>
      <w:r w:rsidRPr="0080717B">
        <w:rPr>
          <w:rFonts w:ascii="Times New Roman" w:eastAsia="Times New Roman" w:hAnsi="Times New Roman" w:cs="Times New Roman"/>
          <w:color w:val="000000"/>
          <w:kern w:val="0"/>
          <w:sz w:val="28"/>
          <w:szCs w:val="28"/>
          <w:lang w:eastAsia="ru-RU"/>
        </w:rPr>
        <w:t xml:space="preserve"> Правил приема (Приложение 1, разделы 1-2).</w:t>
      </w:r>
    </w:p>
    <w:p w:rsidR="0080717B" w:rsidRPr="0080717B" w:rsidRDefault="0080717B" w:rsidP="0080717B">
      <w:pPr>
        <w:shd w:val="clear" w:color="auto" w:fill="FFFFFF"/>
        <w:spacing w:after="0" w:line="240" w:lineRule="auto"/>
        <w:ind w:firstLine="540"/>
        <w:jc w:val="both"/>
        <w:textAlignment w:val="top"/>
        <w:rPr>
          <w:rFonts w:ascii="Times New Roman" w:eastAsia="Times New Roman" w:hAnsi="Times New Roman" w:cs="Times New Roman"/>
          <w:color w:val="4E773F"/>
          <w:kern w:val="0"/>
          <w:sz w:val="21"/>
          <w:szCs w:val="21"/>
          <w:lang w:eastAsia="ru-RU"/>
        </w:rPr>
      </w:pPr>
      <w:r w:rsidRPr="0080717B">
        <w:rPr>
          <w:rFonts w:ascii="Times New Roman" w:eastAsia="Times New Roman" w:hAnsi="Times New Roman" w:cs="Times New Roman"/>
          <w:color w:val="000000"/>
          <w:kern w:val="0"/>
          <w:sz w:val="28"/>
          <w:szCs w:val="28"/>
          <w:lang w:eastAsia="ru-RU"/>
        </w:rPr>
        <w:t>103. При подаче документов иностранный гражданин или лицо без гражданства представляет в соответствии с подпунктом 1 пункта 45Правил приема оригинал или копию документа, удостоверяющего личность, гражданство, либо документа, удостоверяющего личность ино</w:t>
      </w:r>
      <w:r w:rsidRPr="0080717B">
        <w:rPr>
          <w:rFonts w:ascii="Times New Roman" w:eastAsia="Times New Roman" w:hAnsi="Times New Roman" w:cs="Times New Roman"/>
          <w:color w:val="000000"/>
          <w:kern w:val="0"/>
          <w:sz w:val="28"/>
          <w:szCs w:val="28"/>
          <w:lang w:eastAsia="ru-RU"/>
        </w:rPr>
        <w:lastRenderedPageBreak/>
        <w:t>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80717B" w:rsidRDefault="0080717B" w:rsidP="00733A20">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r w:rsidRPr="0080717B">
        <w:rPr>
          <w:rFonts w:ascii="Times New Roman" w:eastAsia="Times New Roman" w:hAnsi="Times New Roman" w:cs="Times New Roman"/>
          <w:color w:val="000000"/>
          <w:kern w:val="0"/>
          <w:sz w:val="28"/>
          <w:szCs w:val="28"/>
          <w:lang w:eastAsia="ru-RU"/>
        </w:rPr>
        <w:t>104.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84496F" w:rsidRDefault="0084496F" w:rsidP="00733A20">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sectPr w:rsidR="0084496F" w:rsidSect="0084496F">
          <w:pgSz w:w="11906" w:h="16838"/>
          <w:pgMar w:top="1134" w:right="1134" w:bottom="1134" w:left="1134" w:header="709" w:footer="159" w:gutter="0"/>
          <w:cols w:space="720"/>
        </w:sectPr>
      </w:pPr>
    </w:p>
    <w:p w:rsidR="0084496F" w:rsidRDefault="0084496F" w:rsidP="0084496F">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sz w:val="28"/>
          <w:szCs w:val="24"/>
          <w:lang w:eastAsia="ru-RU"/>
        </w:rPr>
        <w:lastRenderedPageBreak/>
        <w:t xml:space="preserve">Приложение 1 </w:t>
      </w:r>
      <w:r>
        <w:rPr>
          <w:rFonts w:ascii="Times New Roman" w:eastAsia="Calibri" w:hAnsi="Times New Roman" w:cs="Times New Roman"/>
          <w:sz w:val="28"/>
          <w:szCs w:val="28"/>
        </w:rPr>
        <w:t>к Правилам приема</w:t>
      </w:r>
    </w:p>
    <w:p w:rsidR="0084496F" w:rsidRDefault="0084496F" w:rsidP="0084496F">
      <w:pPr>
        <w:spacing w:after="0" w:line="240" w:lineRule="auto"/>
        <w:jc w:val="right"/>
        <w:rPr>
          <w:rFonts w:ascii="Times New Roman" w:eastAsia="Times New Roman" w:hAnsi="Times New Roman" w:cs="Times New Roman"/>
          <w:b/>
          <w:sz w:val="28"/>
          <w:szCs w:val="24"/>
          <w:lang w:eastAsia="ru-RU"/>
        </w:rPr>
      </w:pPr>
    </w:p>
    <w:p w:rsidR="0084496F" w:rsidRDefault="0084496F" w:rsidP="0084496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Перечень образовательных программ и вступительных испытаний</w:t>
      </w:r>
    </w:p>
    <w:p w:rsidR="0084496F" w:rsidRDefault="0084496F" w:rsidP="0084496F">
      <w:pPr>
        <w:spacing w:after="0" w:line="240" w:lineRule="auto"/>
        <w:jc w:val="center"/>
        <w:rPr>
          <w:rFonts w:ascii="Times New Roman" w:eastAsia="Times New Roman" w:hAnsi="Times New Roman" w:cs="Times New Roman"/>
          <w:b/>
          <w:sz w:val="28"/>
          <w:szCs w:val="24"/>
          <w:lang w:eastAsia="ru-RU"/>
        </w:rPr>
      </w:pPr>
    </w:p>
    <w:p w:rsidR="0084496F" w:rsidRDefault="0084496F" w:rsidP="0045012F">
      <w:pPr>
        <w:numPr>
          <w:ilvl w:val="0"/>
          <w:numId w:val="22"/>
        </w:num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Перечень образовательных программ специалитета и бакалавриата, на которые ведется прием на обучение,</w:t>
      </w:r>
    </w:p>
    <w:p w:rsidR="0084496F" w:rsidRDefault="0084496F" w:rsidP="0084496F">
      <w:pPr>
        <w:spacing w:after="0" w:line="240" w:lineRule="auto"/>
        <w:ind w:left="720"/>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 перечень вступительных испытаний* для лиц, поступающих на обучение на базе среднего (полного) общего</w:t>
      </w:r>
    </w:p>
    <w:p w:rsidR="0084496F" w:rsidRDefault="0084496F" w:rsidP="0084496F">
      <w:pPr>
        <w:spacing w:after="0" w:line="240" w:lineRule="auto"/>
        <w:ind w:left="720"/>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или высшего образования по указанным программам</w:t>
      </w:r>
    </w:p>
    <w:p w:rsidR="0084496F" w:rsidRDefault="0084496F" w:rsidP="0084496F">
      <w:pPr>
        <w:spacing w:after="0" w:line="240" w:lineRule="auto"/>
        <w:ind w:left="720"/>
        <w:contextualSpacing/>
        <w:rPr>
          <w:rFonts w:ascii="Times New Roman" w:eastAsia="Times New Roman" w:hAnsi="Times New Roman" w:cs="Times New Roman"/>
          <w:sz w:val="28"/>
          <w:szCs w:val="24"/>
          <w:lang w:eastAsia="ru-RU"/>
        </w:rPr>
      </w:pPr>
    </w:p>
    <w:tbl>
      <w:tblPr>
        <w:tblW w:w="14475" w:type="dxa"/>
        <w:tblLayout w:type="fixed"/>
        <w:tblLook w:val="04A0" w:firstRow="1" w:lastRow="0" w:firstColumn="1" w:lastColumn="0" w:noHBand="0" w:noVBand="1"/>
      </w:tblPr>
      <w:tblGrid>
        <w:gridCol w:w="661"/>
        <w:gridCol w:w="2993"/>
        <w:gridCol w:w="3261"/>
        <w:gridCol w:w="4538"/>
        <w:gridCol w:w="1167"/>
        <w:gridCol w:w="1840"/>
        <w:gridCol w:w="15"/>
      </w:tblGrid>
      <w:tr w:rsidR="0084496F" w:rsidRPr="0084496F" w:rsidTr="0084496F">
        <w:trPr>
          <w:gridAfter w:val="1"/>
          <w:wAfter w:w="15" w:type="dxa"/>
          <w:trHeight w:val="753"/>
          <w:tblHeader/>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bCs/>
                <w:sz w:val="24"/>
                <w:szCs w:val="24"/>
                <w:lang w:eastAsia="ru-RU"/>
              </w:rPr>
            </w:pPr>
            <w:bookmarkStart w:id="1" w:name="_Hlk156520580"/>
            <w:r w:rsidRPr="0084496F">
              <w:rPr>
                <w:rFonts w:ascii="Times New Roman" w:eastAsia="Times New Roman" w:hAnsi="Times New Roman" w:cs="Times New Roman"/>
                <w:bCs/>
                <w:sz w:val="24"/>
                <w:szCs w:val="24"/>
                <w:lang w:eastAsia="ru-RU"/>
              </w:rPr>
              <w:t>№</w:t>
            </w:r>
          </w:p>
          <w:p w:rsidR="0084496F" w:rsidRPr="0084496F" w:rsidRDefault="0084496F">
            <w:pPr>
              <w:suppressAutoHyphens/>
              <w:spacing w:after="0" w:line="240" w:lineRule="auto"/>
              <w:jc w:val="center"/>
              <w:rPr>
                <w:rFonts w:ascii="Times New Roman" w:eastAsia="Times New Roman" w:hAnsi="Times New Roman" w:cs="Times New Roman"/>
                <w:b/>
                <w:bCs/>
                <w:sz w:val="24"/>
                <w:szCs w:val="24"/>
                <w:lang w:eastAsia="ru-RU"/>
              </w:rPr>
            </w:pPr>
            <w:r w:rsidRPr="0084496F">
              <w:rPr>
                <w:rFonts w:ascii="Times New Roman" w:eastAsia="Times New Roman" w:hAnsi="Times New Roman" w:cs="Times New Roman"/>
                <w:bCs/>
                <w:sz w:val="24"/>
                <w:szCs w:val="24"/>
                <w:lang w:eastAsia="ru-RU"/>
              </w:rPr>
              <w:t>п/п</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Специальность/направление подготовки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Специализации/профили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Вступительные испытания*</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Форма обучения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Базовый уровень образования</w:t>
            </w:r>
          </w:p>
        </w:tc>
      </w:tr>
      <w:tr w:rsidR="0084496F" w:rsidRPr="0084496F" w:rsidTr="0084496F">
        <w:trPr>
          <w:gridAfter w:val="1"/>
          <w:wAfter w:w="15" w:type="dxa"/>
          <w:trHeight w:val="503"/>
        </w:trPr>
        <w:tc>
          <w:tcPr>
            <w:tcW w:w="14454" w:type="dxa"/>
            <w:gridSpan w:val="6"/>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b/>
                <w:bCs/>
                <w:sz w:val="24"/>
                <w:szCs w:val="24"/>
                <w:lang w:eastAsia="ru-RU"/>
              </w:rPr>
            </w:pPr>
            <w:r w:rsidRPr="0084496F">
              <w:rPr>
                <w:rFonts w:ascii="Times New Roman" w:eastAsia="Times New Roman" w:hAnsi="Times New Roman" w:cs="Times New Roman"/>
                <w:b/>
                <w:bCs/>
                <w:sz w:val="24"/>
                <w:szCs w:val="24"/>
                <w:lang w:eastAsia="ru-RU"/>
              </w:rPr>
              <w:t>По программам подготовки специалитета</w:t>
            </w:r>
          </w:p>
        </w:tc>
      </w:tr>
      <w:tr w:rsidR="0084496F" w:rsidRPr="0084496F" w:rsidTr="0084496F">
        <w:trPr>
          <w:gridAfter w:val="1"/>
          <w:wAfter w:w="15" w:type="dxa"/>
          <w:trHeight w:val="974"/>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08.05.01 Строительство уникальных зданий и сооружений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Строительство высотных и большепролетных зданий и сооружений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Информатика и информационно-коммуникационные технологии (ИКТ)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bCs/>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99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08.05.02 Строительство, эксплуатация, восстановление и техническое прикрытие автомобильных дорог, мостов и тоннелей</w:t>
            </w:r>
          </w:p>
        </w:tc>
        <w:tc>
          <w:tcPr>
            <w:tcW w:w="3260"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Строительство (реконструкция), эксплуатация и техническое прикрытие автомобильных дорог</w:t>
            </w:r>
          </w:p>
          <w:p w:rsidR="0084496F" w:rsidRPr="0084496F" w:rsidRDefault="0084496F">
            <w:pPr>
              <w:spacing w:after="0"/>
              <w:rPr>
                <w:rFonts w:ascii="Times New Roman" w:eastAsia="Times New Roman" w:hAnsi="Times New Roman" w:cs="Times New Roman"/>
                <w:sz w:val="24"/>
                <w:szCs w:val="24"/>
                <w:lang w:eastAsia="ru-RU"/>
              </w:rPr>
            </w:pP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2.Предметы по выбору:</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3.Русский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Очная</w:t>
            </w:r>
          </w:p>
          <w:p w:rsidR="0084496F" w:rsidRPr="0084496F" w:rsidRDefault="0084496F">
            <w:pPr>
              <w:spacing w:after="0" w:line="276" w:lineRule="auto"/>
              <w:jc w:val="center"/>
              <w:rPr>
                <w:rFonts w:ascii="Times New Roman" w:eastAsia="Times New Roman" w:hAnsi="Times New Roman" w:cs="Times New Roman"/>
                <w:bCs/>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71"/>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10.05.03 Информационная безопасность автоматизированных систем</w:t>
            </w:r>
          </w:p>
        </w:tc>
        <w:tc>
          <w:tcPr>
            <w:tcW w:w="3260"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Безопасность автоматизированных систем на транспорте (по видам)</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Физика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Химия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Информатика и информационно-коммуникационные технологии (ИКТ)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20.05.01 Пожарная безопасность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Противопожарная профилактика и аудит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863"/>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5</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23.05.01 Наземные транспортно-технологические средства</w:t>
            </w:r>
          </w:p>
        </w:tc>
        <w:tc>
          <w:tcPr>
            <w:tcW w:w="3260"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Подъемно-транспортные, строительные, дорожные средства и оборудование</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 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932"/>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6</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23.05.03 Подвижной состав железных дорог</w:t>
            </w:r>
          </w:p>
        </w:tc>
        <w:tc>
          <w:tcPr>
            <w:tcW w:w="3260"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Локомотивы;</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Грузовые вагоны;</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Электрический транспорт железных дорог;</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Информатика и информационно-коммуникационные технологии (ИКТ)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2122"/>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7</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z w:val="24"/>
                <w:szCs w:val="24"/>
                <w:lang w:eastAsia="ru-RU"/>
              </w:rPr>
              <w:t>23.05.04 Эксплуатация железных дорог</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 xml:space="preserve">Магистральный транспорт; </w:t>
            </w:r>
          </w:p>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Транспортный бизнес и логистика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489"/>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8</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23.05.05 Системы обеспечения движения поездов</w:t>
            </w:r>
          </w:p>
        </w:tc>
        <w:tc>
          <w:tcPr>
            <w:tcW w:w="3260"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Автоматика и телемеханика на железнодорожном транспорте; Телекоммуникационные системы и сети железнодорожного транспорта;</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Электроснабжение железных дорог</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769"/>
        </w:trPr>
        <w:tc>
          <w:tcPr>
            <w:tcW w:w="660"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9</w:t>
            </w:r>
          </w:p>
        </w:tc>
        <w:tc>
          <w:tcPr>
            <w:tcW w:w="2992"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23.05.06 Строительство железных дорог, мостов и транспортных тоннелей</w:t>
            </w:r>
          </w:p>
        </w:tc>
        <w:tc>
          <w:tcPr>
            <w:tcW w:w="3260"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Строительство магистральных железных дорог; </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техническим состоянием железнодорожного пути;</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Мосты</w:t>
            </w:r>
          </w:p>
        </w:tc>
        <w:tc>
          <w:tcPr>
            <w:tcW w:w="4536"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 Информатика и информационно-коммуникационные технологии (ИКТ)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10</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37.05.02 Психология служебной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Морально-психологическое обеспечение служебной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1.Биология</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Математика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Обществознание</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998"/>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11</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38.05.01 Экономическая безопасность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Экономическая безопасность транспортного комплекса в условиях цифровой трансформации</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Обществознание</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История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hAnsi="Times New Roman" w:cs="Times New Roman"/>
                <w:sz w:val="24"/>
                <w:szCs w:val="24"/>
              </w:rPr>
              <w:t xml:space="preserve">Информатика и информационно-коммуникационные технологии (ИКТ)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104"/>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Экономико-правовое обеспечение экономической безопасность</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420"/>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12</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38.05.02 Таможенное дело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Таможенное дело и правоохранительная деятельность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1.Обществознание</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 Профессиональное испытание </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93"/>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Таможенная логистика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1.Обществознание</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 Профессиональное испытание </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816"/>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Международное таможенное сотрудничество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1.Обществознание</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Информатика и информационно-коммуникационные технологии (ИКТ)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816"/>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13</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40.05.01 Правовое обеспечение национальной безопасности</w:t>
            </w:r>
          </w:p>
        </w:tc>
        <w:tc>
          <w:tcPr>
            <w:tcW w:w="3260"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Уголовно-правовая</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1.Обществознание</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История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lastRenderedPageBreak/>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trHeight w:val="203"/>
        </w:trPr>
        <w:tc>
          <w:tcPr>
            <w:tcW w:w="14469" w:type="dxa"/>
            <w:gridSpan w:val="7"/>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keepNext/>
              <w:suppressAutoHyphens/>
              <w:spacing w:after="0" w:line="240" w:lineRule="auto"/>
              <w:jc w:val="center"/>
              <w:rPr>
                <w:rFonts w:ascii="Times New Roman" w:eastAsia="Times New Roman" w:hAnsi="Times New Roman" w:cs="Times New Roman"/>
                <w:b/>
                <w:bCs/>
                <w:sz w:val="24"/>
                <w:szCs w:val="24"/>
                <w:lang w:eastAsia="ru-RU"/>
              </w:rPr>
            </w:pPr>
            <w:r w:rsidRPr="0084496F">
              <w:rPr>
                <w:rFonts w:ascii="Times New Roman" w:eastAsia="Times New Roman" w:hAnsi="Times New Roman" w:cs="Times New Roman"/>
                <w:b/>
                <w:bCs/>
                <w:sz w:val="24"/>
                <w:szCs w:val="24"/>
                <w:lang w:eastAsia="ru-RU"/>
              </w:rPr>
              <w:t>По программам подготовки бакалавриата</w:t>
            </w:r>
          </w:p>
        </w:tc>
      </w:tr>
      <w:tr w:rsidR="0084496F" w:rsidRPr="0084496F" w:rsidTr="0084496F">
        <w:trPr>
          <w:gridAfter w:val="1"/>
          <w:wAfter w:w="15" w:type="dxa"/>
          <w:trHeight w:val="735"/>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01.03.02 Прикладная математика и информатика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Системное программирование и компьютерные науки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982"/>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07.03.04 Градостроительство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Градостроительное проектирование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1. Математика</w:t>
            </w:r>
          </w:p>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2. </w:t>
            </w:r>
            <w:r w:rsidRPr="0084496F">
              <w:rPr>
                <w:rFonts w:ascii="Times New Roman" w:eastAsia="Times New Roman" w:hAnsi="Times New Roman" w:cs="Times New Roman"/>
                <w:bCs/>
                <w:sz w:val="24"/>
                <w:szCs w:val="24"/>
                <w:lang w:eastAsia="ru-RU"/>
              </w:rPr>
              <w:t>Профессиональное испытание</w:t>
            </w:r>
          </w:p>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08.03.01 Строительство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Промышленное и гражданское строительство;</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Водоснабжение и водоотведение;</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Информационное моделирование в строительстве;</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Транспортное строительство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077"/>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09.03.01 Информатика и вычислительная техника</w:t>
            </w:r>
          </w:p>
        </w:tc>
        <w:tc>
          <w:tcPr>
            <w:tcW w:w="3260"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Программное обеспечение виртуальной и дополненной реальности</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p>
        </w:tc>
        <w:tc>
          <w:tcPr>
            <w:tcW w:w="4536" w:type="dxa"/>
            <w:vMerge w:val="restart"/>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Информатика и информационно-коммуникационные технологии (ИКТ)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tc>
        <w:tc>
          <w:tcPr>
            <w:tcW w:w="1839" w:type="dxa"/>
            <w:vMerge w:val="restart"/>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1546"/>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Программирование интеллектуальных и автоматизированных систем</w:t>
            </w:r>
          </w:p>
        </w:tc>
        <w:tc>
          <w:tcPr>
            <w:tcW w:w="4536" w:type="dxa"/>
            <w:vMerge/>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822"/>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5</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09.03.02 Информационные системы и технологии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Информационные системы и технологии на транспорте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 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 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6</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09.03.03 Прикладная информатика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Программирование и дизайн пользовательских интерфейсов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7</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09.03.04 Программная инженерия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Программно-информационные системы</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pacing w:after="0" w:line="240" w:lineRule="auto"/>
              <w:rPr>
                <w:rFonts w:ascii="Times New Roman" w:hAnsi="Times New Roman" w:cs="Times New Roman"/>
                <w:sz w:val="24"/>
                <w:szCs w:val="24"/>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836"/>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8</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11.03.02 Инфокоммуникационные технологии и системы связи</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200" w:line="240" w:lineRule="atLeast"/>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Инфокоммуникационные сети и системы</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lastRenderedPageBreak/>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276"/>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vMerge w:val="restart"/>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891"/>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Системы беспроводной связи и "Интернета вещей";</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Защищенные системы и сети связи</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663"/>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9</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pacing w:val="-6"/>
                <w:sz w:val="24"/>
                <w:szCs w:val="24"/>
                <w:lang w:eastAsia="ru-RU"/>
              </w:rPr>
              <w:t>13.03.02 Электроэнергетика и электротехника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Цифровые технологии в электроэнергетике</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bCs/>
                <w:sz w:val="24"/>
                <w:szCs w:val="24"/>
                <w:lang w:eastAsia="ru-RU"/>
              </w:rPr>
            </w:pP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603"/>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Электроэнергетические системы и сети;</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Автоматизация и цифровое управление электротехническими комплексами</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1046"/>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15.03.01 Машиностроение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Аддитивные технологии</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 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266"/>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pacing w:val="-6"/>
                <w:sz w:val="24"/>
                <w:szCs w:val="24"/>
                <w:lang w:eastAsia="ru-RU"/>
              </w:rPr>
            </w:pPr>
          </w:p>
        </w:tc>
        <w:tc>
          <w:tcPr>
            <w:tcW w:w="3260"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Оборудование и технология сварочного производства</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76"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833"/>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11</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20.03.01 Техносферная безопасность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Охрана труда и экологическая безопасность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2.Предметы по выбору:</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Физика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867"/>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12</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21.03.01 Нефтегазовое дело</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Эксплуатация и обслуживание объектов транспорта и хранения </w:t>
            </w:r>
            <w:r w:rsidRPr="0084496F">
              <w:rPr>
                <w:rFonts w:ascii="Times New Roman" w:eastAsia="Times New Roman" w:hAnsi="Times New Roman" w:cs="Times New Roman"/>
                <w:sz w:val="24"/>
                <w:szCs w:val="24"/>
                <w:lang w:eastAsia="ru-RU"/>
              </w:rPr>
              <w:lastRenderedPageBreak/>
              <w:t>нефти, газа и продуктов переработки</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lastRenderedPageBreak/>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636"/>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825"/>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13</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eastAsia="Times New Roman" w:hAnsi="Times New Roman" w:cs="Times New Roman"/>
                <w:sz w:val="24"/>
                <w:szCs w:val="24"/>
                <w:lang w:eastAsia="ru-RU"/>
              </w:rPr>
              <w:t>23.03.01 Технология транспортных процессов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Организация перевозок и управление на воздушном транспорте</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vMerge w:val="restart"/>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276"/>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vMerge w:val="restart"/>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1419"/>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Инновационные и цифровые технологии транспортно-логистических процессов;</w:t>
            </w:r>
          </w:p>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Управление коммерческой и маркетинговой работой на воздушном транспорте</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70"/>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Логистика нефтегазового комплекса и транспортных систем</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911"/>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14</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23.03.02 Наземные транспортно-технологические комплексы</w:t>
            </w:r>
          </w:p>
        </w:tc>
        <w:tc>
          <w:tcPr>
            <w:tcW w:w="3260"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Инжиниринг вагонов</w:t>
            </w:r>
          </w:p>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15</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23.03.03 Эксплуатация транспортно-технологических машин и комплексов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Эксплуатация подъемно-транспортных, строительных, дорожных, путевых машин и оборудования;</w:t>
            </w:r>
          </w:p>
          <w:p w:rsidR="0084496F" w:rsidRPr="0084496F" w:rsidRDefault="0084496F">
            <w:pPr>
              <w:spacing w:after="0" w:line="240" w:lineRule="auto"/>
              <w:rPr>
                <w:rFonts w:ascii="Times New Roman" w:eastAsia="Times New Roman" w:hAnsi="Times New Roman" w:cs="Times New Roman"/>
                <w:sz w:val="24"/>
                <w:szCs w:val="24"/>
                <w:lang w:eastAsia="ru-RU"/>
              </w:rPr>
            </w:pPr>
            <w:r w:rsidRPr="0084496F">
              <w:rPr>
                <w:rFonts w:ascii="Times New Roman" w:hAnsi="Times New Roman" w:cs="Times New Roman"/>
                <w:sz w:val="24"/>
                <w:szCs w:val="24"/>
              </w:rPr>
              <w:t>Управление надежностью технических систем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2.Предметы по выбору:</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592"/>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 w:val="left" w:pos="142"/>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16</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val="en-US" w:eastAsia="ru-RU"/>
              </w:rPr>
            </w:pPr>
            <w:r w:rsidRPr="0084496F">
              <w:rPr>
                <w:rFonts w:ascii="Times New Roman" w:eastAsia="Times New Roman" w:hAnsi="Times New Roman" w:cs="Times New Roman"/>
                <w:sz w:val="24"/>
                <w:szCs w:val="24"/>
                <w:lang w:eastAsia="ru-RU"/>
              </w:rPr>
              <w:t>27.03.04 Управление в технических системах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Беспилотные технологии</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Физика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Химия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 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312"/>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val="en-US"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в автоматизированных и робототехнических системах</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 w:val="left" w:pos="142"/>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17</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37.03.01 Психология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Психология труда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1.Биология</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Математика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Обществознание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uppressAutoHyphens/>
              <w:spacing w:after="0" w:line="240" w:lineRule="auto"/>
              <w:jc w:val="center"/>
              <w:rPr>
                <w:rFonts w:ascii="Times New Roman" w:eastAsia="Times New Roman" w:hAnsi="Times New Roman" w:cs="Times New Roman"/>
                <w:bCs/>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630"/>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18</w:t>
            </w:r>
          </w:p>
        </w:tc>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38.03.01 Экономика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Финансы и кредит;</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Маркетинг транспортного комплекса;</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Международный бизнес;</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Экономика международного бизнеса</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Обществознание</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История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hAnsi="Times New Roman" w:cs="Times New Roman"/>
                <w:sz w:val="24"/>
                <w:szCs w:val="24"/>
              </w:rPr>
              <w:t xml:space="preserve">Информатика и информационно-коммуникационные технологии (ИКТ)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470"/>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Бухгалтерский учет, анализ и аудит</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RPr="0084496F" w:rsidTr="0084496F">
        <w:trPr>
          <w:gridAfter w:val="1"/>
          <w:wAfter w:w="15" w:type="dxa"/>
          <w:trHeight w:val="377"/>
        </w:trPr>
        <w:tc>
          <w:tcPr>
            <w:tcW w:w="1446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Экономика предприятий и организаций</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305"/>
        </w:trPr>
        <w:tc>
          <w:tcPr>
            <w:tcW w:w="660" w:type="dxa"/>
            <w:vMerge w:val="restart"/>
            <w:tcBorders>
              <w:top w:val="nil"/>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19</w:t>
            </w:r>
          </w:p>
        </w:tc>
        <w:tc>
          <w:tcPr>
            <w:tcW w:w="2992" w:type="dxa"/>
            <w:vMerge w:val="restart"/>
            <w:tcBorders>
              <w:top w:val="nil"/>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38.03.02 Менеджмент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Маркетинг; </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Логистика и управление цепями поставок; </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Организация транспортного бизнеса и управление предприятием</w:t>
            </w:r>
          </w:p>
        </w:tc>
        <w:tc>
          <w:tcPr>
            <w:tcW w:w="4536" w:type="dxa"/>
            <w:vMerge w:val="restart"/>
            <w:tcBorders>
              <w:top w:val="nil"/>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Обществознание</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История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lastRenderedPageBreak/>
              <w:t xml:space="preserve">Информатика и информационно-коммуникационные технологии (ИКТ)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98"/>
        </w:trPr>
        <w:tc>
          <w:tcPr>
            <w:tcW w:w="14469" w:type="dxa"/>
            <w:vMerge/>
            <w:tcBorders>
              <w:top w:val="nil"/>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2992" w:type="dxa"/>
            <w:vMerge/>
            <w:tcBorders>
              <w:top w:val="nil"/>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Логистика и управление цепями поставок</w:t>
            </w:r>
          </w:p>
        </w:tc>
        <w:tc>
          <w:tcPr>
            <w:tcW w:w="4536" w:type="dxa"/>
            <w:vMerge/>
            <w:tcBorders>
              <w:top w:val="nil"/>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483"/>
        </w:trPr>
        <w:tc>
          <w:tcPr>
            <w:tcW w:w="660" w:type="dxa"/>
            <w:tcBorders>
              <w:top w:val="nil"/>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w:t>
            </w:r>
          </w:p>
        </w:tc>
        <w:tc>
          <w:tcPr>
            <w:tcW w:w="2992" w:type="dxa"/>
            <w:tcBorders>
              <w:top w:val="nil"/>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38.03.06 Торговое дело</w:t>
            </w:r>
          </w:p>
        </w:tc>
        <w:tc>
          <w:tcPr>
            <w:tcW w:w="3260" w:type="dxa"/>
            <w:tcBorders>
              <w:top w:val="nil"/>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Цифровые бизнес-модели в коммерции и маркетинге, логистике</w:t>
            </w:r>
          </w:p>
        </w:tc>
        <w:tc>
          <w:tcPr>
            <w:tcW w:w="4536" w:type="dxa"/>
            <w:tcBorders>
              <w:top w:val="nil"/>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Обществознание,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История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 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1545"/>
        </w:trPr>
        <w:tc>
          <w:tcPr>
            <w:tcW w:w="660" w:type="dxa"/>
            <w:tcBorders>
              <w:top w:val="single" w:sz="4" w:space="0" w:color="auto"/>
              <w:left w:val="single" w:sz="4" w:space="0" w:color="auto"/>
              <w:bottom w:val="nil"/>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21</w:t>
            </w:r>
          </w:p>
        </w:tc>
        <w:tc>
          <w:tcPr>
            <w:tcW w:w="2992"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40.03.01 Юриспруденция</w:t>
            </w:r>
          </w:p>
        </w:tc>
        <w:tc>
          <w:tcPr>
            <w:tcW w:w="3260"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Гражданско-правовой</w:t>
            </w:r>
          </w:p>
        </w:tc>
        <w:tc>
          <w:tcPr>
            <w:tcW w:w="4536"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1.Обществознание</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История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48"/>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22</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41.03.05 Международные отношения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hAnsi="Times New Roman" w:cs="Times New Roman"/>
                <w:sz w:val="24"/>
                <w:szCs w:val="24"/>
              </w:rPr>
            </w:pPr>
            <w:r w:rsidRPr="0084496F">
              <w:rPr>
                <w:rFonts w:ascii="Times New Roman" w:hAnsi="Times New Roman" w:cs="Times New Roman"/>
                <w:sz w:val="24"/>
                <w:szCs w:val="24"/>
              </w:rPr>
              <w:t>Административно-управленческая и офисная деятельность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1. История</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Обществознание</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pStyle w:val="ConsPlusTitle0"/>
              <w:spacing w:line="276" w:lineRule="auto"/>
              <w:rPr>
                <w:b w:val="0"/>
                <w:szCs w:val="24"/>
                <w:lang w:eastAsia="en-US"/>
              </w:rPr>
            </w:pPr>
            <w:r w:rsidRPr="0084496F">
              <w:rPr>
                <w:b w:val="0"/>
                <w:szCs w:val="24"/>
                <w:lang w:eastAsia="en-US"/>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803"/>
        </w:trPr>
        <w:tc>
          <w:tcPr>
            <w:tcW w:w="660" w:type="dxa"/>
            <w:tcBorders>
              <w:top w:val="single" w:sz="4" w:space="0" w:color="auto"/>
              <w:left w:val="single" w:sz="4" w:space="0" w:color="auto"/>
              <w:bottom w:val="nil"/>
              <w:right w:val="single" w:sz="4" w:space="0" w:color="auto"/>
            </w:tcBorders>
            <w:vAlign w:val="center"/>
            <w:hideMark/>
          </w:tcPr>
          <w:p w:rsidR="0084496F" w:rsidRPr="0084496F" w:rsidRDefault="0084496F">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w:t>
            </w:r>
          </w:p>
        </w:tc>
        <w:tc>
          <w:tcPr>
            <w:tcW w:w="2992"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43.03.01 Сервис</w:t>
            </w:r>
          </w:p>
        </w:tc>
        <w:tc>
          <w:tcPr>
            <w:tcW w:w="3260"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Медиа технологии, деловой и выставочный сервис</w:t>
            </w:r>
          </w:p>
        </w:tc>
        <w:tc>
          <w:tcPr>
            <w:tcW w:w="4536"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Обществознание</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История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 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24</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43.03.02 Туризм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Организация туристско-экскурсионной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1.История</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Обществознание</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Биология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3.Русский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25</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45.03.04 Интеллектуальные системы в гуманитарной сфере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Разработка и программирование интеллектуальных систем в бизнес-сфере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1. 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Иностранный язык</w:t>
            </w:r>
          </w:p>
          <w:p w:rsidR="0084496F" w:rsidRPr="0084496F" w:rsidRDefault="0084496F">
            <w:pPr>
              <w:pStyle w:val="ConsPlusTitle0"/>
              <w:spacing w:line="276" w:lineRule="auto"/>
              <w:rPr>
                <w:b w:val="0"/>
                <w:szCs w:val="24"/>
                <w:lang w:eastAsia="en-US"/>
              </w:rPr>
            </w:pPr>
            <w:r w:rsidRPr="0084496F">
              <w:rPr>
                <w:b w:val="0"/>
                <w:szCs w:val="24"/>
                <w:lang w:eastAsia="en-US"/>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Высшее</w:t>
            </w:r>
          </w:p>
        </w:tc>
      </w:tr>
      <w:tr w:rsidR="0084496F" w:rsidRPr="0084496F" w:rsidTr="0084496F">
        <w:trPr>
          <w:gridAfter w:val="1"/>
          <w:wAfter w:w="15" w:type="dxa"/>
          <w:trHeight w:val="330"/>
        </w:trPr>
        <w:tc>
          <w:tcPr>
            <w:tcW w:w="6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26</w:t>
            </w:r>
          </w:p>
        </w:tc>
        <w:tc>
          <w:tcPr>
            <w:tcW w:w="299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46.03.02 Документоведение и архивоведение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Цифровизация корпоративного документооборота</w:t>
            </w:r>
          </w:p>
        </w:tc>
        <w:tc>
          <w:tcPr>
            <w:tcW w:w="4536"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1. История</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2.Предметы по выбору: </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Обществознание</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Литература</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География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Информатика и информационно-коммуникационные технологии (ИКТ) Иностранный язык</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c>
          <w:tcPr>
            <w:tcW w:w="1839" w:type="dxa"/>
            <w:tcBorders>
              <w:top w:val="single" w:sz="4" w:space="0" w:color="auto"/>
              <w:left w:val="single" w:sz="4" w:space="0" w:color="auto"/>
              <w:bottom w:val="single" w:sz="4" w:space="0" w:color="auto"/>
              <w:right w:val="single" w:sz="4" w:space="0" w:color="auto"/>
            </w:tcBorders>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Среднее общее</w:t>
            </w:r>
          </w:p>
          <w:p w:rsidR="0084496F" w:rsidRPr="0084496F" w:rsidRDefault="0084496F">
            <w:pPr>
              <w:spacing w:after="0" w:line="240" w:lineRule="auto"/>
              <w:jc w:val="center"/>
              <w:rPr>
                <w:rFonts w:ascii="Times New Roman" w:hAnsi="Times New Roman" w:cs="Times New Roman"/>
                <w:sz w:val="24"/>
                <w:szCs w:val="24"/>
              </w:rPr>
            </w:pPr>
            <w:r w:rsidRPr="0084496F">
              <w:rPr>
                <w:rFonts w:ascii="Times New Roman" w:eastAsia="Times New Roman" w:hAnsi="Times New Roman" w:cs="Times New Roman"/>
                <w:bCs/>
                <w:sz w:val="24"/>
                <w:szCs w:val="24"/>
                <w:lang w:eastAsia="ru-RU"/>
              </w:rPr>
              <w:t>Высшее</w:t>
            </w:r>
          </w:p>
        </w:tc>
      </w:tr>
    </w:tbl>
    <w:bookmarkEnd w:id="1"/>
    <w:p w:rsidR="0084496F" w:rsidRPr="0084496F" w:rsidRDefault="0084496F" w:rsidP="0084496F">
      <w:pPr>
        <w:spacing w:after="0" w:line="240" w:lineRule="auto"/>
        <w:jc w:val="both"/>
        <w:rPr>
          <w:rFonts w:ascii="Times New Roman" w:eastAsia="Times New Roman" w:hAnsi="Times New Roman" w:cs="Times New Roman"/>
          <w:b/>
          <w:sz w:val="24"/>
          <w:szCs w:val="24"/>
          <w:lang w:eastAsia="ru-RU"/>
        </w:rPr>
      </w:pPr>
      <w:r w:rsidRPr="0084496F">
        <w:rPr>
          <w:rFonts w:ascii="Times New Roman" w:eastAsia="Times New Roman" w:hAnsi="Times New Roman" w:cs="Times New Roman"/>
          <w:b/>
          <w:sz w:val="24"/>
          <w:szCs w:val="24"/>
          <w:lang w:eastAsia="ru-RU"/>
        </w:rPr>
        <w:t xml:space="preserve">Примечание: </w:t>
      </w:r>
    </w:p>
    <w:p w:rsidR="0084496F" w:rsidRPr="0084496F" w:rsidRDefault="0084496F" w:rsidP="0084496F">
      <w:pPr>
        <w:spacing w:after="0" w:line="240" w:lineRule="auto"/>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 вступительные испытания размещены в порядке приоритетности.</w:t>
      </w:r>
    </w:p>
    <w:p w:rsidR="0084496F" w:rsidRPr="0084496F" w:rsidRDefault="0084496F" w:rsidP="0084496F">
      <w:pPr>
        <w:spacing w:after="0" w:line="240" w:lineRule="auto"/>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**–для получения второго и последующего высшего образования</w:t>
      </w:r>
    </w:p>
    <w:p w:rsidR="0084496F" w:rsidRP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4"/>
          <w:szCs w:val="24"/>
          <w:lang w:eastAsia="ru-RU"/>
        </w:rPr>
      </w:pPr>
    </w:p>
    <w:p w:rsidR="0084496F" w:rsidRDefault="0084496F" w:rsidP="0084496F">
      <w:pPr>
        <w:spacing w:after="0" w:line="240" w:lineRule="auto"/>
        <w:jc w:val="both"/>
        <w:rPr>
          <w:rFonts w:ascii="Times New Roman" w:eastAsia="Times New Roman" w:hAnsi="Times New Roman" w:cs="Times New Roman"/>
          <w:sz w:val="28"/>
          <w:szCs w:val="24"/>
          <w:lang w:eastAsia="ru-RU"/>
        </w:rPr>
      </w:pPr>
    </w:p>
    <w:p w:rsidR="0084496F" w:rsidRDefault="0084496F" w:rsidP="0045012F">
      <w:pPr>
        <w:numPr>
          <w:ilvl w:val="0"/>
          <w:numId w:val="22"/>
        </w:num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Перечень образовательных программ специалитета и бакалавриата, на которые ведется прием на обучение, и перечень вступительных испытаний* для лиц, поступающих на обучение на базе среднего профессионального образования по указанным программам </w:t>
      </w:r>
    </w:p>
    <w:tbl>
      <w:tblPr>
        <w:tblW w:w="12620" w:type="dxa"/>
        <w:jc w:val="center"/>
        <w:tblLayout w:type="fixed"/>
        <w:tblLook w:val="04A0" w:firstRow="1" w:lastRow="0" w:firstColumn="1" w:lastColumn="0" w:noHBand="0" w:noVBand="1"/>
      </w:tblPr>
      <w:tblGrid>
        <w:gridCol w:w="661"/>
        <w:gridCol w:w="2993"/>
        <w:gridCol w:w="3261"/>
        <w:gridCol w:w="4538"/>
        <w:gridCol w:w="1167"/>
      </w:tblGrid>
      <w:tr w:rsidR="00921E93" w:rsidRPr="0084496F" w:rsidTr="00921E93">
        <w:trPr>
          <w:trHeight w:val="753"/>
          <w:tblHeade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w:t>
            </w:r>
          </w:p>
          <w:p w:rsidR="00921E93" w:rsidRPr="0084496F" w:rsidRDefault="00921E93">
            <w:pPr>
              <w:suppressAutoHyphens/>
              <w:spacing w:after="0" w:line="240" w:lineRule="auto"/>
              <w:jc w:val="center"/>
              <w:rPr>
                <w:rFonts w:ascii="Times New Roman" w:eastAsia="Times New Roman" w:hAnsi="Times New Roman" w:cs="Times New Roman"/>
                <w:b/>
                <w:bCs/>
                <w:sz w:val="24"/>
                <w:szCs w:val="24"/>
                <w:lang w:eastAsia="ru-RU"/>
              </w:rPr>
            </w:pPr>
            <w:r w:rsidRPr="0084496F">
              <w:rPr>
                <w:rFonts w:ascii="Times New Roman" w:eastAsia="Times New Roman" w:hAnsi="Times New Roman" w:cs="Times New Roman"/>
                <w:bCs/>
                <w:sz w:val="24"/>
                <w:szCs w:val="24"/>
                <w:lang w:eastAsia="ru-RU"/>
              </w:rPr>
              <w:t>п/п</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Специальность/направление подготовки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Специализации/профили</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Вступительные испытания*</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Форма обучения</w:t>
            </w:r>
          </w:p>
        </w:tc>
      </w:tr>
      <w:tr w:rsidR="00921E93" w:rsidRPr="0084496F" w:rsidTr="00921E93">
        <w:trPr>
          <w:trHeight w:val="974"/>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08.05.01 Строительство уникальных зданий и сооружений</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Строительство высотных и большепролетных зданий и сооружений</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autoSpaceDE w:val="0"/>
              <w:autoSpaceDN w:val="0"/>
              <w:adjustRightInd w:val="0"/>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uppressAutoHyphens/>
              <w:spacing w:after="0" w:line="240" w:lineRule="auto"/>
              <w:jc w:val="center"/>
              <w:rPr>
                <w:rFonts w:ascii="Times New Roman" w:eastAsia="Times New Roman" w:hAnsi="Times New Roman" w:cs="Times New Roman"/>
                <w:bCs/>
                <w:sz w:val="24"/>
                <w:szCs w:val="24"/>
                <w:lang w:eastAsia="ru-RU"/>
              </w:rPr>
            </w:pPr>
          </w:p>
        </w:tc>
      </w:tr>
      <w:tr w:rsidR="00921E93" w:rsidRPr="0084496F" w:rsidTr="00921E93">
        <w:trPr>
          <w:trHeight w:val="1154"/>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08.05.02 Строительство, эксплуатация, восстановление и техническое прикрытие автомобильных дорог, мостов и тоннелей</w:t>
            </w:r>
          </w:p>
        </w:tc>
        <w:tc>
          <w:tcPr>
            <w:tcW w:w="3261"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Строительство (реконструкция), эксплуатация и техническое прикрытие автомобильных дорог</w:t>
            </w:r>
          </w:p>
          <w:p w:rsidR="00921E93" w:rsidRPr="0084496F" w:rsidRDefault="00921E93">
            <w:pPr>
              <w:spacing w:after="0"/>
              <w:rPr>
                <w:rFonts w:ascii="Times New Roman" w:eastAsia="Times New Roman" w:hAnsi="Times New Roman" w:cs="Times New Roman"/>
                <w:sz w:val="24"/>
                <w:szCs w:val="24"/>
                <w:lang w:eastAsia="ru-RU"/>
              </w:rPr>
            </w:pP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76" w:lineRule="auto"/>
              <w:jc w:val="center"/>
              <w:rPr>
                <w:rFonts w:ascii="Times New Roman" w:eastAsia="Times New Roman" w:hAnsi="Times New Roman" w:cs="Times New Roman"/>
                <w:bCs/>
                <w:sz w:val="24"/>
                <w:szCs w:val="24"/>
                <w:lang w:eastAsia="ru-RU"/>
              </w:rPr>
            </w:pPr>
          </w:p>
        </w:tc>
      </w:tr>
      <w:tr w:rsidR="00921E93" w:rsidRPr="0084496F" w:rsidTr="00921E93">
        <w:trPr>
          <w:trHeight w:val="71"/>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10.05.03 Информационная безопасность автоматизированных систем</w:t>
            </w:r>
          </w:p>
        </w:tc>
        <w:tc>
          <w:tcPr>
            <w:tcW w:w="3261"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Безопасность автоматизированных систем на транспорте (по видам)</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3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20.05.01 Пожарная безопасность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Противопожарная профилактика и аудит</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863"/>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5</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23.05.01 Наземные транспортно-технологические средства</w:t>
            </w:r>
          </w:p>
        </w:tc>
        <w:tc>
          <w:tcPr>
            <w:tcW w:w="3261"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Подъемно-транспортные, строительные, дорожные средства и оборудование</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775"/>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6</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23.05.03 Подвижной состав железных дорог</w:t>
            </w:r>
          </w:p>
        </w:tc>
        <w:tc>
          <w:tcPr>
            <w:tcW w:w="3261"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Локомотивы;</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Грузовые вагоны;</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Электрический транспорт железных дорог;</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794"/>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7</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z w:val="24"/>
                <w:szCs w:val="24"/>
                <w:lang w:eastAsia="ru-RU"/>
              </w:rPr>
              <w:t>23.05.04 Эксплуатация железных дорог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 xml:space="preserve">Магистральный транспорт; </w:t>
            </w:r>
          </w:p>
          <w:p w:rsidR="00921E93" w:rsidRPr="0084496F" w:rsidRDefault="00921E93">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Транспортный бизнес и логистика</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1489"/>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8</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23.05.05 Системы обеспечения движения поездов</w:t>
            </w:r>
          </w:p>
        </w:tc>
        <w:tc>
          <w:tcPr>
            <w:tcW w:w="3261"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Автоматика и телемеханика на железнодорожном транспорте; Телекоммуникационные системы и сети железнодорожного транспорта;</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Электроснабжение железных дорог</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uppressAutoHyphens/>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1565"/>
          <w:jc w:val="center"/>
        </w:trPr>
        <w:tc>
          <w:tcPr>
            <w:tcW w:w="661"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9</w:t>
            </w:r>
          </w:p>
        </w:tc>
        <w:tc>
          <w:tcPr>
            <w:tcW w:w="2993"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23.05.06 Строительство железных дорог, мостов и транспортных тоннелей</w:t>
            </w:r>
          </w:p>
        </w:tc>
        <w:tc>
          <w:tcPr>
            <w:tcW w:w="3261"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Строительство магистральных железных дорог;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техническим состоянием железнодорожного пути;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Мосты</w:t>
            </w:r>
          </w:p>
        </w:tc>
        <w:tc>
          <w:tcPr>
            <w:tcW w:w="4538"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nil"/>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3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37.05.02 Психология служебной деятельности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Морально-психологическое обеспечение служебной деятельности</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1. Основы психологии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847"/>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11</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38.05.01 Экономическая безопасность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Экономическая безопасность транспортного комплекса в условиях цифровой трансформации</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Основы экономики и права</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 Безопасность жизнедеятельности</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p>
        </w:tc>
      </w:tr>
      <w:tr w:rsidR="00921E93" w:rsidRPr="0084496F" w:rsidTr="00921E93">
        <w:trPr>
          <w:trHeight w:val="407"/>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Экономико-правовое обеспечение экономической безопасность</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420"/>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12</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38.05.02 Таможенное дело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Таможенное дело и правоохранительная деятельность</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1. Информационные технологии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Профессиональное испытание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393"/>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Таможенная логистика</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479"/>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Международное таможенное сотрудничество</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816"/>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13</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40.05.01 Правовое обеспечение национальной безопасности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200" w:line="276"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Уголовно-правовая</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Основы экономики и права</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735"/>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01.03.02 Прикладная математика и информатика</w:t>
            </w:r>
          </w:p>
        </w:tc>
        <w:tc>
          <w:tcPr>
            <w:tcW w:w="3261"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Системное программирование и компьютерные науки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98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07.03.04 Градостроительство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Градостроительное </w:t>
            </w:r>
          </w:p>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проектирование</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 Профессиональное испытание</w:t>
            </w:r>
          </w:p>
          <w:p w:rsidR="00921E93" w:rsidRPr="0084496F" w:rsidRDefault="00921E93">
            <w:pPr>
              <w:suppressAutoHyphens/>
              <w:spacing w:after="0" w:line="240" w:lineRule="auto"/>
              <w:rPr>
                <w:rFonts w:ascii="Times New Roman" w:hAnsi="Times New Roman" w:cs="Times New Roman"/>
                <w:sz w:val="24"/>
                <w:szCs w:val="24"/>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3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08.03.01 Строительство</w:t>
            </w:r>
          </w:p>
        </w:tc>
        <w:tc>
          <w:tcPr>
            <w:tcW w:w="3261"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Промышленное и гражданское строительство;</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Водоснабжение и водоотведение;</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Информационное моделирование в строительстве;</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Транспортное строительство</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p>
        </w:tc>
      </w:tr>
      <w:tr w:rsidR="00921E93" w:rsidRPr="0084496F" w:rsidTr="00921E93">
        <w:trPr>
          <w:trHeight w:val="685"/>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09.03.01 Информатика и вычислительная техника</w:t>
            </w:r>
          </w:p>
        </w:tc>
        <w:tc>
          <w:tcPr>
            <w:tcW w:w="3261"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Программное обеспечение виртуальной и дополненной реальности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p>
        </w:tc>
        <w:tc>
          <w:tcPr>
            <w:tcW w:w="4538" w:type="dxa"/>
            <w:vMerge w:val="restart"/>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p>
        </w:tc>
      </w:tr>
      <w:tr w:rsidR="00921E93" w:rsidRPr="0084496F" w:rsidTr="00921E93">
        <w:trPr>
          <w:trHeight w:val="598"/>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nil"/>
              <w:right w:val="single" w:sz="4" w:space="0" w:color="auto"/>
            </w:tcBorders>
            <w:vAlign w:val="center"/>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Программирование интеллектуальных и автоматизированных систем</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p>
        </w:tc>
        <w:tc>
          <w:tcPr>
            <w:tcW w:w="4538" w:type="dxa"/>
            <w:vMerge/>
            <w:tcBorders>
              <w:top w:val="single" w:sz="4" w:space="0" w:color="auto"/>
              <w:left w:val="single" w:sz="4" w:space="0" w:color="auto"/>
              <w:bottom w:val="nil"/>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nil"/>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82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5</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09.03.02 Информационные системы и технологии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Информационные системы и технологии на транспорте</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3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6</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09.03.03 Прикладная информатика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Программирование и дизайн пользовательских интерфейсов</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1406"/>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7</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09.03.04 Программная инженерия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Программно-информационные системы</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836"/>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8</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11.03.02 Инфокоммуникационные технологии и системы связи</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200" w:line="240" w:lineRule="atLeast"/>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Инфокоммуникационные сети и системы</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276"/>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vMerge w:val="restart"/>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rPr>
                <w:rFonts w:ascii="Times New Roman" w:eastAsia="Times New Roman" w:hAnsi="Times New Roman" w:cs="Times New Roman"/>
                <w:bCs/>
                <w:sz w:val="24"/>
                <w:szCs w:val="24"/>
                <w:lang w:eastAsia="ru-RU"/>
              </w:rPr>
            </w:pPr>
          </w:p>
        </w:tc>
      </w:tr>
      <w:tr w:rsidR="00921E93" w:rsidRPr="0084496F" w:rsidTr="00921E93">
        <w:trPr>
          <w:trHeight w:val="891"/>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Системы беспроводной связи и "Интернета вещей";</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Защищенные системы и сети связи</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r>
      <w:tr w:rsidR="00921E93" w:rsidRPr="0084496F" w:rsidTr="00921E93">
        <w:trPr>
          <w:trHeight w:val="663"/>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9</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pacing w:val="-6"/>
                <w:sz w:val="24"/>
                <w:szCs w:val="24"/>
                <w:lang w:eastAsia="ru-RU"/>
              </w:rPr>
              <w:t>13.03.02 Электроэнергетика и электротехника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Цифровые технологии в электроэнергетике</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uppressAutoHyphens/>
              <w:spacing w:after="0" w:line="240" w:lineRule="auto"/>
              <w:jc w:val="center"/>
              <w:rPr>
                <w:rFonts w:ascii="Times New Roman" w:eastAsia="Times New Roman" w:hAnsi="Times New Roman" w:cs="Times New Roman"/>
                <w:bCs/>
                <w:sz w:val="24"/>
                <w:szCs w:val="24"/>
                <w:lang w:eastAsia="ru-RU"/>
              </w:rPr>
            </w:pPr>
          </w:p>
        </w:tc>
      </w:tr>
      <w:tr w:rsidR="00921E93" w:rsidRPr="0084496F" w:rsidTr="00921E93">
        <w:trPr>
          <w:trHeight w:val="603"/>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Электроэнергетические системы и сети;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Автоматизация и цифровое управление электротехническими комплексами</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uppressAutoHyphens/>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1046"/>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15.03.01 Машиностроение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Аддитивные технологии</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1266"/>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pacing w:val="-6"/>
                <w:sz w:val="24"/>
                <w:szCs w:val="24"/>
                <w:lang w:eastAsia="ru-RU"/>
              </w:rPr>
            </w:pPr>
          </w:p>
        </w:tc>
        <w:tc>
          <w:tcPr>
            <w:tcW w:w="3261"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Оборудование и технология сварочного производства</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76"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833"/>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11</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20.03.01 Техносферная безопасность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Охрана труда и экологическая безопасность</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867"/>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12</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21.03.01 Нефтегазовое дело</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Эксплуатация и обслуживание объектов транспорта и хранения нефти, газа и продуктов переработки</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tc>
      </w:tr>
      <w:tr w:rsidR="00921E93" w:rsidRPr="0084496F" w:rsidTr="00921E93">
        <w:trPr>
          <w:trHeight w:val="636"/>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825"/>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13</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eastAsia="Times New Roman" w:hAnsi="Times New Roman" w:cs="Times New Roman"/>
                <w:sz w:val="24"/>
                <w:szCs w:val="24"/>
                <w:lang w:eastAsia="ru-RU"/>
              </w:rPr>
              <w:t>23.03.01 Технология транспортных процессов</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Организация перевозок и управление на воздушном транспорте</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276"/>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vMerge w:val="restart"/>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p>
        </w:tc>
      </w:tr>
      <w:tr w:rsidR="00921E93" w:rsidRPr="0084496F" w:rsidTr="00921E93">
        <w:trPr>
          <w:trHeight w:val="1419"/>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Инновационные и цифровые технологии транспортно-логистических процессов;</w:t>
            </w:r>
          </w:p>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Управление коммерческой и маркетинговой работой на воздушном транспорте</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r>
      <w:tr w:rsidR="00921E93" w:rsidRPr="0084496F" w:rsidTr="00921E93">
        <w:trPr>
          <w:trHeight w:val="70"/>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Логистика нефтегазового комплекса и транспортных систем</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911"/>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14</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23.03.02 Наземные транспортно-технологические комплексы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200" w:line="276"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Инжиниринг вагонов</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3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15</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23.03.03 Эксплуатация транспортно-технологических машин и комплексов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Эксплуатация подъемно-транспортных, строительных, дорожных, путевых машин и оборудования;</w:t>
            </w:r>
          </w:p>
          <w:p w:rsidR="00921E93" w:rsidRPr="0084496F" w:rsidRDefault="00921E93">
            <w:pPr>
              <w:spacing w:after="0" w:line="240" w:lineRule="auto"/>
              <w:rPr>
                <w:rFonts w:ascii="Times New Roman" w:eastAsia="Times New Roman" w:hAnsi="Times New Roman" w:cs="Times New Roman"/>
                <w:sz w:val="24"/>
                <w:szCs w:val="24"/>
                <w:lang w:eastAsia="ru-RU"/>
              </w:rPr>
            </w:pPr>
            <w:r w:rsidRPr="0084496F">
              <w:rPr>
                <w:rFonts w:ascii="Times New Roman" w:hAnsi="Times New Roman" w:cs="Times New Roman"/>
                <w:sz w:val="24"/>
                <w:szCs w:val="24"/>
              </w:rPr>
              <w:t>Управление надежностью технических систем</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592"/>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 w:val="left" w:pos="142"/>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16</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val="en-US" w:eastAsia="ru-RU"/>
              </w:rPr>
            </w:pPr>
            <w:r w:rsidRPr="0084496F">
              <w:rPr>
                <w:rFonts w:ascii="Times New Roman" w:eastAsia="Times New Roman" w:hAnsi="Times New Roman" w:cs="Times New Roman"/>
                <w:sz w:val="24"/>
                <w:szCs w:val="24"/>
                <w:lang w:eastAsia="ru-RU"/>
              </w:rPr>
              <w:t>27.03.04 Управление в технических системах</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Беспилотные технологии</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lastRenderedPageBreak/>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Очная</w:t>
            </w:r>
          </w:p>
        </w:tc>
      </w:tr>
      <w:tr w:rsidR="00921E93" w:rsidRPr="0084496F" w:rsidTr="00921E93">
        <w:trPr>
          <w:trHeight w:val="1312"/>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val="en-US"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в автоматизированных и робототехнических системах</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3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 w:val="left" w:pos="142"/>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17</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37.03.01 Психология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Психология труда</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1. Основы психологии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 Информационные технологии</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921E93" w:rsidRPr="0084496F" w:rsidRDefault="00921E93">
            <w:pPr>
              <w:suppressAutoHyphens/>
              <w:spacing w:after="0" w:line="240" w:lineRule="auto"/>
              <w:jc w:val="center"/>
              <w:rPr>
                <w:rFonts w:ascii="Times New Roman" w:eastAsia="Times New Roman" w:hAnsi="Times New Roman" w:cs="Times New Roman"/>
                <w:bCs/>
                <w:sz w:val="24"/>
                <w:szCs w:val="24"/>
                <w:lang w:eastAsia="ru-RU"/>
              </w:rPr>
            </w:pPr>
          </w:p>
        </w:tc>
      </w:tr>
      <w:tr w:rsidR="00921E93" w:rsidRPr="0084496F" w:rsidTr="00921E93">
        <w:trPr>
          <w:trHeight w:val="1630"/>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18</w:t>
            </w:r>
          </w:p>
        </w:tc>
        <w:tc>
          <w:tcPr>
            <w:tcW w:w="2993"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38.03.01 Экономика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Финансы и кредит;</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Маркетинг транспортного комплекса;</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Международный бизнес;</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Экономика международного бизнеса</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1. Основы экономики и права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 Безопасность жизнедеятельности</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419"/>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Бухгалтерский учет, анализ и аудит</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tc>
      </w:tr>
      <w:tr w:rsidR="00921E93" w:rsidRPr="0084496F" w:rsidTr="00921E93">
        <w:trPr>
          <w:trHeight w:val="377"/>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Экономика предприятий и организаций</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1305"/>
          <w:jc w:val="center"/>
        </w:trPr>
        <w:tc>
          <w:tcPr>
            <w:tcW w:w="661" w:type="dxa"/>
            <w:vMerge w:val="restart"/>
            <w:tcBorders>
              <w:top w:val="nil"/>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19</w:t>
            </w:r>
          </w:p>
        </w:tc>
        <w:tc>
          <w:tcPr>
            <w:tcW w:w="2993" w:type="dxa"/>
            <w:vMerge w:val="restart"/>
            <w:tcBorders>
              <w:top w:val="nil"/>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38.03.02 Менеджмент</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Маркетинг;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Логистика и управление цепями поставок;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Организация транспортного бизнеса и управление предприятием</w:t>
            </w:r>
          </w:p>
        </w:tc>
        <w:tc>
          <w:tcPr>
            <w:tcW w:w="4538" w:type="dxa"/>
            <w:vMerge w:val="restart"/>
            <w:tcBorders>
              <w:top w:val="nil"/>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1. Основы экономики и права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 Безопасность жизнедеятельности</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p>
        </w:tc>
      </w:tr>
      <w:tr w:rsidR="00921E93" w:rsidRPr="0084496F" w:rsidTr="00921E93">
        <w:trPr>
          <w:trHeight w:val="198"/>
          <w:jc w:val="center"/>
        </w:trPr>
        <w:tc>
          <w:tcPr>
            <w:tcW w:w="661" w:type="dxa"/>
            <w:vMerge/>
            <w:tcBorders>
              <w:top w:val="nil"/>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2993" w:type="dxa"/>
            <w:vMerge/>
            <w:tcBorders>
              <w:top w:val="nil"/>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Логистика и управление цепями поставок</w:t>
            </w:r>
          </w:p>
        </w:tc>
        <w:tc>
          <w:tcPr>
            <w:tcW w:w="4538" w:type="dxa"/>
            <w:vMerge/>
            <w:tcBorders>
              <w:top w:val="nil"/>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eastAsia="Times New Roman" w:hAnsi="Times New Roman" w:cs="Times New Roman"/>
                <w:bCs/>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848"/>
          <w:jc w:val="center"/>
        </w:trPr>
        <w:tc>
          <w:tcPr>
            <w:tcW w:w="661" w:type="dxa"/>
            <w:tcBorders>
              <w:top w:val="nil"/>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w:t>
            </w:r>
          </w:p>
        </w:tc>
        <w:tc>
          <w:tcPr>
            <w:tcW w:w="2993" w:type="dxa"/>
            <w:tcBorders>
              <w:top w:val="nil"/>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38.03.06 Торговое дело</w:t>
            </w:r>
          </w:p>
        </w:tc>
        <w:tc>
          <w:tcPr>
            <w:tcW w:w="3261" w:type="dxa"/>
            <w:tcBorders>
              <w:top w:val="nil"/>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Цифровые бизнес-модели в коммерции и маркетинге, логистике</w:t>
            </w:r>
          </w:p>
        </w:tc>
        <w:tc>
          <w:tcPr>
            <w:tcW w:w="4538" w:type="dxa"/>
            <w:tcBorders>
              <w:top w:val="nil"/>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1. Основы экономики и права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 Безопасность жизнедеятельности</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692"/>
          <w:jc w:val="center"/>
        </w:trPr>
        <w:tc>
          <w:tcPr>
            <w:tcW w:w="661" w:type="dxa"/>
            <w:tcBorders>
              <w:top w:val="single" w:sz="4" w:space="0" w:color="auto"/>
              <w:left w:val="single" w:sz="4" w:space="0" w:color="auto"/>
              <w:bottom w:val="nil"/>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21</w:t>
            </w:r>
          </w:p>
        </w:tc>
        <w:tc>
          <w:tcPr>
            <w:tcW w:w="2993"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40.03.01 Юриспруденция</w:t>
            </w:r>
          </w:p>
        </w:tc>
        <w:tc>
          <w:tcPr>
            <w:tcW w:w="3261"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Гражданско-правовой</w:t>
            </w:r>
          </w:p>
        </w:tc>
        <w:tc>
          <w:tcPr>
            <w:tcW w:w="4538"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Основы экономики и права</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 Безопасность жизнедеятельности</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348"/>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22</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 xml:space="preserve">41.03.05 Международные </w:t>
            </w:r>
          </w:p>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отношения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hAnsi="Times New Roman" w:cs="Times New Roman"/>
                <w:sz w:val="24"/>
                <w:szCs w:val="24"/>
              </w:rPr>
            </w:pPr>
            <w:r w:rsidRPr="0084496F">
              <w:rPr>
                <w:rFonts w:ascii="Times New Roman" w:hAnsi="Times New Roman" w:cs="Times New Roman"/>
                <w:sz w:val="24"/>
                <w:szCs w:val="24"/>
              </w:rPr>
              <w:t>Административно-управленческая и офисная деятельность</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1. Основы экономики и права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 Безопасность жизнедеятельности</w:t>
            </w:r>
          </w:p>
          <w:p w:rsidR="00921E93" w:rsidRPr="0084496F" w:rsidRDefault="00921E93">
            <w:pPr>
              <w:pStyle w:val="ConsPlusTitle0"/>
              <w:spacing w:line="276" w:lineRule="auto"/>
              <w:rPr>
                <w:b w:val="0"/>
                <w:szCs w:val="24"/>
                <w:lang w:eastAsia="en-US"/>
              </w:rPr>
            </w:pPr>
            <w:r w:rsidRPr="0084496F">
              <w:rPr>
                <w:b w:val="0"/>
                <w:szCs w:val="24"/>
                <w:lang w:eastAsia="en-US"/>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631"/>
          <w:jc w:val="center"/>
        </w:trPr>
        <w:tc>
          <w:tcPr>
            <w:tcW w:w="661" w:type="dxa"/>
            <w:tcBorders>
              <w:top w:val="single" w:sz="4" w:space="0" w:color="auto"/>
              <w:left w:val="single" w:sz="4" w:space="0" w:color="auto"/>
              <w:bottom w:val="nil"/>
              <w:right w:val="single" w:sz="4" w:space="0" w:color="auto"/>
            </w:tcBorders>
            <w:vAlign w:val="center"/>
            <w:hideMark/>
          </w:tcPr>
          <w:p w:rsidR="00921E93" w:rsidRPr="0084496F" w:rsidRDefault="00921E93">
            <w:pPr>
              <w:tabs>
                <w:tab w:val="left" w:pos="0"/>
              </w:tabs>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w:t>
            </w:r>
          </w:p>
        </w:tc>
        <w:tc>
          <w:tcPr>
            <w:tcW w:w="2993"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43.03.01 Сервис</w:t>
            </w:r>
          </w:p>
        </w:tc>
        <w:tc>
          <w:tcPr>
            <w:tcW w:w="3261"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Медиа технологии, деловой и выставочный сервис</w:t>
            </w:r>
          </w:p>
        </w:tc>
        <w:tc>
          <w:tcPr>
            <w:tcW w:w="4538" w:type="dxa"/>
            <w:tcBorders>
              <w:top w:val="single" w:sz="4" w:space="0" w:color="auto"/>
              <w:left w:val="single" w:sz="4" w:space="0" w:color="auto"/>
              <w:bottom w:val="nil"/>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Основы экономики и права</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nil"/>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3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24</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43.03.02 Туризм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Организация туристско-экскурсионной деятельности</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Основы экономики и права</w:t>
            </w:r>
          </w:p>
          <w:p w:rsidR="00921E93" w:rsidRPr="0084496F" w:rsidRDefault="00921E93">
            <w:pPr>
              <w:autoSpaceDE w:val="0"/>
              <w:autoSpaceDN w:val="0"/>
              <w:adjustRightInd w:val="0"/>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921E93" w:rsidRPr="0084496F" w:rsidTr="00921E93">
        <w:trPr>
          <w:trHeight w:val="3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25</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45.03.04 Интеллектуальные системы в гуманитарной сфере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Разработка и программирование интеллектуальных систем в бизнес-сфере</w:t>
            </w:r>
          </w:p>
        </w:tc>
        <w:tc>
          <w:tcPr>
            <w:tcW w:w="4538"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Основы экономики и права</w:t>
            </w:r>
          </w:p>
          <w:p w:rsidR="00921E93" w:rsidRPr="0084496F" w:rsidRDefault="00921E93">
            <w:pPr>
              <w:autoSpaceDE w:val="0"/>
              <w:autoSpaceDN w:val="0"/>
              <w:adjustRightInd w:val="0"/>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pStyle w:val="ConsPlusTitle0"/>
              <w:spacing w:line="276" w:lineRule="auto"/>
              <w:rPr>
                <w:b w:val="0"/>
                <w:szCs w:val="24"/>
                <w:lang w:eastAsia="en-US"/>
              </w:rPr>
            </w:pPr>
            <w:r w:rsidRPr="0084496F">
              <w:rPr>
                <w:b w:val="0"/>
                <w:szCs w:val="24"/>
                <w:lang w:eastAsia="en-US"/>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921E93" w:rsidRPr="0084496F" w:rsidTr="00921E93">
        <w:trPr>
          <w:trHeight w:val="33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uppressAutoHyphens/>
              <w:spacing w:after="0" w:line="240" w:lineRule="auto"/>
              <w:contextualSpacing/>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26</w:t>
            </w:r>
          </w:p>
        </w:tc>
        <w:tc>
          <w:tcPr>
            <w:tcW w:w="2993"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46.03.02 Документоведение и архивоведение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Цифровизация корпоративного документооборота</w:t>
            </w:r>
          </w:p>
        </w:tc>
        <w:tc>
          <w:tcPr>
            <w:tcW w:w="4538" w:type="dxa"/>
            <w:tcBorders>
              <w:top w:val="single" w:sz="4" w:space="0" w:color="auto"/>
              <w:left w:val="single" w:sz="4" w:space="0" w:color="auto"/>
              <w:bottom w:val="single" w:sz="4" w:space="0" w:color="auto"/>
              <w:right w:val="single" w:sz="4" w:space="0" w:color="auto"/>
            </w:tcBorders>
            <w:hideMark/>
          </w:tcPr>
          <w:p w:rsidR="00921E93" w:rsidRPr="0084496F" w:rsidRDefault="00921E93">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 Основы экономики и права</w:t>
            </w:r>
          </w:p>
          <w:p w:rsidR="00921E93" w:rsidRPr="0084496F" w:rsidRDefault="00921E93">
            <w:pPr>
              <w:autoSpaceDE w:val="0"/>
              <w:autoSpaceDN w:val="0"/>
              <w:adjustRightInd w:val="0"/>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2. Безопасность жизнедеятельности </w:t>
            </w:r>
          </w:p>
          <w:p w:rsidR="00921E93" w:rsidRPr="0084496F" w:rsidRDefault="00921E93">
            <w:pPr>
              <w:autoSpaceDE w:val="0"/>
              <w:autoSpaceDN w:val="0"/>
              <w:adjustRightInd w:val="0"/>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 Русский язык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921E93" w:rsidRPr="0084496F" w:rsidRDefault="00921E93">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bl>
    <w:p w:rsidR="0084496F" w:rsidRPr="0084496F" w:rsidRDefault="0084496F" w:rsidP="0084496F">
      <w:pPr>
        <w:spacing w:after="0" w:line="240" w:lineRule="auto"/>
        <w:contextualSpacing/>
        <w:rPr>
          <w:rFonts w:ascii="Times New Roman" w:eastAsia="Times New Roman" w:hAnsi="Times New Roman" w:cs="Times New Roman"/>
          <w:sz w:val="24"/>
          <w:szCs w:val="24"/>
          <w:lang w:eastAsia="ru-RU"/>
        </w:rPr>
      </w:pPr>
    </w:p>
    <w:p w:rsidR="0084496F" w:rsidRPr="0084496F" w:rsidRDefault="0084496F" w:rsidP="0084496F">
      <w:pPr>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b/>
          <w:bCs/>
          <w:sz w:val="24"/>
          <w:szCs w:val="24"/>
          <w:lang w:eastAsia="ru-RU"/>
        </w:rPr>
        <w:t>Примечание:</w:t>
      </w:r>
    </w:p>
    <w:p w:rsidR="0084496F" w:rsidRPr="0084496F" w:rsidRDefault="0084496F" w:rsidP="0084496F">
      <w:pPr>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 вступительные испытания размещены в порядке приоритетности.</w:t>
      </w:r>
    </w:p>
    <w:p w:rsidR="0084496F" w:rsidRPr="0084496F" w:rsidRDefault="0084496F" w:rsidP="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sz w:val="24"/>
          <w:szCs w:val="24"/>
          <w:lang w:eastAsia="ru-RU"/>
        </w:rPr>
        <w:t xml:space="preserve">** – на базе </w:t>
      </w:r>
      <w:r w:rsidRPr="0084496F">
        <w:rPr>
          <w:rFonts w:ascii="Times New Roman" w:eastAsia="Times New Roman" w:hAnsi="Times New Roman" w:cs="Times New Roman"/>
          <w:bCs/>
          <w:sz w:val="24"/>
          <w:szCs w:val="24"/>
          <w:lang w:eastAsia="ru-RU"/>
        </w:rPr>
        <w:t>среднего профессионального образования, входящего в укрупненную группу специальностей 40.00.00 Юриспруденция</w:t>
      </w:r>
    </w:p>
    <w:p w:rsidR="0084496F" w:rsidRDefault="0084496F" w:rsidP="0084496F">
      <w:pPr>
        <w:spacing w:after="0" w:line="240" w:lineRule="auto"/>
        <w:rPr>
          <w:rFonts w:ascii="Times New Roman" w:eastAsia="Times New Roman" w:hAnsi="Times New Roman" w:cs="Times New Roman"/>
          <w:sz w:val="28"/>
          <w:szCs w:val="28"/>
          <w:lang w:eastAsia="ru-RU"/>
        </w:rPr>
        <w:sectPr w:rsidR="0084496F">
          <w:pgSz w:w="16838" w:h="11906" w:orient="landscape"/>
          <w:pgMar w:top="1134" w:right="1134" w:bottom="1134" w:left="1134" w:header="709" w:footer="160" w:gutter="0"/>
          <w:cols w:space="720"/>
        </w:sectPr>
      </w:pPr>
    </w:p>
    <w:p w:rsidR="0084496F" w:rsidRDefault="0084496F" w:rsidP="0045012F">
      <w:pPr>
        <w:numPr>
          <w:ilvl w:val="0"/>
          <w:numId w:val="22"/>
        </w:numPr>
        <w:spacing w:after="0" w:line="240" w:lineRule="auto"/>
        <w:contextualSpacing/>
        <w:jc w:val="center"/>
        <w:rPr>
          <w:rFonts w:ascii="Times New Roman" w:eastAsia="Times New Roman" w:hAnsi="Times New Roman" w:cs="Times New Roman"/>
          <w:sz w:val="28"/>
          <w:szCs w:val="28"/>
          <w:lang w:eastAsia="ru-RU"/>
        </w:rPr>
      </w:pPr>
      <w:bookmarkStart w:id="2" w:name="_Hlk95317884"/>
      <w:r>
        <w:rPr>
          <w:rFonts w:ascii="Times New Roman" w:eastAsia="Times New Roman" w:hAnsi="Times New Roman" w:cs="Times New Roman"/>
          <w:sz w:val="28"/>
          <w:szCs w:val="28"/>
          <w:lang w:eastAsia="ru-RU"/>
        </w:rPr>
        <w:lastRenderedPageBreak/>
        <w:t xml:space="preserve">Перечень образовательных программ магистратуры, на которые ведется прием на обучение, и перечень вступительных испытаний по указанным программам </w:t>
      </w:r>
    </w:p>
    <w:p w:rsidR="0084496F" w:rsidRDefault="0084496F" w:rsidP="0084496F">
      <w:pPr>
        <w:spacing w:after="0" w:line="240" w:lineRule="auto"/>
        <w:ind w:firstLine="425"/>
        <w:jc w:val="both"/>
        <w:rPr>
          <w:rFonts w:ascii="Times New Roman" w:eastAsia="Times New Roman" w:hAnsi="Times New Roman" w:cs="Times New Roman"/>
          <w:b/>
          <w:sz w:val="28"/>
          <w:szCs w:val="28"/>
          <w:lang w:eastAsia="ru-RU"/>
        </w:rPr>
      </w:pP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117"/>
        <w:gridCol w:w="2125"/>
        <w:gridCol w:w="1701"/>
      </w:tblGrid>
      <w:tr w:rsidR="0084496F" w:rsidTr="0084496F">
        <w:trPr>
          <w:trHeight w:val="262"/>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right="-228"/>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w:t>
            </w:r>
          </w:p>
          <w:p w:rsidR="0084496F" w:rsidRPr="0084496F" w:rsidRDefault="0084496F">
            <w:pPr>
              <w:spacing w:after="0" w:line="240" w:lineRule="auto"/>
              <w:ind w:left="-119" w:right="-228"/>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widowControl w:val="0"/>
              <w:autoSpaceDE w:val="0"/>
              <w:autoSpaceDN w:val="0"/>
              <w:adjustRightInd w:val="0"/>
              <w:spacing w:after="0" w:line="240" w:lineRule="auto"/>
              <w:ind w:right="304"/>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Наименование напра</w:t>
            </w:r>
            <w:r w:rsidRPr="0084496F">
              <w:rPr>
                <w:rFonts w:ascii="Times New Roman" w:eastAsia="Times New Roman" w:hAnsi="Times New Roman" w:cs="Times New Roman"/>
                <w:bCs/>
                <w:spacing w:val="1"/>
                <w:sz w:val="24"/>
                <w:szCs w:val="24"/>
                <w:lang w:eastAsia="ru-RU"/>
              </w:rPr>
              <w:t>в</w:t>
            </w:r>
            <w:r w:rsidRPr="0084496F">
              <w:rPr>
                <w:rFonts w:ascii="Times New Roman" w:eastAsia="Times New Roman" w:hAnsi="Times New Roman" w:cs="Times New Roman"/>
                <w:bCs/>
                <w:sz w:val="24"/>
                <w:szCs w:val="24"/>
                <w:lang w:eastAsia="ru-RU"/>
              </w:rPr>
              <w:t>ления подготовки</w:t>
            </w:r>
          </w:p>
        </w:tc>
        <w:tc>
          <w:tcPr>
            <w:tcW w:w="3118" w:type="dxa"/>
            <w:tcBorders>
              <w:top w:val="single" w:sz="4" w:space="0" w:color="auto"/>
              <w:left w:val="single" w:sz="4" w:space="0" w:color="auto"/>
              <w:bottom w:val="single" w:sz="4" w:space="0" w:color="auto"/>
              <w:right w:val="single" w:sz="4" w:space="0" w:color="auto"/>
            </w:tcBorders>
          </w:tcPr>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Профиль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Вступите</w:t>
            </w:r>
            <w:r w:rsidRPr="0084496F">
              <w:rPr>
                <w:rFonts w:ascii="Times New Roman" w:eastAsia="Times New Roman" w:hAnsi="Times New Roman" w:cs="Times New Roman"/>
                <w:bCs/>
                <w:spacing w:val="1"/>
                <w:sz w:val="24"/>
                <w:szCs w:val="24"/>
                <w:lang w:eastAsia="ru-RU"/>
              </w:rPr>
              <w:t>л</w:t>
            </w:r>
            <w:r w:rsidRPr="0084496F">
              <w:rPr>
                <w:rFonts w:ascii="Times New Roman" w:eastAsia="Times New Roman" w:hAnsi="Times New Roman" w:cs="Times New Roman"/>
                <w:bCs/>
                <w:sz w:val="24"/>
                <w:szCs w:val="24"/>
                <w:lang w:eastAsia="ru-RU"/>
              </w:rPr>
              <w:t>ьные испытания для поступающих на базе высшего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widowControl w:val="0"/>
              <w:autoSpaceDE w:val="0"/>
              <w:autoSpaceDN w:val="0"/>
              <w:adjustRightInd w:val="0"/>
              <w:spacing w:after="0" w:line="240" w:lineRule="auto"/>
              <w:ind w:right="304"/>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Форма </w:t>
            </w:r>
          </w:p>
          <w:p w:rsidR="0084496F" w:rsidRPr="0084496F" w:rsidRDefault="0084496F">
            <w:pPr>
              <w:widowControl w:val="0"/>
              <w:autoSpaceDE w:val="0"/>
              <w:autoSpaceDN w:val="0"/>
              <w:adjustRightInd w:val="0"/>
              <w:spacing w:after="0" w:line="240" w:lineRule="auto"/>
              <w:ind w:right="304"/>
              <w:jc w:val="center"/>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обучения</w:t>
            </w:r>
          </w:p>
        </w:tc>
      </w:tr>
      <w:tr w:rsidR="0084496F" w:rsidTr="0084496F">
        <w:trPr>
          <w:trHeight w:val="131"/>
        </w:trPr>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76" w:lineRule="auto"/>
              <w:jc w:val="center"/>
              <w:rPr>
                <w:rFonts w:ascii="Times New Roman" w:hAnsi="Times New Roman" w:cs="Times New Roman"/>
                <w:sz w:val="24"/>
                <w:szCs w:val="24"/>
              </w:rPr>
            </w:pPr>
            <w:r w:rsidRPr="0084496F">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01.04.02 Прикладная математика и информатика</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Математическое и информационное обеспечение экономической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tc>
      </w:tr>
      <w:tr w:rsidR="0084496F" w:rsidTr="0084496F">
        <w:trPr>
          <w:trHeight w:val="45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08.04.01 Строительство</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Геотехника и инженерные изыскания в геокриологии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p>
        </w:tc>
      </w:tr>
      <w:tr w:rsidR="0084496F" w:rsidTr="0084496F">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Принятие организационно-технологических и экономических решений в строительстве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Очно-заочная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rPr>
          <w:trHeight w:val="41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09.04.01 Информатика и вычислительная техника</w:t>
            </w:r>
          </w:p>
        </w:tc>
        <w:tc>
          <w:tcPr>
            <w:tcW w:w="3118" w:type="dxa"/>
            <w:tcBorders>
              <w:top w:val="single" w:sz="4" w:space="0" w:color="auto"/>
              <w:left w:val="single" w:sz="4" w:space="0" w:color="auto"/>
              <w:bottom w:val="single" w:sz="4" w:space="0" w:color="auto"/>
              <w:right w:val="single" w:sz="4" w:space="0" w:color="auto"/>
            </w:tcBorders>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Системы мультимедиа и компьютерная графика</w:t>
            </w:r>
          </w:p>
          <w:p w:rsidR="0084496F" w:rsidRPr="0084496F" w:rsidRDefault="0084496F">
            <w:pPr>
              <w:spacing w:after="0" w:line="240" w:lineRule="auto"/>
              <w:ind w:firstLine="34"/>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rPr>
          <w:trHeight w:val="4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Программное обеспечение интеллектуальных и аналитических систем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09.04.02 Информационные системы и технологии</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Безопасность информационных систем;</w:t>
            </w:r>
          </w:p>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Информационно-аналитические системы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sz w:val="24"/>
                <w:szCs w:val="24"/>
                <w:lang w:eastAsia="ru-RU"/>
              </w:rPr>
            </w:pP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10.04.01 Информационная безопасность</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Безопасность информационных систем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11.04.02 Инфокоммуникационные технологии и системы связи</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Системы подвижной связи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12.04.03 Фотоника и оптоинформатика</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Физика и техника оптической связи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rPr>
          <w:trHeight w:val="87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8</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13.04.02 Электроэнергетика и электротехника </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Электротехнические комплексы и электроэнергетические системы;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rPr>
          <w:trHeight w:val="4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Цифровые системы управления в электроэнергетике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p>
        </w:tc>
      </w:tr>
      <w:tr w:rsidR="0084496F" w:rsidTr="0084496F">
        <w:trPr>
          <w:trHeight w:val="60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9</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20.04.01Техносферная безопасность</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Экологическая безопасность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rPr>
          <w:trHeight w:val="68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Охрана труда;</w:t>
            </w:r>
          </w:p>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Техносферная безопасность в нефтегазовой отрасли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21.04.01 Нефтегазовое дело</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Трубопроводный транспорт</w:t>
            </w:r>
          </w:p>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углеводородов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jc w:val="center"/>
              <w:rPr>
                <w:rFonts w:ascii="Times New Roman" w:hAnsi="Times New Roman" w:cs="Times New Roman"/>
                <w:sz w:val="24"/>
                <w:szCs w:val="24"/>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tc>
      </w:tr>
      <w:tr w:rsidR="0084496F" w:rsidTr="0084496F">
        <w:trPr>
          <w:trHeight w:val="62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11</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23.04.01 Технология транспортных процессов</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Цифровые технологии в </w:t>
            </w:r>
          </w:p>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транспортно-логистическойдеятельности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p>
        </w:tc>
      </w:tr>
      <w:tr w:rsidR="0084496F" w:rsidTr="0084496F">
        <w:trPr>
          <w:trHeight w:val="2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Организация перевозок и управление в единой транспортной системе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23.04.02 Наземные транспортно-технологические комплексы</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Инжиниринг, исследования и проектирование рельсового транспорта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23.04.03 Эксплуатация транспортно-технологических машин и комплексов</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Эксплуатация подъемно-транспортных, строительных, дорожных, путевых машин и оборудования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27.04.04 Управление в технических системах</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в производственно-технологических системах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tc>
      </w:tr>
      <w:tr w:rsidR="0084496F" w:rsidTr="0084496F">
        <w:trPr>
          <w:trHeight w:val="37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15</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37.04.01 Психология</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человеческим капиталом</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tc>
      </w:tr>
      <w:tr w:rsidR="0084496F" w:rsidTr="0084496F">
        <w:trPr>
          <w:trHeight w:val="2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Психология труда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Очно-заочная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38.04.01 Экономика</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Бухгалтерский учёт, анализ и аудит;</w:t>
            </w:r>
          </w:p>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Экономика отраслевых комплексов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38.04.02 Менеджмент</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Корпоративное управление в цифровой экономике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38.04.03 Управление персоналом</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персоналом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19</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38.04.08 Финансы и кредит</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Финансовое управление хозяйствующими субъектами, включая финансово-кредитные организации, органы государственной власти и местного самоуправления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40.04.01 Юриспруденция</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Теория и практика </w:t>
            </w:r>
          </w:p>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правоприменения;</w:t>
            </w:r>
          </w:p>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Гражданское право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43.04.01 Сервис</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Социально-культурный 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Заочная</w:t>
            </w:r>
          </w:p>
        </w:tc>
      </w:tr>
      <w:tr w:rsidR="0084496F" w:rsidTr="0084496F">
        <w:trPr>
          <w:trHeight w:val="386"/>
        </w:trPr>
        <w:tc>
          <w:tcPr>
            <w:tcW w:w="70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22</w:t>
            </w:r>
          </w:p>
        </w:tc>
        <w:tc>
          <w:tcPr>
            <w:tcW w:w="3119"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43.04.02 Туризм</w:t>
            </w:r>
          </w:p>
        </w:tc>
        <w:tc>
          <w:tcPr>
            <w:tcW w:w="3118"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ind w:firstLine="34"/>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Устойчивый туризм: управление и бизнес-процессы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Экзамен </w:t>
            </w:r>
          </w:p>
          <w:p w:rsidR="0084496F" w:rsidRPr="0084496F" w:rsidRDefault="0084496F">
            <w:pPr>
              <w:spacing w:after="0" w:line="240" w:lineRule="auto"/>
              <w:ind w:firstLine="34"/>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 направлению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Очная</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p>
        </w:tc>
      </w:tr>
      <w:bookmarkEnd w:id="2"/>
    </w:tbl>
    <w:p w:rsidR="0084496F" w:rsidRDefault="0084496F" w:rsidP="0045012F">
      <w:pPr>
        <w:numPr>
          <w:ilvl w:val="0"/>
          <w:numId w:val="22"/>
        </w:num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FF0000"/>
          <w:sz w:val="28"/>
          <w:szCs w:val="24"/>
          <w:lang w:eastAsia="ru-RU"/>
        </w:rPr>
        <w:br w:type="page"/>
      </w:r>
      <w:r>
        <w:rPr>
          <w:rFonts w:ascii="Times New Roman" w:eastAsia="Times New Roman" w:hAnsi="Times New Roman" w:cs="Times New Roman"/>
          <w:spacing w:val="-2"/>
          <w:sz w:val="28"/>
          <w:szCs w:val="24"/>
          <w:lang w:eastAsia="ru-RU"/>
        </w:rPr>
        <w:lastRenderedPageBreak/>
        <w:t>Перечень вступительных испытаний* для иностранных граждан, поступающих на обучение по программам бакалавриата и программам специалитета на места по договорам об оказании платных образовательных услуг</w:t>
      </w:r>
    </w:p>
    <w:p w:rsidR="0084496F" w:rsidRDefault="0084496F" w:rsidP="0084496F">
      <w:pPr>
        <w:spacing w:after="0" w:line="240" w:lineRule="auto"/>
        <w:contextualSpacing/>
        <w:jc w:val="center"/>
        <w:rPr>
          <w:rFonts w:ascii="Times New Roman" w:eastAsia="Times New Roman" w:hAnsi="Times New Roman" w:cs="Times New Roman"/>
          <w:sz w:val="28"/>
          <w:szCs w:val="24"/>
          <w:lang w:eastAsia="ru-RU"/>
        </w:rPr>
      </w:pPr>
    </w:p>
    <w:tbl>
      <w:tblPr>
        <w:tblW w:w="10770" w:type="dxa"/>
        <w:tblInd w:w="-459" w:type="dxa"/>
        <w:tblLayout w:type="fixed"/>
        <w:tblLook w:val="04A0" w:firstRow="1" w:lastRow="0" w:firstColumn="1" w:lastColumn="0" w:noHBand="0" w:noVBand="1"/>
      </w:tblPr>
      <w:tblGrid>
        <w:gridCol w:w="567"/>
        <w:gridCol w:w="3542"/>
        <w:gridCol w:w="3400"/>
        <w:gridCol w:w="1984"/>
        <w:gridCol w:w="1277"/>
      </w:tblGrid>
      <w:tr w:rsidR="0084496F" w:rsidTr="0084496F">
        <w:trPr>
          <w:trHeight w:val="753"/>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w:t>
            </w:r>
          </w:p>
          <w:p w:rsidR="0084496F" w:rsidRPr="0084496F" w:rsidRDefault="0084496F">
            <w:pPr>
              <w:suppressAutoHyphens/>
              <w:spacing w:after="0" w:line="240" w:lineRule="auto"/>
              <w:rPr>
                <w:rFonts w:ascii="Times New Roman" w:eastAsia="Times New Roman" w:hAnsi="Times New Roman" w:cs="Times New Roman"/>
                <w:b/>
                <w:bCs/>
                <w:sz w:val="24"/>
                <w:szCs w:val="24"/>
                <w:lang w:eastAsia="ru-RU"/>
              </w:rPr>
            </w:pPr>
            <w:r w:rsidRPr="0084496F">
              <w:rPr>
                <w:rFonts w:ascii="Times New Roman" w:eastAsia="Times New Roman" w:hAnsi="Times New Roman" w:cs="Times New Roman"/>
                <w:bCs/>
                <w:sz w:val="24"/>
                <w:szCs w:val="24"/>
                <w:lang w:eastAsia="ru-RU"/>
              </w:rPr>
              <w:t>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Специальность, направление подготовки</w:t>
            </w:r>
          </w:p>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бакалавров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Специализации, профили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Вступительные испытания*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Форма обучения</w:t>
            </w:r>
          </w:p>
        </w:tc>
      </w:tr>
      <w:tr w:rsidR="0084496F" w:rsidTr="0084496F">
        <w:trPr>
          <w:trHeight w:val="503"/>
        </w:trPr>
        <w:tc>
          <w:tcPr>
            <w:tcW w:w="10776" w:type="dxa"/>
            <w:gridSpan w:val="5"/>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jc w:val="center"/>
              <w:rPr>
                <w:rFonts w:ascii="Times New Roman" w:eastAsia="Times New Roman" w:hAnsi="Times New Roman" w:cs="Times New Roman"/>
                <w:b/>
                <w:bCs/>
                <w:sz w:val="24"/>
                <w:szCs w:val="24"/>
                <w:lang w:eastAsia="ru-RU"/>
              </w:rPr>
            </w:pPr>
            <w:r w:rsidRPr="0084496F">
              <w:rPr>
                <w:rFonts w:ascii="Times New Roman" w:eastAsia="Times New Roman" w:hAnsi="Times New Roman" w:cs="Times New Roman"/>
                <w:b/>
                <w:bCs/>
                <w:sz w:val="24"/>
                <w:szCs w:val="24"/>
                <w:lang w:eastAsia="ru-RU"/>
              </w:rPr>
              <w:t>По программам подготовки специалитета</w:t>
            </w:r>
          </w:p>
        </w:tc>
      </w:tr>
      <w:tr w:rsidR="0084496F" w:rsidTr="0084496F">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hAnsi="Times New Roman" w:cs="Times New Roman"/>
                <w:sz w:val="24"/>
                <w:szCs w:val="24"/>
              </w:rPr>
            </w:pPr>
            <w:r w:rsidRPr="0084496F">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08.05.01 Строительство уникальных зданий и сооружений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Строительство высотных и большепролетных зданий и сооружений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2.Русский язык</w:t>
            </w: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p>
        </w:tc>
      </w:tr>
      <w:tr w:rsidR="0084496F" w:rsidTr="0084496F">
        <w:trPr>
          <w:trHeight w:val="1126"/>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200" w:line="276" w:lineRule="auto"/>
              <w:jc w:val="both"/>
              <w:rPr>
                <w:rFonts w:ascii="Times New Roman" w:hAnsi="Times New Roman" w:cs="Times New Roman"/>
                <w:sz w:val="24"/>
                <w:szCs w:val="24"/>
              </w:rPr>
            </w:pPr>
            <w:r w:rsidRPr="0084496F">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color w:val="000000" w:themeColor="text1"/>
                <w:sz w:val="24"/>
                <w:szCs w:val="24"/>
                <w:lang w:eastAsia="ru-RU"/>
              </w:rPr>
            </w:pPr>
            <w:r w:rsidRPr="0084496F">
              <w:rPr>
                <w:rFonts w:ascii="Times New Roman" w:eastAsia="Times New Roman" w:hAnsi="Times New Roman" w:cs="Times New Roman"/>
                <w:sz w:val="24"/>
                <w:szCs w:val="24"/>
                <w:lang w:eastAsia="ru-RU"/>
              </w:rPr>
              <w:t>08.05.02 Строительство, эксплуатация, восстановление и техническое прикрытие автомобильных дорог, мостов и тоннелей</w:t>
            </w:r>
          </w:p>
        </w:tc>
        <w:tc>
          <w:tcPr>
            <w:tcW w:w="3402"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Строительство (реконструкция), эксплуатация и техническое прикрытие автомобильных дорог</w:t>
            </w:r>
          </w:p>
          <w:p w:rsidR="0084496F" w:rsidRPr="0084496F" w:rsidRDefault="0084496F">
            <w:pPr>
              <w:spacing w:after="0"/>
              <w:rPr>
                <w:rFonts w:ascii="Times New Roman" w:eastAsia="Times New Roman" w:hAnsi="Times New Roman" w:cs="Times New Roman"/>
                <w:sz w:val="24"/>
                <w:szCs w:val="24"/>
                <w:lang w:eastAsia="ru-RU"/>
              </w:rPr>
            </w:pPr>
          </w:p>
          <w:p w:rsidR="0084496F" w:rsidRPr="0084496F" w:rsidRDefault="0084496F">
            <w:pPr>
              <w:suppressAutoHyphens/>
              <w:spacing w:after="0" w:line="240" w:lineRule="auto"/>
              <w:rPr>
                <w:rFonts w:ascii="Times New Roman" w:eastAsia="Times New Roman" w:hAnsi="Times New Roman" w:cs="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76" w:lineRule="auto"/>
              <w:rPr>
                <w:rFonts w:ascii="Times New Roman" w:eastAsia="Times New Roman" w:hAnsi="Times New Roman" w:cs="Times New Roman"/>
                <w:bCs/>
                <w:sz w:val="24"/>
                <w:szCs w:val="24"/>
                <w:lang w:eastAsia="ru-RU"/>
              </w:rPr>
            </w:pPr>
          </w:p>
        </w:tc>
      </w:tr>
      <w:tr w:rsidR="0084496F" w:rsidTr="0084496F">
        <w:trPr>
          <w:trHeight w:val="908"/>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10.05.03 Информационная безопасность автоматизированных систем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200" w:line="276"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Безопасность автоматизированных систем на транспорте (по видам)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20.05.01 Пожарная безопасность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Противопожарная профилактика и аудит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711"/>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23.05.01 Наземные транспортно-технологические средства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200" w:line="276"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Подъемно-транспортные, строительные, дорожные средства и оборудование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838"/>
        </w:trPr>
        <w:tc>
          <w:tcPr>
            <w:tcW w:w="567"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6</w:t>
            </w:r>
          </w:p>
        </w:tc>
        <w:tc>
          <w:tcPr>
            <w:tcW w:w="3544"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23.05.03 Подвижной состав железных дорог</w:t>
            </w:r>
          </w:p>
        </w:tc>
        <w:tc>
          <w:tcPr>
            <w:tcW w:w="3402"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Локомотивы;</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Грузовые вагоны;</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Электрический транспорт железных дорог;</w:t>
            </w:r>
          </w:p>
        </w:tc>
        <w:tc>
          <w:tcPr>
            <w:tcW w:w="1985"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z w:val="24"/>
                <w:szCs w:val="24"/>
                <w:lang w:eastAsia="ru-RU"/>
              </w:rPr>
              <w:t>23.05.04 Эксплуатация железных дорог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 xml:space="preserve">Магистральный транспорт; </w:t>
            </w:r>
          </w:p>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Транспортный бизнес и логистика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1216"/>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23.05.05 Системы обеспечения движения поездов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Автоматика и телемеханика на железнодорожном транспорте; Телекоммуникационные системы и сети железнодорожного транспорта;</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Электроснабжение железных дорог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Заочная </w:t>
            </w:r>
          </w:p>
        </w:tc>
      </w:tr>
      <w:tr w:rsidR="0084496F" w:rsidTr="0084496F">
        <w:trPr>
          <w:trHeight w:val="1120"/>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23.05.06 Строительство железных дорог, мостов и транспортных тоннелей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 xml:space="preserve">Строительство магистральных железных дорог; </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техническим состоянием железнодорожного пути;</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Мосты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lastRenderedPageBreak/>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953"/>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37.05.02 Психология служебной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Морально-психологическое обеспечение служебной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1.Биология</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110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11</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38.05.01 Экономическая безопасность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Экономическая безопасность транспортного комплекса в условиях цифровой трансформации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jc w:val="center"/>
              <w:rPr>
                <w:rFonts w:ascii="Times New Roman" w:eastAsia="Times New Roman" w:hAnsi="Times New Roman" w:cs="Times New Roman"/>
                <w:bCs/>
                <w:sz w:val="24"/>
                <w:szCs w:val="24"/>
                <w:lang w:eastAsia="ru-RU"/>
              </w:rPr>
            </w:pPr>
          </w:p>
        </w:tc>
      </w:tr>
      <w:tr w:rsidR="0084496F" w:rsidTr="0084496F">
        <w:trPr>
          <w:trHeight w:val="1316"/>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Экономико-правовое обеспечение экономической безопасность</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4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12</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38.05.02 Таможенное дело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Таможенное дело и правоохранительная деятельность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1.Обществознание</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393"/>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Таможенная логистика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816"/>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Международное таможенное сотрудничество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816"/>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jc w:val="both"/>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40.05.01 Правовое обеспечение национальной безопасности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Уголовно-правовая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1.Обществознание</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47"/>
        </w:trPr>
        <w:tc>
          <w:tcPr>
            <w:tcW w:w="10776" w:type="dxa"/>
            <w:gridSpan w:val="5"/>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jc w:val="center"/>
              <w:rPr>
                <w:rFonts w:ascii="Times New Roman" w:eastAsia="Times New Roman" w:hAnsi="Times New Roman" w:cs="Times New Roman"/>
                <w:b/>
                <w:sz w:val="24"/>
                <w:szCs w:val="24"/>
                <w:lang w:eastAsia="ru-RU"/>
              </w:rPr>
            </w:pPr>
            <w:r w:rsidRPr="0084496F">
              <w:rPr>
                <w:rFonts w:ascii="Times New Roman" w:eastAsia="Times New Roman" w:hAnsi="Times New Roman" w:cs="Times New Roman"/>
                <w:b/>
                <w:sz w:val="24"/>
                <w:szCs w:val="24"/>
                <w:lang w:eastAsia="ru-RU"/>
              </w:rPr>
              <w:lastRenderedPageBreak/>
              <w:t>По программам подготовки бакалавриата:</w:t>
            </w:r>
          </w:p>
        </w:tc>
      </w:tr>
      <w:tr w:rsidR="0084496F" w:rsidTr="0084496F">
        <w:trPr>
          <w:trHeight w:val="735"/>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01.03.02 Прикладная математика и информатика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Системное программирование и компьютерные науки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735"/>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07.03.04 Градостроительство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Градостроительное проектирование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1.Математика</w:t>
            </w:r>
          </w:p>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08.03.01 Строительство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Гражданское строительство;</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Промышленное и гражданское строительство;</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Водоснабжение и водоотведение;</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Информационное моделирование в строительстве;</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Транспортное строительство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Tr="0084496F">
        <w:trPr>
          <w:trHeight w:val="7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09.03.01 Информатика и вычислительная техника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Программирование интеллектуальных и автоматизированных систем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Tr="0084496F">
        <w:trPr>
          <w:trHeight w:val="525"/>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Программное обеспечение виртуальной и дополненной реальности;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587"/>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09.03.02 Информационные системы и технологии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Информационные системы и технологии на транспорте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09.03.03 Прикладная информатика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Программирование и дизайн пользовательских интерфейсов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lastRenderedPageBreak/>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09.03.04 Программная инженерия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Программно-информационные системы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pacing w:after="0" w:line="240" w:lineRule="auto"/>
              <w:rPr>
                <w:rFonts w:ascii="Times New Roman" w:hAnsi="Times New Roman" w:cs="Times New Roman"/>
                <w:sz w:val="24"/>
                <w:szCs w:val="24"/>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465"/>
        </w:trPr>
        <w:tc>
          <w:tcPr>
            <w:tcW w:w="567" w:type="dxa"/>
            <w:vMerge w:val="restart"/>
            <w:tcBorders>
              <w:top w:val="single" w:sz="4" w:space="0" w:color="auto"/>
              <w:left w:val="single" w:sz="4" w:space="0" w:color="auto"/>
              <w:bottom w:val="nil"/>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8</w:t>
            </w:r>
          </w:p>
        </w:tc>
        <w:tc>
          <w:tcPr>
            <w:tcW w:w="3544" w:type="dxa"/>
            <w:vMerge w:val="restart"/>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r w:rsidRPr="0084496F">
              <w:rPr>
                <w:rFonts w:ascii="Times New Roman" w:hAnsi="Times New Roman" w:cs="Times New Roman"/>
                <w:sz w:val="24"/>
                <w:szCs w:val="24"/>
              </w:rPr>
              <w:t>11.03.02 Инфокоммуникационные технологии и системы связи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200" w:line="276"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Инфокоммуникационные сети и системы;</w:t>
            </w:r>
          </w:p>
        </w:tc>
        <w:tc>
          <w:tcPr>
            <w:tcW w:w="1985" w:type="dxa"/>
            <w:vMerge w:val="restart"/>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47"/>
        </w:trPr>
        <w:tc>
          <w:tcPr>
            <w:tcW w:w="10776" w:type="dxa"/>
            <w:vMerge/>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Системы беспроводной связи и "Интернета вещей";</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Защищенные системы и сети связи</w:t>
            </w:r>
          </w:p>
        </w:tc>
        <w:tc>
          <w:tcPr>
            <w:tcW w:w="1985" w:type="dxa"/>
            <w:vMerge/>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663"/>
        </w:trPr>
        <w:tc>
          <w:tcPr>
            <w:tcW w:w="567" w:type="dxa"/>
            <w:vMerge w:val="restart"/>
            <w:tcBorders>
              <w:top w:val="single" w:sz="4" w:space="0" w:color="auto"/>
              <w:left w:val="single" w:sz="4" w:space="0" w:color="auto"/>
              <w:bottom w:val="nil"/>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9</w:t>
            </w:r>
          </w:p>
        </w:tc>
        <w:tc>
          <w:tcPr>
            <w:tcW w:w="3544" w:type="dxa"/>
            <w:vMerge w:val="restart"/>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pacing w:val="-6"/>
                <w:sz w:val="24"/>
                <w:szCs w:val="24"/>
                <w:lang w:eastAsia="ru-RU"/>
              </w:rPr>
              <w:t>13.03.02 Электроэнергетика и электротехника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Цифровые технологии в электроэнергетике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p>
        </w:tc>
      </w:tr>
      <w:tr w:rsidR="0084496F" w:rsidTr="0084496F">
        <w:trPr>
          <w:trHeight w:val="603"/>
        </w:trPr>
        <w:tc>
          <w:tcPr>
            <w:tcW w:w="10776" w:type="dxa"/>
            <w:vMerge/>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Электроэнергетические системы и сети;</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Автоматизация и цифровое управление электротехническими комплексами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477"/>
        </w:trPr>
        <w:tc>
          <w:tcPr>
            <w:tcW w:w="567" w:type="dxa"/>
            <w:vMerge w:val="restart"/>
            <w:tcBorders>
              <w:top w:val="single" w:sz="4" w:space="0" w:color="auto"/>
              <w:left w:val="single" w:sz="4" w:space="0" w:color="auto"/>
              <w:bottom w:val="nil"/>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10</w:t>
            </w:r>
          </w:p>
        </w:tc>
        <w:tc>
          <w:tcPr>
            <w:tcW w:w="3544" w:type="dxa"/>
            <w:vMerge w:val="restart"/>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15.03.01 Машиностроение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Аддитивные технологии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47"/>
        </w:trPr>
        <w:tc>
          <w:tcPr>
            <w:tcW w:w="10776" w:type="dxa"/>
            <w:vMerge/>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pacing w:val="-6"/>
                <w:sz w:val="24"/>
                <w:szCs w:val="24"/>
                <w:lang w:eastAsia="ru-RU"/>
              </w:rPr>
            </w:pPr>
          </w:p>
        </w:tc>
        <w:tc>
          <w:tcPr>
            <w:tcW w:w="3402"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pacing w:val="-6"/>
                <w:sz w:val="24"/>
                <w:szCs w:val="24"/>
                <w:lang w:eastAsia="ru-RU"/>
              </w:rPr>
            </w:pPr>
            <w:r w:rsidRPr="0084496F">
              <w:rPr>
                <w:rFonts w:ascii="Times New Roman" w:eastAsia="Times New Roman" w:hAnsi="Times New Roman" w:cs="Times New Roman"/>
                <w:spacing w:val="-6"/>
                <w:sz w:val="24"/>
                <w:szCs w:val="24"/>
                <w:lang w:eastAsia="ru-RU"/>
              </w:rPr>
              <w:t>Оборудование и технология сварочного производства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 xml:space="preserve">Очная </w:t>
            </w:r>
          </w:p>
          <w:p w:rsidR="0084496F" w:rsidRPr="0084496F" w:rsidRDefault="0084496F">
            <w:pPr>
              <w:spacing w:after="0" w:line="276"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47"/>
        </w:trPr>
        <w:tc>
          <w:tcPr>
            <w:tcW w:w="567"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rsidP="0045012F">
            <w:pPr>
              <w:numPr>
                <w:ilvl w:val="0"/>
                <w:numId w:val="2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20.03.01 Техносферная безопасность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Охрана труда и экологическая безопасность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1219"/>
        </w:trPr>
        <w:tc>
          <w:tcPr>
            <w:tcW w:w="567" w:type="dxa"/>
            <w:tcBorders>
              <w:top w:val="single" w:sz="4" w:space="0" w:color="auto"/>
              <w:left w:val="single" w:sz="4" w:space="0" w:color="auto"/>
              <w:bottom w:val="nil"/>
              <w:right w:val="single" w:sz="4" w:space="0" w:color="auto"/>
            </w:tcBorders>
            <w:vAlign w:val="center"/>
          </w:tcPr>
          <w:p w:rsidR="0084496F" w:rsidRPr="0084496F" w:rsidRDefault="0084496F" w:rsidP="0045012F">
            <w:pPr>
              <w:numPr>
                <w:ilvl w:val="0"/>
                <w:numId w:val="2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21.03.01 Нефтегазовое дело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Эксплуатация и обслуживание объектов транспорта и хранения нефти, газа и продуктов переработки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19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4496F" w:rsidRPr="0084496F" w:rsidRDefault="0084496F" w:rsidP="0045012F">
            <w:pPr>
              <w:numPr>
                <w:ilvl w:val="0"/>
                <w:numId w:val="2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eastAsia="Times New Roman" w:hAnsi="Times New Roman" w:cs="Times New Roman"/>
                <w:sz w:val="24"/>
                <w:szCs w:val="24"/>
                <w:lang w:eastAsia="ru-RU"/>
              </w:rPr>
              <w:t>23.03.01 Технология транспортных процессов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Организация перевозок и управление на воздушном транспорте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276"/>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Tr="0084496F">
        <w:trPr>
          <w:trHeight w:val="1740"/>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Инновационные и цифровые технологии транспортно-логистических процессов;</w:t>
            </w:r>
          </w:p>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Управление коммерческой и маркетинговой работой на воздушном транспорте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Tr="0084496F">
        <w:trPr>
          <w:trHeight w:val="780"/>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Логистика нефтегазового комплекса и транспортных систем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379"/>
        </w:trPr>
        <w:tc>
          <w:tcPr>
            <w:tcW w:w="567" w:type="dxa"/>
            <w:tcBorders>
              <w:top w:val="single" w:sz="4" w:space="0" w:color="auto"/>
              <w:left w:val="single" w:sz="4" w:space="0" w:color="auto"/>
              <w:bottom w:val="nil"/>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14</w:t>
            </w:r>
          </w:p>
        </w:tc>
        <w:tc>
          <w:tcPr>
            <w:tcW w:w="3544"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23.03.02 Наземные транспортно-технологические комплексы</w:t>
            </w:r>
          </w:p>
        </w:tc>
        <w:tc>
          <w:tcPr>
            <w:tcW w:w="3402" w:type="dxa"/>
            <w:tcBorders>
              <w:top w:val="single" w:sz="4" w:space="0" w:color="auto"/>
              <w:left w:val="single" w:sz="4" w:space="0" w:color="auto"/>
              <w:bottom w:val="nil"/>
              <w:right w:val="single" w:sz="4" w:space="0" w:color="auto"/>
            </w:tcBorders>
            <w:vAlign w:val="center"/>
          </w:tcPr>
          <w:p w:rsidR="0084496F" w:rsidRPr="0084496F" w:rsidRDefault="0084496F">
            <w:pPr>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Инжиниринг вагонов</w:t>
            </w:r>
          </w:p>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23.03.03 Эксплуатация транспортно-технологических машин и комплексов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Эксплуатация подъемно-транспортных, строительных, дорожных, путевых машин и оборудования;</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надежностью технических систем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7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 w:val="left" w:pos="142"/>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16</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val="en-US" w:eastAsia="ru-RU"/>
              </w:rPr>
            </w:pPr>
            <w:r w:rsidRPr="0084496F">
              <w:rPr>
                <w:rFonts w:ascii="Times New Roman" w:eastAsia="Times New Roman" w:hAnsi="Times New Roman" w:cs="Times New Roman"/>
                <w:sz w:val="24"/>
                <w:szCs w:val="24"/>
                <w:lang w:eastAsia="ru-RU"/>
              </w:rPr>
              <w:t>27.03.04 Управление в технических системах</w:t>
            </w:r>
          </w:p>
        </w:tc>
        <w:tc>
          <w:tcPr>
            <w:tcW w:w="3402"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Управление в автоматизированных и робототехнических системах</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360"/>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val="en-US"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Беспилотные технологии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Tr="0084496F">
        <w:trPr>
          <w:trHeight w:val="177"/>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 w:val="left" w:pos="142"/>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17</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37.03.01 Психология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Психология труда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1.Биология</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tc>
      </w:tr>
      <w:tr w:rsidR="0084496F" w:rsidTr="0084496F">
        <w:trPr>
          <w:trHeight w:val="108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18</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38.03.01 Экономика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Финансы и кредит;</w:t>
            </w:r>
          </w:p>
          <w:p w:rsidR="0084496F" w:rsidRPr="0084496F" w:rsidRDefault="0084496F">
            <w:pPr>
              <w:suppressAutoHyphens/>
              <w:spacing w:after="0" w:line="240" w:lineRule="auto"/>
              <w:rPr>
                <w:rFonts w:ascii="Times New Roman" w:hAnsi="Times New Roman" w:cs="Times New Roman"/>
                <w:sz w:val="24"/>
                <w:szCs w:val="24"/>
              </w:rPr>
            </w:pPr>
            <w:r w:rsidRPr="0084496F">
              <w:rPr>
                <w:rFonts w:ascii="Times New Roman" w:eastAsia="Times New Roman" w:hAnsi="Times New Roman" w:cs="Times New Roman"/>
                <w:sz w:val="24"/>
                <w:szCs w:val="24"/>
                <w:lang w:eastAsia="ru-RU"/>
              </w:rPr>
              <w:t>Экономика предприятий и организаций;</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Маркетинг транспортного комплекса;</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Международный бизнес;</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Экономика международного бизнеса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470"/>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Экономика предприятий и организаций;</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Бухгалтерский учет, анализ и аудит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Tr="0084496F">
        <w:trPr>
          <w:trHeight w:val="70"/>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Экономика предприятий и организаций</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481"/>
        </w:trPr>
        <w:tc>
          <w:tcPr>
            <w:tcW w:w="567" w:type="dxa"/>
            <w:tcBorders>
              <w:top w:val="nil"/>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19</w:t>
            </w:r>
          </w:p>
        </w:tc>
        <w:tc>
          <w:tcPr>
            <w:tcW w:w="3544" w:type="dxa"/>
            <w:tcBorders>
              <w:top w:val="nil"/>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38.03.06 Торговое дело</w:t>
            </w:r>
          </w:p>
        </w:tc>
        <w:tc>
          <w:tcPr>
            <w:tcW w:w="3402" w:type="dxa"/>
            <w:tcBorders>
              <w:top w:val="nil"/>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Цифровые бизнес-модели в коммерции и маркетинге, логистике</w:t>
            </w:r>
          </w:p>
        </w:tc>
        <w:tc>
          <w:tcPr>
            <w:tcW w:w="1985" w:type="dxa"/>
            <w:tcBorders>
              <w:top w:val="nil"/>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2.Русский язык</w:t>
            </w: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p>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Tr="0084496F">
        <w:trPr>
          <w:trHeight w:val="27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20</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38.03.02 Менеджмент</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hAnsi="Times New Roman" w:cs="Times New Roman"/>
                <w:sz w:val="24"/>
                <w:szCs w:val="24"/>
              </w:rPr>
            </w:pPr>
            <w:r w:rsidRPr="0084496F">
              <w:rPr>
                <w:rFonts w:ascii="Times New Roman" w:eastAsia="Times New Roman" w:hAnsi="Times New Roman" w:cs="Times New Roman"/>
                <w:sz w:val="24"/>
                <w:szCs w:val="24"/>
                <w:lang w:eastAsia="ru-RU"/>
              </w:rPr>
              <w:t>Маркетинг;</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Логистика и управление цепями поставок;</w:t>
            </w:r>
          </w:p>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Организация транспортного бизнеса и управление предприятием</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2.Русский язык</w:t>
            </w:r>
          </w:p>
        </w:tc>
        <w:tc>
          <w:tcPr>
            <w:tcW w:w="1278" w:type="dxa"/>
            <w:tcBorders>
              <w:top w:val="single" w:sz="4" w:space="0" w:color="auto"/>
              <w:left w:val="single" w:sz="4" w:space="0" w:color="auto"/>
              <w:bottom w:val="single" w:sz="4" w:space="0" w:color="auto"/>
              <w:right w:val="single" w:sz="4" w:space="0" w:color="auto"/>
            </w:tcBorders>
            <w:vAlign w:val="center"/>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Tr="0084496F">
        <w:trPr>
          <w:trHeight w:val="295"/>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240"/>
        </w:trPr>
        <w:tc>
          <w:tcPr>
            <w:tcW w:w="10776"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Логистика и управление цепями поставок</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p>
        </w:tc>
      </w:tr>
      <w:tr w:rsidR="0084496F" w:rsidTr="0084496F">
        <w:trPr>
          <w:trHeight w:val="681"/>
        </w:trPr>
        <w:tc>
          <w:tcPr>
            <w:tcW w:w="567" w:type="dxa"/>
            <w:tcBorders>
              <w:top w:val="single" w:sz="4" w:space="0" w:color="auto"/>
              <w:left w:val="single" w:sz="4" w:space="0" w:color="auto"/>
              <w:bottom w:val="nil"/>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21</w:t>
            </w:r>
          </w:p>
        </w:tc>
        <w:tc>
          <w:tcPr>
            <w:tcW w:w="3544"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40.03.01 Юриспруденция</w:t>
            </w:r>
          </w:p>
        </w:tc>
        <w:tc>
          <w:tcPr>
            <w:tcW w:w="3402"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Гражданско-правовой</w:t>
            </w:r>
          </w:p>
        </w:tc>
        <w:tc>
          <w:tcPr>
            <w:tcW w:w="1985"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1.Обществознание</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Очно-заочная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348"/>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41.03.05 Международные отношения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Административно-управленческая и офисная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1. Иностранный язык</w:t>
            </w:r>
          </w:p>
          <w:p w:rsidR="0084496F" w:rsidRPr="0084496F" w:rsidRDefault="0084496F">
            <w:pPr>
              <w:pStyle w:val="ConsPlusTitle0"/>
              <w:spacing w:line="276" w:lineRule="auto"/>
              <w:rPr>
                <w:b w:val="0"/>
                <w:bCs/>
                <w:szCs w:val="24"/>
                <w:lang w:eastAsia="en-US"/>
              </w:rPr>
            </w:pPr>
            <w:r w:rsidRPr="0084496F">
              <w:rPr>
                <w:b w:val="0"/>
                <w:bCs/>
                <w:szCs w:val="24"/>
                <w:lang w:eastAsia="en-US"/>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803"/>
        </w:trPr>
        <w:tc>
          <w:tcPr>
            <w:tcW w:w="567" w:type="dxa"/>
            <w:tcBorders>
              <w:top w:val="single" w:sz="4" w:space="0" w:color="auto"/>
              <w:left w:val="single" w:sz="4" w:space="0" w:color="auto"/>
              <w:bottom w:val="nil"/>
              <w:right w:val="single" w:sz="4" w:space="0" w:color="auto"/>
            </w:tcBorders>
            <w:vAlign w:val="center"/>
            <w:hideMark/>
          </w:tcPr>
          <w:p w:rsidR="0084496F" w:rsidRPr="0084496F" w:rsidRDefault="0084496F">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23</w:t>
            </w:r>
          </w:p>
        </w:tc>
        <w:tc>
          <w:tcPr>
            <w:tcW w:w="3544"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43.03.01 Сервис</w:t>
            </w:r>
          </w:p>
        </w:tc>
        <w:tc>
          <w:tcPr>
            <w:tcW w:w="3402"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Медиа технологии, деловой и выставочный сервис</w:t>
            </w:r>
          </w:p>
        </w:tc>
        <w:tc>
          <w:tcPr>
            <w:tcW w:w="1985" w:type="dxa"/>
            <w:tcBorders>
              <w:top w:val="single" w:sz="4" w:space="0" w:color="auto"/>
              <w:left w:val="single" w:sz="4" w:space="0" w:color="auto"/>
              <w:bottom w:val="nil"/>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 Математика</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nil"/>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43.03.02 Туризм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Организация туристско-экскурсионной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1.История</w:t>
            </w:r>
          </w:p>
          <w:p w:rsidR="0084496F" w:rsidRPr="0084496F" w:rsidRDefault="0084496F">
            <w:pPr>
              <w:suppressAutoHyphens/>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r w:rsidR="0084496F" w:rsidTr="0084496F">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25</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45.03.04 Интеллектуальные системы в гуманитарной сфере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Разработка и программирование интеллектуальных систем в бизнес-сфере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1. Математика</w:t>
            </w:r>
          </w:p>
          <w:p w:rsidR="0084496F" w:rsidRPr="0084496F" w:rsidRDefault="0084496F">
            <w:pPr>
              <w:pStyle w:val="ConsPlusTitle0"/>
              <w:spacing w:line="276" w:lineRule="auto"/>
              <w:rPr>
                <w:b w:val="0"/>
                <w:szCs w:val="24"/>
                <w:lang w:eastAsia="en-US"/>
              </w:rPr>
            </w:pPr>
            <w:r w:rsidRPr="0084496F">
              <w:rPr>
                <w:b w:val="0"/>
                <w:szCs w:val="24"/>
                <w:lang w:eastAsia="en-US"/>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tc>
      </w:tr>
      <w:tr w:rsidR="0084496F" w:rsidTr="0084496F">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spacing w:after="0" w:line="240" w:lineRule="auto"/>
              <w:contextualSpacing/>
              <w:rPr>
                <w:rFonts w:ascii="Times New Roman" w:eastAsia="Times New Roman" w:hAnsi="Times New Roman" w:cs="Times New Roman"/>
                <w:sz w:val="24"/>
                <w:szCs w:val="24"/>
                <w:lang w:eastAsia="ru-RU"/>
              </w:rPr>
            </w:pPr>
            <w:r w:rsidRPr="0084496F">
              <w:rPr>
                <w:rFonts w:ascii="Times New Roman" w:eastAsia="Times New Roman" w:hAnsi="Times New Roman" w:cs="Times New Roman"/>
                <w:sz w:val="24"/>
                <w:szCs w:val="24"/>
                <w:lang w:eastAsia="ru-RU"/>
              </w:rPr>
              <w:t>26</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46.03.02 Документоведение и архивоведение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Цифровизация корпоративного документооборота</w:t>
            </w:r>
          </w:p>
        </w:tc>
        <w:tc>
          <w:tcPr>
            <w:tcW w:w="1985" w:type="dxa"/>
            <w:tcBorders>
              <w:top w:val="single" w:sz="4" w:space="0" w:color="auto"/>
              <w:left w:val="single" w:sz="4" w:space="0" w:color="auto"/>
              <w:bottom w:val="single" w:sz="4" w:space="0" w:color="auto"/>
              <w:right w:val="single" w:sz="4" w:space="0" w:color="auto"/>
            </w:tcBorders>
            <w:hideMark/>
          </w:tcPr>
          <w:p w:rsidR="0084496F" w:rsidRPr="0084496F" w:rsidRDefault="0084496F">
            <w:pPr>
              <w:spacing w:after="0" w:line="240" w:lineRule="auto"/>
              <w:rPr>
                <w:rFonts w:ascii="Times New Roman" w:hAnsi="Times New Roman" w:cs="Times New Roman"/>
                <w:sz w:val="24"/>
                <w:szCs w:val="24"/>
              </w:rPr>
            </w:pPr>
            <w:r w:rsidRPr="0084496F">
              <w:rPr>
                <w:rFonts w:ascii="Times New Roman" w:hAnsi="Times New Roman" w:cs="Times New Roman"/>
                <w:sz w:val="24"/>
                <w:szCs w:val="24"/>
              </w:rPr>
              <w:t>1.История</w:t>
            </w:r>
          </w:p>
          <w:p w:rsidR="0084496F" w:rsidRPr="0084496F" w:rsidRDefault="0084496F">
            <w:pPr>
              <w:autoSpaceDE w:val="0"/>
              <w:autoSpaceDN w:val="0"/>
              <w:adjustRightInd w:val="0"/>
              <w:spacing w:after="0" w:line="240" w:lineRule="auto"/>
              <w:rPr>
                <w:rFonts w:ascii="Times New Roman" w:hAnsi="Times New Roman" w:cs="Times New Roman"/>
                <w:sz w:val="24"/>
                <w:szCs w:val="24"/>
              </w:rPr>
            </w:pPr>
            <w:r w:rsidRPr="0084496F">
              <w:rPr>
                <w:rFonts w:ascii="Times New Roman" w:hAnsi="Times New Roman" w:cs="Times New Roman"/>
                <w:sz w:val="24"/>
                <w:szCs w:val="24"/>
              </w:rPr>
              <w:t>2. Русский язык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Очная</w:t>
            </w:r>
          </w:p>
          <w:p w:rsidR="0084496F" w:rsidRPr="0084496F" w:rsidRDefault="0084496F">
            <w:pPr>
              <w:spacing w:after="0" w:line="240" w:lineRule="auto"/>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t>Заочная</w:t>
            </w:r>
          </w:p>
        </w:tc>
      </w:tr>
    </w:tbl>
    <w:p w:rsidR="0084496F" w:rsidRDefault="0084496F" w:rsidP="0084496F">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вступительные испытания размещены в порядке приоритетности. </w:t>
      </w:r>
    </w:p>
    <w:p w:rsidR="0084496F" w:rsidRDefault="0084496F" w:rsidP="0084496F">
      <w:p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0"/>
          <w:szCs w:val="20"/>
          <w:lang w:eastAsia="ru-RU"/>
        </w:rPr>
        <w:t>**–для получения второго и последующего высшего образования</w:t>
      </w:r>
    </w:p>
    <w:p w:rsidR="0084496F" w:rsidRDefault="0084496F" w:rsidP="0084496F">
      <w:pPr>
        <w:spacing w:after="0" w:line="240" w:lineRule="auto"/>
        <w:contextualSpacing/>
        <w:jc w:val="center"/>
        <w:rPr>
          <w:rFonts w:ascii="Times New Roman" w:eastAsia="Times New Roman" w:hAnsi="Times New Roman" w:cs="Times New Roman"/>
          <w:sz w:val="28"/>
          <w:szCs w:val="24"/>
          <w:lang w:eastAsia="ru-RU"/>
        </w:rPr>
      </w:pPr>
    </w:p>
    <w:p w:rsidR="0084496F" w:rsidRDefault="0084496F" w:rsidP="0084496F">
      <w:pPr>
        <w:spacing w:after="0" w:line="240" w:lineRule="auto"/>
        <w:contextualSpacing/>
        <w:jc w:val="center"/>
        <w:rPr>
          <w:rFonts w:ascii="Times New Roman" w:eastAsia="Times New Roman" w:hAnsi="Times New Roman" w:cs="Times New Roman"/>
          <w:sz w:val="28"/>
          <w:szCs w:val="24"/>
          <w:lang w:eastAsia="ru-RU"/>
        </w:rPr>
      </w:pPr>
    </w:p>
    <w:p w:rsidR="0084496F" w:rsidRDefault="0084496F" w:rsidP="0084496F">
      <w:pPr>
        <w:spacing w:after="0" w:line="240" w:lineRule="auto"/>
        <w:contextualSpacing/>
        <w:jc w:val="center"/>
        <w:rPr>
          <w:rFonts w:ascii="Times New Roman" w:eastAsia="Times New Roman" w:hAnsi="Times New Roman" w:cs="Times New Roman"/>
          <w:sz w:val="28"/>
          <w:szCs w:val="24"/>
          <w:lang w:eastAsia="ru-RU"/>
        </w:rPr>
      </w:pPr>
    </w:p>
    <w:p w:rsidR="0084496F" w:rsidRDefault="0084496F" w:rsidP="0084496F">
      <w:pPr>
        <w:spacing w:after="0" w:line="240" w:lineRule="auto"/>
        <w:contextualSpacing/>
        <w:jc w:val="center"/>
        <w:rPr>
          <w:rFonts w:ascii="Times New Roman" w:eastAsia="Times New Roman" w:hAnsi="Times New Roman" w:cs="Times New Roman"/>
          <w:sz w:val="28"/>
          <w:szCs w:val="24"/>
          <w:lang w:eastAsia="ru-RU"/>
        </w:rPr>
      </w:pPr>
    </w:p>
    <w:p w:rsidR="0084496F" w:rsidRDefault="0084496F" w:rsidP="0084496F">
      <w:pPr>
        <w:spacing w:after="0" w:line="240" w:lineRule="auto"/>
        <w:contextualSpacing/>
        <w:jc w:val="center"/>
        <w:rPr>
          <w:rFonts w:ascii="Times New Roman" w:eastAsia="Times New Roman" w:hAnsi="Times New Roman" w:cs="Times New Roman"/>
          <w:sz w:val="28"/>
          <w:szCs w:val="24"/>
          <w:lang w:eastAsia="ru-RU"/>
        </w:rPr>
      </w:pPr>
    </w:p>
    <w:p w:rsidR="0084496F" w:rsidRDefault="0084496F" w:rsidP="0084496F">
      <w:pPr>
        <w:spacing w:after="0" w:line="240" w:lineRule="auto"/>
        <w:contextualSpacing/>
        <w:jc w:val="center"/>
        <w:rPr>
          <w:rFonts w:ascii="Times New Roman" w:eastAsia="Times New Roman" w:hAnsi="Times New Roman" w:cs="Times New Roman"/>
          <w:sz w:val="28"/>
          <w:szCs w:val="24"/>
          <w:lang w:eastAsia="ru-RU"/>
        </w:rPr>
      </w:pP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2 к </w:t>
      </w:r>
      <w:r>
        <w:rPr>
          <w:rFonts w:ascii="Times New Roman" w:eastAsia="Calibri" w:hAnsi="Times New Roman" w:cs="Times New Roman"/>
          <w:sz w:val="28"/>
          <w:szCs w:val="28"/>
        </w:rPr>
        <w:t>Правилам приема</w:t>
      </w: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Соответствие профиля олимпиады школьников для предоставления особых прав для приема на обучение по программам бакалавриата и специалитета</w:t>
      </w:r>
    </w:p>
    <w:p w:rsidR="0084496F" w:rsidRDefault="0084496F" w:rsidP="0084496F">
      <w:pPr>
        <w:spacing w:after="0" w:line="240" w:lineRule="auto"/>
        <w:jc w:val="both"/>
        <w:rPr>
          <w:rFonts w:ascii="Times New Roman" w:eastAsia="Times New Roman" w:hAnsi="Times New Roman" w:cs="Times New Roman"/>
          <w:bCs/>
          <w:sz w:val="28"/>
          <w:szCs w:val="28"/>
          <w:lang w:eastAsia="ru-RU"/>
        </w:rPr>
      </w:pPr>
    </w:p>
    <w:tbl>
      <w:tblPr>
        <w:tblW w:w="10031" w:type="dxa"/>
        <w:tblLook w:val="04A0" w:firstRow="1" w:lastRow="0" w:firstColumn="1" w:lastColumn="0" w:noHBand="0" w:noVBand="1"/>
      </w:tblPr>
      <w:tblGrid>
        <w:gridCol w:w="1978"/>
        <w:gridCol w:w="2742"/>
        <w:gridCol w:w="5311"/>
      </w:tblGrid>
      <w:tr w:rsidR="0084496F" w:rsidRPr="0084496F" w:rsidTr="0084496F">
        <w:trPr>
          <w:tblHeader/>
        </w:trPr>
        <w:tc>
          <w:tcPr>
            <w:tcW w:w="1978" w:type="dxa"/>
            <w:tcBorders>
              <w:top w:val="single" w:sz="4" w:space="0" w:color="auto"/>
              <w:left w:val="single" w:sz="4" w:space="0" w:color="auto"/>
              <w:bottom w:val="single" w:sz="4" w:space="0" w:color="auto"/>
              <w:right w:val="single" w:sz="4" w:space="0" w:color="auto"/>
            </w:tcBorders>
            <w:hideMark/>
          </w:tcPr>
          <w:p w:rsidR="0084496F" w:rsidRPr="0084496F" w:rsidRDefault="0084496F">
            <w:pPr>
              <w:jc w:val="center"/>
              <w:rPr>
                <w:rFonts w:ascii="Times New Roman" w:hAnsi="Times New Roman" w:cs="Times New Roman"/>
                <w:b/>
                <w:bCs/>
                <w:sz w:val="24"/>
                <w:szCs w:val="24"/>
              </w:rPr>
            </w:pPr>
            <w:r w:rsidRPr="0084496F">
              <w:rPr>
                <w:rFonts w:ascii="Times New Roman" w:hAnsi="Times New Roman" w:cs="Times New Roman"/>
                <w:b/>
                <w:bCs/>
                <w:sz w:val="24"/>
                <w:szCs w:val="24"/>
              </w:rPr>
              <w:t xml:space="preserve">Профиль </w:t>
            </w:r>
          </w:p>
          <w:p w:rsidR="0084496F" w:rsidRPr="0084496F" w:rsidRDefault="0084496F">
            <w:pPr>
              <w:jc w:val="center"/>
              <w:rPr>
                <w:rFonts w:ascii="Times New Roman" w:hAnsi="Times New Roman" w:cs="Times New Roman"/>
                <w:b/>
                <w:bCs/>
                <w:sz w:val="24"/>
                <w:szCs w:val="24"/>
              </w:rPr>
            </w:pPr>
            <w:r w:rsidRPr="0084496F">
              <w:rPr>
                <w:rFonts w:ascii="Times New Roman" w:hAnsi="Times New Roman" w:cs="Times New Roman"/>
                <w:b/>
                <w:bCs/>
                <w:sz w:val="24"/>
                <w:szCs w:val="24"/>
              </w:rPr>
              <w:t>олимпиады</w:t>
            </w:r>
          </w:p>
        </w:tc>
        <w:tc>
          <w:tcPr>
            <w:tcW w:w="2742" w:type="dxa"/>
            <w:tcBorders>
              <w:top w:val="single" w:sz="4" w:space="0" w:color="auto"/>
              <w:left w:val="single" w:sz="4" w:space="0" w:color="auto"/>
              <w:bottom w:val="single" w:sz="4" w:space="0" w:color="auto"/>
              <w:right w:val="single" w:sz="4" w:space="0" w:color="auto"/>
            </w:tcBorders>
            <w:hideMark/>
          </w:tcPr>
          <w:p w:rsidR="0084496F" w:rsidRPr="0084496F" w:rsidRDefault="0084496F">
            <w:pPr>
              <w:jc w:val="center"/>
              <w:rPr>
                <w:rFonts w:ascii="Times New Roman" w:hAnsi="Times New Roman" w:cs="Times New Roman"/>
                <w:b/>
                <w:bCs/>
                <w:sz w:val="24"/>
                <w:szCs w:val="24"/>
              </w:rPr>
            </w:pPr>
            <w:r w:rsidRPr="0084496F">
              <w:rPr>
                <w:rFonts w:ascii="Times New Roman" w:hAnsi="Times New Roman" w:cs="Times New Roman"/>
                <w:b/>
                <w:bCs/>
                <w:sz w:val="24"/>
                <w:szCs w:val="24"/>
              </w:rPr>
              <w:t>Общеобразовательный предмет</w:t>
            </w:r>
          </w:p>
        </w:tc>
        <w:tc>
          <w:tcPr>
            <w:tcW w:w="5311" w:type="dxa"/>
            <w:tcBorders>
              <w:top w:val="single" w:sz="4" w:space="0" w:color="auto"/>
              <w:left w:val="single" w:sz="4" w:space="0" w:color="auto"/>
              <w:bottom w:val="single" w:sz="4" w:space="0" w:color="auto"/>
              <w:right w:val="single" w:sz="4" w:space="0" w:color="auto"/>
            </w:tcBorders>
            <w:hideMark/>
          </w:tcPr>
          <w:p w:rsidR="0084496F" w:rsidRPr="0084496F" w:rsidRDefault="0084496F">
            <w:pPr>
              <w:jc w:val="center"/>
              <w:rPr>
                <w:rFonts w:ascii="Times New Roman" w:hAnsi="Times New Roman" w:cs="Times New Roman"/>
                <w:b/>
                <w:bCs/>
                <w:sz w:val="24"/>
                <w:szCs w:val="24"/>
              </w:rPr>
            </w:pPr>
            <w:r w:rsidRPr="0084496F">
              <w:rPr>
                <w:rFonts w:ascii="Times New Roman" w:hAnsi="Times New Roman" w:cs="Times New Roman"/>
                <w:b/>
                <w:bCs/>
                <w:sz w:val="24"/>
                <w:szCs w:val="24"/>
              </w:rPr>
              <w:t>Специальность/ направление подготовки</w:t>
            </w:r>
          </w:p>
        </w:tc>
      </w:tr>
      <w:tr w:rsidR="0084496F" w:rsidRPr="0084496F" w:rsidTr="0084496F">
        <w:tc>
          <w:tcPr>
            <w:tcW w:w="1978" w:type="dxa"/>
            <w:vMerge w:val="restart"/>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hAnsi="Times New Roman" w:cs="Times New Roman"/>
                <w:bCs/>
                <w:sz w:val="24"/>
                <w:szCs w:val="24"/>
              </w:rPr>
            </w:pPr>
            <w:r w:rsidRPr="0084496F">
              <w:rPr>
                <w:rFonts w:ascii="Times New Roman" w:hAnsi="Times New Roman" w:cs="Times New Roman"/>
                <w:bCs/>
                <w:sz w:val="24"/>
                <w:szCs w:val="24"/>
              </w:rPr>
              <w:t>Естественные науки, робототехника, инженерные науки, техника и технологи, математика, информатика, физика, информационная безопасность</w:t>
            </w:r>
          </w:p>
        </w:tc>
        <w:tc>
          <w:tcPr>
            <w:tcW w:w="2742" w:type="dxa"/>
            <w:vMerge w:val="restart"/>
            <w:tcBorders>
              <w:top w:val="single" w:sz="4" w:space="0" w:color="auto"/>
              <w:left w:val="single" w:sz="4" w:space="0" w:color="auto"/>
              <w:bottom w:val="single" w:sz="4" w:space="0" w:color="auto"/>
              <w:right w:val="single" w:sz="4" w:space="0" w:color="auto"/>
            </w:tcBorders>
            <w:hideMark/>
          </w:tcPr>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Математика</w:t>
            </w:r>
          </w:p>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Информатика и ИКТ</w:t>
            </w: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01.03.02 Прикладная математика и информатика</w:t>
            </w:r>
          </w:p>
        </w:tc>
      </w:tr>
      <w:tr w:rsidR="0084496F" w:rsidRPr="0084496F" w:rsidTr="0084496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hAnsi="Times New Roman" w:cs="Times New Roman"/>
                <w:bCs/>
                <w:sz w:val="24"/>
                <w:szCs w:val="24"/>
              </w:rPr>
            </w:pPr>
            <w:r w:rsidRPr="0084496F">
              <w:rPr>
                <w:rFonts w:ascii="Times New Roman" w:hAnsi="Times New Roman" w:cs="Times New Roman"/>
                <w:sz w:val="24"/>
                <w:szCs w:val="24"/>
              </w:rPr>
              <w:t>09.03.03 Прикладная информатика</w:t>
            </w:r>
          </w:p>
        </w:tc>
      </w:tr>
      <w:tr w:rsidR="0084496F" w:rsidRPr="0084496F" w:rsidTr="0084496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hAnsi="Times New Roman" w:cs="Times New Roman"/>
                <w:sz w:val="24"/>
                <w:szCs w:val="24"/>
              </w:rPr>
            </w:pPr>
            <w:r w:rsidRPr="0084496F">
              <w:rPr>
                <w:rFonts w:ascii="Times New Roman" w:hAnsi="Times New Roman" w:cs="Times New Roman"/>
                <w:sz w:val="24"/>
                <w:szCs w:val="24"/>
              </w:rPr>
              <w:t>09.03.01 Информатика и вычислительная техника</w:t>
            </w:r>
          </w:p>
        </w:tc>
      </w:tr>
      <w:tr w:rsidR="0084496F" w:rsidRPr="0084496F" w:rsidTr="0084496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hAnsi="Times New Roman" w:cs="Times New Roman"/>
                <w:sz w:val="24"/>
                <w:szCs w:val="24"/>
              </w:rPr>
            </w:pPr>
            <w:r w:rsidRPr="0084496F">
              <w:rPr>
                <w:rFonts w:ascii="Times New Roman" w:hAnsi="Times New Roman" w:cs="Times New Roman"/>
                <w:sz w:val="24"/>
                <w:szCs w:val="24"/>
              </w:rPr>
              <w:t>09.03.04 Программная инженерия</w:t>
            </w:r>
          </w:p>
        </w:tc>
      </w:tr>
      <w:tr w:rsidR="0084496F" w:rsidRPr="0084496F" w:rsidTr="0084496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hAnsi="Times New Roman" w:cs="Times New Roman"/>
                <w:sz w:val="24"/>
                <w:szCs w:val="24"/>
              </w:rPr>
            </w:pPr>
            <w:r w:rsidRPr="0084496F">
              <w:rPr>
                <w:rFonts w:ascii="Times New Roman" w:hAnsi="Times New Roman" w:cs="Times New Roman"/>
                <w:sz w:val="24"/>
                <w:szCs w:val="24"/>
              </w:rPr>
              <w:t>45.03.04 Интеллектуальные системы в гуманитарной сфере</w:t>
            </w:r>
          </w:p>
        </w:tc>
      </w:tr>
      <w:tr w:rsidR="0084496F" w:rsidRPr="0084496F" w:rsidTr="0084496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2742" w:type="dxa"/>
            <w:vMerge w:val="restart"/>
            <w:tcBorders>
              <w:top w:val="single" w:sz="4" w:space="0" w:color="auto"/>
              <w:left w:val="single" w:sz="4" w:space="0" w:color="auto"/>
              <w:bottom w:val="single" w:sz="4" w:space="0" w:color="auto"/>
              <w:right w:val="single" w:sz="4" w:space="0" w:color="auto"/>
            </w:tcBorders>
            <w:hideMark/>
          </w:tcPr>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Математика</w:t>
            </w:r>
          </w:p>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Физика</w:t>
            </w: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07.03.04 Градостроительство</w:t>
            </w:r>
          </w:p>
        </w:tc>
      </w:tr>
      <w:tr w:rsidR="0084496F" w:rsidRPr="0084496F" w:rsidTr="0084496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 xml:space="preserve">08.03.01 Строительство </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08.05.01 Строительство уникальных зданий и сооружений</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08.05.02 Строительство, эксплуатация, восстановление и техническое прикрытие автомобильных дорог, мостов и тоннелей</w:t>
            </w:r>
          </w:p>
        </w:tc>
      </w:tr>
      <w:tr w:rsidR="0084496F" w:rsidRPr="0084496F" w:rsidTr="0084496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09.03.02 Информационные системы и технологии</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09.03.03 Прикладная информатика</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10.05.03 Информационная безопасность автоматизированных систем</w:t>
            </w:r>
          </w:p>
        </w:tc>
      </w:tr>
      <w:tr w:rsidR="0084496F" w:rsidRPr="0084496F" w:rsidTr="0084496F">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11.03.02 Инфокоммуникационные технологии и системы связи</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pacing w:val="-6"/>
                <w:sz w:val="24"/>
                <w:szCs w:val="24"/>
              </w:rPr>
              <w:t>13.03.02 Электроэнергетика и электротехника</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pacing w:val="-6"/>
                <w:sz w:val="24"/>
                <w:szCs w:val="24"/>
              </w:rPr>
            </w:pPr>
            <w:r w:rsidRPr="0084496F">
              <w:rPr>
                <w:rFonts w:ascii="Times New Roman" w:hAnsi="Times New Roman" w:cs="Times New Roman"/>
                <w:spacing w:val="-6"/>
                <w:sz w:val="24"/>
                <w:szCs w:val="24"/>
              </w:rPr>
              <w:t>15.03.01 Машиностроение</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20.03.01 Техносферная безопасность</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20.05.01 Пожарная безопасность</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21.03.01 Нефтегазовое дело</w:t>
            </w:r>
          </w:p>
        </w:tc>
      </w:tr>
      <w:tr w:rsidR="0084496F" w:rsidRPr="0084496F" w:rsidTr="0084496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23.03.01 Технология транспортных процессов</w:t>
            </w:r>
          </w:p>
        </w:tc>
      </w:tr>
      <w:tr w:rsidR="0084496F" w:rsidRPr="0084496F" w:rsidTr="0084496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23.03.02 Наземные транспортно-технологические комплексы</w:t>
            </w:r>
          </w:p>
        </w:tc>
      </w:tr>
      <w:tr w:rsidR="0084496F" w:rsidRPr="0084496F" w:rsidTr="0084496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23.03.03 Эксплуатация транспортно-технологических машин и комплексов</w:t>
            </w:r>
          </w:p>
        </w:tc>
      </w:tr>
      <w:tr w:rsidR="0084496F" w:rsidRPr="0084496F" w:rsidTr="0084496F">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23.05.01 Наземные транспортно-технологические средства</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23.05.03 Подвижной состав железных дорог</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pacing w:val="-6"/>
                <w:sz w:val="24"/>
                <w:szCs w:val="24"/>
              </w:rPr>
            </w:pPr>
            <w:r w:rsidRPr="0084496F">
              <w:rPr>
                <w:rFonts w:ascii="Times New Roman" w:hAnsi="Times New Roman" w:cs="Times New Roman"/>
                <w:sz w:val="24"/>
                <w:szCs w:val="24"/>
              </w:rPr>
              <w:t>23.05.04 Эксплуатация железных дорог</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23.05.05 Системы обеспечения движения поездов</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23.05.06 Строительство железных дорог, мостов и транспортных тоннелей</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27.03.02 Управление качеством</w:t>
            </w:r>
          </w:p>
        </w:tc>
      </w:tr>
      <w:tr w:rsidR="0084496F" w:rsidRPr="0084496F" w:rsidTr="0084496F">
        <w:tc>
          <w:tcPr>
            <w:tcW w:w="1978" w:type="dxa"/>
            <w:vMerge w:val="restart"/>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hAnsi="Times New Roman" w:cs="Times New Roman"/>
                <w:bCs/>
                <w:sz w:val="24"/>
                <w:szCs w:val="24"/>
              </w:rPr>
            </w:pPr>
            <w:r w:rsidRPr="0084496F">
              <w:rPr>
                <w:rFonts w:ascii="Times New Roman" w:hAnsi="Times New Roman" w:cs="Times New Roman"/>
                <w:bCs/>
                <w:sz w:val="24"/>
                <w:szCs w:val="24"/>
              </w:rPr>
              <w:t>Математика</w:t>
            </w:r>
          </w:p>
          <w:p w:rsidR="0084496F" w:rsidRPr="0084496F" w:rsidRDefault="0084496F">
            <w:pPr>
              <w:jc w:val="both"/>
              <w:rPr>
                <w:rFonts w:ascii="Times New Roman" w:hAnsi="Times New Roman" w:cs="Times New Roman"/>
                <w:bCs/>
                <w:sz w:val="24"/>
                <w:szCs w:val="24"/>
              </w:rPr>
            </w:pPr>
            <w:r w:rsidRPr="0084496F">
              <w:rPr>
                <w:rFonts w:ascii="Times New Roman" w:hAnsi="Times New Roman" w:cs="Times New Roman"/>
                <w:bCs/>
                <w:sz w:val="24"/>
                <w:szCs w:val="24"/>
              </w:rPr>
              <w:t>Обществознание</w:t>
            </w:r>
          </w:p>
          <w:p w:rsidR="0084496F" w:rsidRPr="0084496F" w:rsidRDefault="0084496F">
            <w:pPr>
              <w:jc w:val="both"/>
              <w:rPr>
                <w:rFonts w:ascii="Times New Roman" w:hAnsi="Times New Roman" w:cs="Times New Roman"/>
                <w:bCs/>
                <w:sz w:val="24"/>
                <w:szCs w:val="24"/>
              </w:rPr>
            </w:pPr>
            <w:r w:rsidRPr="0084496F">
              <w:rPr>
                <w:rFonts w:ascii="Times New Roman" w:hAnsi="Times New Roman" w:cs="Times New Roman"/>
                <w:bCs/>
                <w:sz w:val="24"/>
                <w:szCs w:val="24"/>
              </w:rPr>
              <w:t>экономика</w:t>
            </w:r>
          </w:p>
        </w:tc>
        <w:tc>
          <w:tcPr>
            <w:tcW w:w="2742" w:type="dxa"/>
            <w:vMerge w:val="restart"/>
            <w:tcBorders>
              <w:top w:val="single" w:sz="4" w:space="0" w:color="auto"/>
              <w:left w:val="single" w:sz="4" w:space="0" w:color="auto"/>
              <w:bottom w:val="single" w:sz="4" w:space="0" w:color="auto"/>
              <w:right w:val="single" w:sz="4" w:space="0" w:color="auto"/>
            </w:tcBorders>
            <w:hideMark/>
          </w:tcPr>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Математика</w:t>
            </w:r>
          </w:p>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Обществознание</w:t>
            </w: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38.03.01 Экономика</w:t>
            </w:r>
          </w:p>
        </w:tc>
      </w:tr>
      <w:tr w:rsidR="0084496F" w:rsidRPr="0084496F" w:rsidTr="0084496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38.03.02 Менеджмент</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38.05.01 Экономическая безопасность</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43.03.01 Сервис</w:t>
            </w:r>
          </w:p>
        </w:tc>
      </w:tr>
      <w:tr w:rsidR="0084496F" w:rsidRPr="0084496F" w:rsidTr="0084496F">
        <w:trPr>
          <w:trHeight w:val="283"/>
        </w:trPr>
        <w:tc>
          <w:tcPr>
            <w:tcW w:w="1978" w:type="dxa"/>
            <w:vMerge w:val="restart"/>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hAnsi="Times New Roman" w:cs="Times New Roman"/>
                <w:bCs/>
                <w:sz w:val="24"/>
                <w:szCs w:val="24"/>
              </w:rPr>
            </w:pPr>
            <w:r w:rsidRPr="0084496F">
              <w:rPr>
                <w:rFonts w:ascii="Times New Roman" w:hAnsi="Times New Roman" w:cs="Times New Roman"/>
                <w:bCs/>
                <w:sz w:val="24"/>
                <w:szCs w:val="24"/>
              </w:rPr>
              <w:t>Гуманитарные и социальные науки, право, политология, философия, социология, история, обществознание</w:t>
            </w:r>
          </w:p>
        </w:tc>
        <w:tc>
          <w:tcPr>
            <w:tcW w:w="2742" w:type="dxa"/>
            <w:vMerge w:val="restart"/>
            <w:tcBorders>
              <w:top w:val="single" w:sz="4" w:space="0" w:color="auto"/>
              <w:left w:val="single" w:sz="4" w:space="0" w:color="auto"/>
              <w:bottom w:val="single" w:sz="4" w:space="0" w:color="auto"/>
              <w:right w:val="single" w:sz="4" w:space="0" w:color="auto"/>
            </w:tcBorders>
            <w:hideMark/>
          </w:tcPr>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Обществознание</w:t>
            </w:r>
          </w:p>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История</w:t>
            </w: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38.05.02 Таможенное дело</w:t>
            </w:r>
          </w:p>
        </w:tc>
      </w:tr>
      <w:tr w:rsidR="0084496F" w:rsidRPr="0084496F" w:rsidTr="0084496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40.05.01 Правовое обеспечение национальной безопасности</w:t>
            </w:r>
          </w:p>
        </w:tc>
      </w:tr>
      <w:tr w:rsidR="0084496F" w:rsidRPr="0084496F" w:rsidTr="0084496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39.03.02 Социальная работа</w:t>
            </w:r>
          </w:p>
        </w:tc>
      </w:tr>
      <w:tr w:rsidR="0084496F" w:rsidRPr="0084496F" w:rsidTr="0084496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40.03.01 Юриспруденция</w:t>
            </w:r>
          </w:p>
        </w:tc>
      </w:tr>
      <w:tr w:rsidR="0084496F" w:rsidRPr="0084496F" w:rsidTr="0084496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43.03.02 Туризм</w:t>
            </w:r>
          </w:p>
        </w:tc>
      </w:tr>
      <w:tr w:rsidR="0084496F" w:rsidRPr="0084496F" w:rsidTr="0084496F">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46.03.02 Документоведение и архивоведение</w:t>
            </w:r>
          </w:p>
        </w:tc>
      </w:tr>
      <w:tr w:rsidR="0084496F" w:rsidRPr="0084496F" w:rsidTr="0084496F">
        <w:tc>
          <w:tcPr>
            <w:tcW w:w="1978" w:type="dxa"/>
            <w:vMerge w:val="restart"/>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hAnsi="Times New Roman" w:cs="Times New Roman"/>
                <w:bCs/>
                <w:sz w:val="24"/>
                <w:szCs w:val="24"/>
              </w:rPr>
            </w:pPr>
            <w:r w:rsidRPr="0084496F">
              <w:rPr>
                <w:rFonts w:ascii="Times New Roman" w:hAnsi="Times New Roman" w:cs="Times New Roman"/>
                <w:bCs/>
                <w:sz w:val="24"/>
                <w:szCs w:val="24"/>
              </w:rPr>
              <w:t>Гуманитарные и социальные науки, психология, биология, обществознание, математика</w:t>
            </w:r>
          </w:p>
        </w:tc>
        <w:tc>
          <w:tcPr>
            <w:tcW w:w="2742" w:type="dxa"/>
            <w:vMerge w:val="restart"/>
            <w:tcBorders>
              <w:top w:val="single" w:sz="4" w:space="0" w:color="auto"/>
              <w:left w:val="single" w:sz="4" w:space="0" w:color="auto"/>
              <w:bottom w:val="single" w:sz="4" w:space="0" w:color="auto"/>
              <w:right w:val="single" w:sz="4" w:space="0" w:color="auto"/>
            </w:tcBorders>
          </w:tcPr>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Обществознание</w:t>
            </w:r>
          </w:p>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Биология</w:t>
            </w:r>
          </w:p>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Математика</w:t>
            </w:r>
          </w:p>
          <w:p w:rsidR="0084496F" w:rsidRPr="0084496F" w:rsidRDefault="0084496F">
            <w:pPr>
              <w:jc w:val="center"/>
              <w:rPr>
                <w:rFonts w:ascii="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37.03.01 Психология</w:t>
            </w:r>
          </w:p>
        </w:tc>
      </w:tr>
      <w:tr w:rsidR="0084496F" w:rsidRP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rPr>
                <w:rFonts w:ascii="Times New Roman" w:eastAsia="Times New Roman" w:hAnsi="Times New Roman" w:cs="Times New Roman"/>
                <w:bCs/>
                <w:sz w:val="24"/>
                <w:szCs w:val="24"/>
              </w:rPr>
            </w:pP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37.05.02 Психология служебной деятельности</w:t>
            </w:r>
          </w:p>
        </w:tc>
      </w:tr>
      <w:tr w:rsidR="0084496F" w:rsidRPr="0084496F" w:rsidTr="0084496F">
        <w:tc>
          <w:tcPr>
            <w:tcW w:w="1978" w:type="dxa"/>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hAnsi="Times New Roman" w:cs="Times New Roman"/>
                <w:bCs/>
                <w:sz w:val="24"/>
                <w:szCs w:val="24"/>
              </w:rPr>
            </w:pPr>
            <w:r w:rsidRPr="0084496F">
              <w:rPr>
                <w:rFonts w:ascii="Times New Roman" w:hAnsi="Times New Roman" w:cs="Times New Roman"/>
                <w:bCs/>
                <w:sz w:val="24"/>
                <w:szCs w:val="24"/>
              </w:rPr>
              <w:t>Лингвистика, филология,</w:t>
            </w:r>
          </w:p>
          <w:p w:rsidR="0084496F" w:rsidRPr="0084496F" w:rsidRDefault="0084496F">
            <w:pPr>
              <w:jc w:val="both"/>
              <w:rPr>
                <w:rFonts w:ascii="Times New Roman" w:hAnsi="Times New Roman" w:cs="Times New Roman"/>
                <w:bCs/>
                <w:sz w:val="24"/>
                <w:szCs w:val="24"/>
              </w:rPr>
            </w:pPr>
            <w:r w:rsidRPr="0084496F">
              <w:rPr>
                <w:rFonts w:ascii="Times New Roman" w:hAnsi="Times New Roman" w:cs="Times New Roman"/>
                <w:bCs/>
                <w:sz w:val="24"/>
                <w:szCs w:val="24"/>
              </w:rPr>
              <w:t>иностранный язык</w:t>
            </w:r>
          </w:p>
        </w:tc>
        <w:tc>
          <w:tcPr>
            <w:tcW w:w="2742" w:type="dxa"/>
            <w:tcBorders>
              <w:top w:val="single" w:sz="4" w:space="0" w:color="auto"/>
              <w:left w:val="single" w:sz="4" w:space="0" w:color="auto"/>
              <w:bottom w:val="single" w:sz="4" w:space="0" w:color="auto"/>
              <w:right w:val="single" w:sz="4" w:space="0" w:color="auto"/>
            </w:tcBorders>
            <w:hideMark/>
          </w:tcPr>
          <w:p w:rsidR="0084496F" w:rsidRPr="0084496F" w:rsidRDefault="0084496F">
            <w:pPr>
              <w:jc w:val="center"/>
              <w:rPr>
                <w:rFonts w:ascii="Times New Roman" w:hAnsi="Times New Roman" w:cs="Times New Roman"/>
                <w:bCs/>
                <w:sz w:val="24"/>
                <w:szCs w:val="24"/>
              </w:rPr>
            </w:pPr>
            <w:r w:rsidRPr="0084496F">
              <w:rPr>
                <w:rFonts w:ascii="Times New Roman" w:hAnsi="Times New Roman" w:cs="Times New Roman"/>
                <w:bCs/>
                <w:sz w:val="24"/>
                <w:szCs w:val="24"/>
              </w:rPr>
              <w:t>Иностранный язык</w:t>
            </w:r>
          </w:p>
        </w:tc>
        <w:tc>
          <w:tcPr>
            <w:tcW w:w="5311" w:type="dxa"/>
            <w:tcBorders>
              <w:top w:val="single" w:sz="4" w:space="0" w:color="auto"/>
              <w:left w:val="single" w:sz="4" w:space="0" w:color="auto"/>
              <w:bottom w:val="single" w:sz="4" w:space="0" w:color="auto"/>
              <w:right w:val="single" w:sz="4" w:space="0" w:color="auto"/>
            </w:tcBorders>
            <w:vAlign w:val="center"/>
            <w:hideMark/>
          </w:tcPr>
          <w:p w:rsidR="0084496F" w:rsidRPr="0084496F" w:rsidRDefault="0084496F">
            <w:pPr>
              <w:suppressAutoHyphens/>
              <w:rPr>
                <w:rFonts w:ascii="Times New Roman" w:hAnsi="Times New Roman" w:cs="Times New Roman"/>
                <w:sz w:val="24"/>
                <w:szCs w:val="24"/>
              </w:rPr>
            </w:pPr>
            <w:r w:rsidRPr="0084496F">
              <w:rPr>
                <w:rFonts w:ascii="Times New Roman" w:hAnsi="Times New Roman" w:cs="Times New Roman"/>
                <w:sz w:val="24"/>
                <w:szCs w:val="24"/>
              </w:rPr>
              <w:t>41.03.05 Международные отношения</w:t>
            </w:r>
          </w:p>
        </w:tc>
      </w:tr>
    </w:tbl>
    <w:p w:rsidR="0084496F" w:rsidRPr="0084496F" w:rsidRDefault="0084496F" w:rsidP="0084496F">
      <w:pPr>
        <w:spacing w:after="0"/>
        <w:rPr>
          <w:rFonts w:ascii="Times New Roman" w:eastAsia="Times New Roman" w:hAnsi="Times New Roman" w:cs="Times New Roman"/>
          <w:bCs/>
          <w:sz w:val="24"/>
          <w:szCs w:val="24"/>
          <w:lang w:eastAsia="ru-RU"/>
        </w:rPr>
      </w:pPr>
      <w:r w:rsidRPr="0084496F">
        <w:rPr>
          <w:rFonts w:ascii="Times New Roman" w:eastAsia="Times New Roman" w:hAnsi="Times New Roman" w:cs="Times New Roman"/>
          <w:bCs/>
          <w:sz w:val="24"/>
          <w:szCs w:val="24"/>
          <w:lang w:eastAsia="ru-RU"/>
        </w:rPr>
        <w:br w:type="page"/>
      </w:r>
    </w:p>
    <w:p w:rsidR="0084496F" w:rsidRDefault="0084496F" w:rsidP="0084496F">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Приложение 3</w:t>
      </w:r>
      <w:r>
        <w:rPr>
          <w:rFonts w:ascii="Times New Roman" w:eastAsia="Calibri" w:hAnsi="Times New Roman" w:cs="Times New Roman"/>
          <w:sz w:val="28"/>
          <w:szCs w:val="28"/>
        </w:rPr>
        <w:t xml:space="preserve"> к Правилам приема</w:t>
      </w: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widowControl w:val="0"/>
        <w:shd w:val="clear" w:color="auto" w:fill="FFFFFF"/>
        <w:suppressAutoHyphens/>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олимпиад школьников, по результатам которых предоставляются особые права</w:t>
      </w:r>
    </w:p>
    <w:p w:rsidR="0084496F" w:rsidRDefault="0084496F" w:rsidP="0084496F">
      <w:pPr>
        <w:widowControl w:val="0"/>
        <w:shd w:val="clear" w:color="auto" w:fill="FFFFFF"/>
        <w:suppressAutoHyphens/>
        <w:spacing w:after="0" w:line="240" w:lineRule="auto"/>
        <w:jc w:val="center"/>
        <w:textAlignment w:val="top"/>
        <w:rPr>
          <w:rFonts w:ascii="Times New Roman" w:eastAsia="Times New Roman" w:hAnsi="Times New Roman" w:cs="Times New Roman"/>
          <w:sz w:val="28"/>
          <w:szCs w:val="28"/>
          <w:lang w:eastAsia="ru-RU"/>
        </w:rPr>
      </w:pP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eastAsia="Times New Roman" w:hAnsi="Times New Roman" w:cs="Times New Roman"/>
          <w:sz w:val="24"/>
          <w:szCs w:val="24"/>
          <w:lang w:eastAsia="ru-RU"/>
        </w:rPr>
      </w:pPr>
      <w:r w:rsidRPr="0084496F">
        <w:rPr>
          <w:rFonts w:ascii="Times New Roman" w:hAnsi="Times New Roman" w:cs="Times New Roman"/>
          <w:sz w:val="24"/>
          <w:szCs w:val="24"/>
        </w:rPr>
        <w:t>Международная биологическая олимпиада "International Biology Olympiad, IBO"(Биология)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Европейская географическая олимпиада "European Geography Olympiad, EGEO" (География)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естественно-научная олимпиада юниоров (Internation Junior Science Olympiad, IJSO) (Естественные науки)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математическая олимпиада "International Mathematical Olympiad, IMO" (Математика)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олимпиада по информатике "International Olympiad in Informatics, IOI"</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 xml:space="preserve">Международная физическая олимпиада </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химическая олимпиада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школьников (региональный этап)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школьников (заключительный этап)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IV Всероссийская археологическая школьная конференция с международным участием</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научно-исследовательских работ с международным участием "Десять в минус девятой"</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Компетентностный трек Национальной технологической олимпиады: конкурс цифровых портфолио "Талант Национальной технологической олимпиады"</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IV межрегиональный открытый конкурс исследовательских работ и проектов естественно-научной направленности им. П.А. Мантейфеля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"Аксиос" - многопрофильная олимпиада Православного Свято-Тихоновского гуманитарного университета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"Единство в различии"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чемпионат по профессиональному мастерству "Профессионалы"</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Интеллектуальное испытание в Федеральном государственном бюджетном образовательном учреждении высшего образования "Ижевская государственная медицинская академия" Министерства здравоохранения Российской Федерации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Национальный чемпионат по робототехнике КРАСНОЯРСК 5.0</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"Нобелевские надежды КНИТУ - 2024" для учащихся 7 - 11 классов общеобразовательных организаций, студентов образовательных организаций среднего профессионального образования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"Вечный двигатель" по естественным наукам для обучающихся 5 - 11 классов</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 Всероссийская научно-практическая конференция исследовательских и проектных работ имени Народного учителя Российской Федерации Майи Борисовны Пильдес "Путь в профессию"</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 Всероссийский детский конкурс "Дошкольное наследие А.С. Пушкина"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 Всероссийский конкурс "Краеведение дошкольника - успех в будущем"</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II Всероссийская интеллектуальная игра для школьников "Русский мир"</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II Всероссийская олимпиада по естественно-научной грамотности (для обучающихся, осваивающих дополнительные общеобразовательные программы естественно-научной направленности)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III Кузбасская Междисциплинарная олимпиада среди обучающихся с ограниченными возможностями здоровья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IV Всероссийская студенческая конференция с международным участием "Россия и Беларусь - вехи общей истории", посвященная Победе советского народа в Великой Отечественной войне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IV Всероссийский конкурс "АрхВектор"</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IV Всероссийский чемпионат по финансовой грамотности и предпринимательству</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IV Международный открытый научно-технический фестиваль робототехники "КАЛАШНИКОВ-ТЕХНОФЕСТ"</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IX Всероссийская командная инженерная олимпиада школьников по 3D-технологиям</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IX Международная олимпиада школьников "Кавказская математическая олимпиада"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IX Открытая олимпиада школьников "Будущее фармации"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V Всероссийский конкурс научных работ "Музыкальная наука: взгляд молодого исследователя"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V Региональная очно-заочная конференция научно-исследовательских и проектных работ школьников "Галактика науки"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VI Всероссийская с международным участием научно-практическая конференция - конкурс публикаций "Колпинские чтения: детско-юношеский туристско-краеведческий форум"</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VI Всероссийская студенческая олимпиада образовательных организаций высшего образования по специальности "Экономическая безопасность"</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VII Всероссийская научная конференция - конкурс учащихся имени Льва Толстого</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VII Открытый интеллектуальный естественно-научный турнир "Credo Medicus"</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VII региональная студенческая исследовательская конференция (с международным участием), посвященная Десятилетию науки и технологий в Российской Федерации "Старт в науку"</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VII региональный конкурс презентации индивидуального образовательного маршрута "Мой Путь"</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VIII Региональная научно-практическая конференция школьников "Школьная наука - лестница в будущее"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XI Всероссийская научно-инновационная конференция школьников "Открой в себе ученого"</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XIII межрегиональный конкурс научных работ "Формирование молодежной научно-интеллектуальной элиты России"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XIII Российская компетентностная олимпиада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XIV Международный конкурс проектных и творческих работ "Школа диалога культур "МОСТ"</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XIX Международный конкурс исследовательских, практикоориентированных и творческих проектов на английском языке среди учащихся школ и вузов на тему "Традиционные ремесла мира"/"Craftsmanship around the World"</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XI-ая Региональная конференция - конкурс индивидуальных исследовательских проектов школьников "Молодежные новации строительному комплексу Нижегородской области"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XV Международная олимпиада в сфере информационных технологий "IT-Планета 2024"</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XV Открытая научно-практическая конференция школьников "Наследники Ломоносова"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XVI Международная олимпиада по интеллектуальной собственности для старшеклассников</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XVII Международная научно-практическая конференция учащихся и студентов "Молодежь и инноватика"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XVII Форум молодых исследователей "Шаг в будущую профессию", посвященный 70-летию со дня рождения Вячеслава Анатольевича Штырова, выдающегося политического деятеля Республики Саха (Якутия)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XX Всероссийская детская научно-практическая конференция с международным участием "День рододендрона - 2024"</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XXVII Российская научная конференция школьников "Открытие"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XXVIII Межрегиональная открытая научно-исследовательская конференция обучающихся "Будущее Карелии"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XXVIII Республиканская научная конференция-конкурс молодых исследователей имени академика В.П. Ларионова "Инникигэ хардыы - Professor V.P. Larionov "A Step into the Future" Science Fair"</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Акмуллинская олимпиада школьников и студентов организаций среднего профессионального образования</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Арктическая олимпиада "Полярный круг"</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Аэрокосмическая олимпиада ГУАП по информатике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Аэрокосмическая олимпиада ГУАП по математика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Аэрокосмическая олимпиада ГУАП по физике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Байкальский межрегиональный математический турнир</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(с международным участием) научная конференция учащихся имени Н.И. Лобачевского</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Байкальская научно-практическая конференция школьников "Открывая горизонты"</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междисциплинарная олимпиада "Национальная технологическая олимпиада" (Студенческий трек)</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междисциплинарная олимпиада школьников 5 - 7 классов "Национальная технологическая олимпиада Junior"</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междисциплинарная олимпиада школьников 8 - 11 класса "Национальная технологическая олимпиада"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образовательно-конкурсная программа в сфере науки, искусства и спорта "Большие вызовы" (интенсивные профильные программы Образовательного центра "Сириус")</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(с международным участием) по сервису и туризму среди учащихся образовательных организаций на базе ФГАОУ ВО "Северо-Кавказский федеральный университет"</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"Путь в IT"</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имени Мстислава Келдыша по информатике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студентов "Прометей" по русскому языку и литературе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студентов "Прометей" по иностранным языкам</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школьников группы компаний «Россети»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школьников им. Дж. Кл. Максвелла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олимпиада школьников имени Льва Дедешко</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открытая комплексная олимпиада "Мы зажигаем звезды" с международным участием</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предметная олимпиада "IT-PRO" по информатике и математике для студентов и школьников</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Всероссийская ярмарка технологических проектов "Проектное измерение"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детский конкурс научно-исследовательских и творческих работ "Первые шаги в науке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"Кадры для цифровой промышленности. Создание законченных проектно-конструкторских решений в режиме соревнований "Кибердром"</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достижений талантливой молодежи "Национальное достояние России"</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естественно-научных и инженерных проектов школьников и студентов "Реактор"</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исследовательских и проектных работ учащихся "БУДУЩИЕ ЛОМОНОСОВЫ"</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исследовательских и проектных работ учащихся "Юность, наука, культура"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исследовательских и проектных работ учащихся "Юный исследователь"</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исследовательских и проектных работ школьников "Высший пилотаж"</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исследовательских и творческих работ "Мы гордость Родины"</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исследовательских работ и творческих проектов дошкольников и младших школьников "Я - исследователь"</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исследовательских работ учащихся "Шаги в науку"</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креативных проектов и идей по развитию социальной инфраструктуры "НЕОТЕРРА"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научно-исследовательских и творческих работ молодежи "Меня оценят в XXI веке"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научно-исследовательских работ имени Д.И. Менделеева</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научно-исследовательских работ учащихся "Научный потенциал - XXI"</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научно-исследовательских, изобретательских и творческих работ обучающихся "Наука, творчество, духовность"</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научно-исследовательских, методических и творческих работ "Великое русское слово"</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научно-исследовательских, проектных и творческих работ обучающихся "Обретенное поколение"</w:t>
      </w:r>
    </w:p>
    <w:p w:rsidR="0084496F" w:rsidRPr="0084496F" w:rsidRDefault="0084496F" w:rsidP="0045012F">
      <w:pPr>
        <w:pStyle w:val="a6"/>
        <w:widowControl w:val="0"/>
        <w:numPr>
          <w:ilvl w:val="0"/>
          <w:numId w:val="24"/>
        </w:numPr>
        <w:shd w:val="clear" w:color="auto" w:fill="FFFFFF"/>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научно-практических и исследовательских работ обучающихся "Лестница наук"</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научно-технического и инновационного творчества "ШУСТРИК"</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научно-технологических проектов "Большие вызовы"</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научных и инженерных проектов учащихся старших классов школ, лицеев, гимназий и студентов младших курсов средних специальных заведений России и СНГ "Балтийский научно-инженерный конкурс"</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обучающихся "Мой вклад в Величие России"</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проектных и исследовательских работ "Транспорт будущего"</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проектных и творческих работ учащихся "Интеллектуально-творческий потенциал России"</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проектов 3D-моделирования и 3D-печати "Перспектива 3D"</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творческих и исследовательских работ "Слово в "Смене"</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студенческих научно-исследовательских работ "Молодой ученый"</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школьных проектов</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юношеских исследовательских работ им. В.И. Вернадского</w:t>
      </w:r>
    </w:p>
    <w:p w:rsidR="0084496F" w:rsidRPr="0084496F" w:rsidRDefault="0084496F" w:rsidP="0045012F">
      <w:pPr>
        <w:pStyle w:val="a6"/>
        <w:widowControl w:val="0"/>
        <w:numPr>
          <w:ilvl w:val="0"/>
          <w:numId w:val="24"/>
        </w:numPr>
        <w:shd w:val="clear" w:color="auto" w:fill="FFFFFF"/>
        <w:tabs>
          <w:tab w:val="left" w:pos="851"/>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юных инженеров-исследователей с международным участием "Спутник"</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юных исследователей "Универсум"</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юных исследователей окружающей среды имени Б.В. Всесвятского (с международным участием)</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молодежный конкурс по проблемам культурного наследия, экологии и безопасности жизнедеятельности "ЮНЭКО"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научно-исследовательский конкурс по естествознанию "Мир, в котором я живу"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научно-технический конкурс "Шаг к мастерству"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открытый фестиваль научно-технического творчества учащихся "Траектория технической мысли - 2024"</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профориентационный технологический конкурс ИНЖЕНЕРНЫЕ КАДРЫ РОССИИ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фестиваль творческих открытий и инициатив "Леонардо"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кейс-чемпионат школьников по экономике и предпринимательству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конкурс игровых судебных процессов "Суд да дело"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Всероссийский чемпионат сочинений "Своими словами"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XIV Международный конкурс проектных и творческих работ "Школа диалога культур "МОСТ"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Городская конкурсная программа "Новые вершины"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Дальневосточная окружная олимпиада "Правовой Олимп - 2023"</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Демонстрационный экзамен для обучающихся по дополнительным общеразвивающим программам углубленного уровня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Детский научный конкурс Благотворительного фонда Андрея Мельниченко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Дни науки НИТУ "МИСИС"</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Евразийская многопрофильная олимпиада старшеклассников "Поиск"</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Евразийская олимпиада Единая отраслевая мультипредметная Морская олимпиада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Ежегодный Всероссийский инженерный конкурс студентов и аспирантов организаций, осуществляющих образовательную деятельность, обучающихся по инженерным специальностям и направлениям подготовки высшего образования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Енисейская открытая олимпиада по русскому языку "СМОРодина"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Республиканская олимпиада школьников по математике, физике, химии, английскому языку "Путь к Олимпу" среди обучающихся 7 - 11 классов общеобразовательных организаций муниципальных образований Республики Татарстан</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Республиканская олимпиада школьников в Республике Татарстан</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Интеллектуальная олимпиада школьников "Телеком-планета"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Интеллектуальный конкурс "Первые шаги в науку"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Интеллектуальный конкурс "Юный кутафинец"</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Командная олимпиада школьников "Высшая проба" по программированию</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Командные соревнования по защите информации для школьников и студентов "Кибербиатлон"</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Комплекс конкурсных мероприятий "Науки юношей питают"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"Кубок интеллекта"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инженерных и исследовательских проектов ПАО "РусГидро"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инновационных проектов для школьников и студентов профессиональных образовательных организаций Приволжского федерального округа "Молодые исследователи - аграрной науке"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интердисциплинарных проектов школьников "IChem Prize"</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исследовательских и проектных работ НОУ "Малая академия"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молодежных научно-технологических проектов "Инженерия будущего"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научно-исследовательских работ среди школьников по естественным наукам "Путь в науку для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научно-исследовательской и проектной деятельности школьников "Старт в будущее"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популяризаторов науки "Наука без границ" для учащихся 1 - 11 классов общеобразовательных организаций, студентов 1 - 2 курсов профессиональных образовательных организаций среднего профессионального образования и высшего образования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 социально-значимых проектов "1-й стартап с ТОГУ"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Конкурсное мероприятие "Ното novus"</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Корпоративный инженерный кейс-чемпионат по инновациям и рационализации "РАЦЭНЕРДЖИ"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Краевая комплексная олимпиада четвероклассников "Старт"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Краевой конкурс-выставка научно-технического творчества молодежи "Таланты XXI века"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Краевой математический турнир-конкурс "Квадратура круга"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Крымская олимпиада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Липецкая командная олимпиада школьников по программированию для учащихся образовательных учреждений 5 - 11 классов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Малая областная олимпиада школьников Ленинградской области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Математическая олимпиада имени Леонарда Эйлера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Междисциплинарная многопрофильная олимпиада "Технологическое предпринимательство"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Scratch-Олимпиада по креативному программированию</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ежегодная научно-практическая конференция "МаксиУМ" Донского государственного технического университета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конференция "Школьная информатика и проблемы устойчивого развития"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молодежная научная конференция "XIX Королевские чтения: школьники"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научно-практическая конференция "Горизонты России"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научно-практическая конференция школьников "Политех" – 2024</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образовательно-патриотическа я акция "Фестиваль сочинений РусФест"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олимпиада "Innopolis Open" по профилю "Искусственный интеллект"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олимпиада "Грамотный русский язык"</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олимпиада "ИнтеллекТ"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олимпиада по русскому языку для школ с родным (нерусским) языком обучения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олимпиада - конкурс научных работ учащихся школ, гимназий, лицеев и колледжей "ХИМИЯ: НАУКА И ИСКУССТВО" имени В.Я. Курбатова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Международная сертификационная олимпиада "Траектория будущего"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Международные молодежные робототехнические соревнования "Кубок РТК"</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билингвальный конкурс чтецов "Душа России миру шепчет" для обучающихся 8 - 11 классов общеобразовательных учреждений</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 Международный инженерный чемпионат "CASE-IN"</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конкурс "Литературные судьбы Беларуси и России: от диалога к пониманию</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конкурс "Портфолио"/"Му English Portfolio"/"Mon Portfolio Français " на английском и французском языках для учащихся 11 классов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конкурс индивидуальных проектов школьников 10 - 11 классов "NEW PROJECT"</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конкурс исследовательских работ школьников "Research start"</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конкурс исследовательских работ школьников "Удивительный мир"</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конкурс компьютерного творчества среди детей и юношества "Мастер информационных технологий - 2024"</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конкурс научных проектов обучающихся школ, студентов СПО и ВУЗов "Экономика СССР в годы Великой Отечественной войны"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конкурс сочинений "С русским языком можно творить чудеса!"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конкурс творческих, учебно-образовательных, исследовательских, научно-популярных проектов "ECO LIFE"</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научно-технический, системно-инженерный конкурс "НТСИ-SkAPT"</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фестиваль "ТехноСтрелка"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Международный форум научной молодежи "Шаг в будущее"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Межрегиональная многопрофильная олимпиада школьников "Менделеев"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Межрегиональная олимпиада "Биология. Экология. Химия. География"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Межрегиональная олимпиада для школьников по финансовой грамотности им. Б.Н. Христенко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Межрегиональная олимпиада по краеведению и родным языкам "Арктическая олимпиада"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Межрегиональная олимпиада по химии и физике имени Н.Н. Семенова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Межрегиональная олимпиада школьников "Кодекс знаний"</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Межрегиональная отраслевая олимпиада школьников "Паруса надежды"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Межрегиональная химическая олимпиада школьников имени академика П.Д. Саркисова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Межрегиональная школьная Олимпиада ПНИПУ по физике и математике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Интеллектуальный конкурс "Умножая таланты"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конкурс для школьников 9 - 11 классов "Актуальные вопросы биологии и биотехнологии как основа развития сельского хозяйства и промышленности Российской Федерации"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конкурс по программированию компьютерных игр "ИграМАНиЯ"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конкурс проектных и исследовательских работ обучающихся "ОТКРЫТИЕ"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конкурс проектов в области цифровых технологий "IT-Jump"</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конкурс юных техников-изобретателей Енисейской Сибири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конкурс - защита научно-исследовательских работ учащихся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научно-технический Хакатон по программированию на языках Python и Java</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очно-дистанционный конкурс "Фонетик"</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творческий конкурс для старшеклассников РОССИЙСКАЯ ШКОЛА ФАРМАЦЕВТОВ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турнир "Инженерная опора Воронежской области"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Фестиваль компьютерного искусства "IT-Fresh"</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Межрегиональный форум юных исследователей в рамках Площадки открытых коммуникаций OpenBio</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Многопрофильная инженерная олимпиада "Звезда"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Многопрофильная олимпиада "Путь к успеху" (Информатика (прикладная информатика; Литература; Математика; Русский язык; Химия; Русский язык)</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Многопрофильная олимпиада РТУ МИРЭА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Многопрофильная олимпиада ТОГУ для обучающихся средних профессиональных учреждений</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Молодежный робототехнический фестиваль "МиРобот"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Московская олимпиада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Московский городской конкурс исследовательских и проектных работ обучающихся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Московский конкурс межпредметных навыков и знаний "Интеллектуальный мегаполис. Потенциал"</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Научно-практическая конференция "Актуальные вопросы исторической науки - 2024"</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Научно-практическая конференция обучающихся "Проектная деятельность - мой первый шаг в науку"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Научно-практическая конференция "Первый Северный - 29 регион"</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Научно-практическая конференция "Военмех - первый шаг в науку"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Научно-практическая конференция обучающихся школ, колледжей, входящих в московский образовательный кластер: "Некоммерческая ассоциация "Московский центр автомобильно-дорожного образования" (МЦАДО)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Научно-практическая конференция учащихся "Марс-ИТ"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Научно-практическая конференция учащихся в г. Архангельске Малые Ломоносовские чтения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Научно-технический конкурс учащихся "Открытый мир. Старт в науку"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Областная научно-практическая конференция исследовательских работ обучающихся 9 - 11 классов образовательных учреждений Кемеровской области "Эрудит"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Областная научно-практическая конференция учащихся "Путь к успеху"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Областная олимпиада школьников (Министерство образования и науки Челябинской области)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Областная олимпиада школьников в Курской области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Областная олимпиада школьников по информационным технологиям</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Областной конкурс "Взлет" исследовательских проектов обучающихся образовательных организаций в Самарской области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Областной фестиваль "Машины и Мы"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Областной фестиваль "Нанотехнологии глазами детей"</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Областной фестиваль "Техника, с которой мы победили"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Оборонно-техническая олимпиада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Образовательная программа "Школа юных инноваторов"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Образовательный конкурс "Звезда Будущего"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Окружной конкурс "Молодой изобретатель Югры"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"Азимут.School"</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"Всероссийский Первый чемпионат киберпроблем "Цифровая олимпиада"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"МагистриУм"</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"МИСИС зажигает звезды"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"Путь к Олимпу"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"Я-бакалавр" для обучающихся 11 классов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дипломных проектов студентов образовательных организаций, находящихся в ведении Федерального агентства железнодорожного транспорта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имени И.В. Мичурина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по английскому языку "Английский для глобального прогресса"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"Агро"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"Байкальская перспектива"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"Морское наследие"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"Наследники Левши" по физике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"Олимпиада РОСБИОТЕХ"</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"Химия - основа современной медицины"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"Юный медик"</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"IES" Национального исследовательского университета "Высшая школа экономики"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"Будущее медицины"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"Надежда энергетики"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"Основы медицины в биологии"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"ТИИМ - Технологии. Интеллект. Информатика. Математика"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и студентов СПО "Поступи в ВолГАУ"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имени авиастроителя В.А. Окулова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по истории инженерного дела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по технопредпринимательству "ТехноОлимп"</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Российского государственного аграрного университета - МСХА имени К.А. Тимирязева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Яндекс Учебника по информатике для учеников 11 классов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всероссийская интеллектуальная олимпиада "Наше наследие"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городская научно-практическая конференция "Инженеры будущего"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городская научно-практическая конференция "Наука для жизни"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городская научно-практическая конференция старшеклассников "Шаги в науку XXI века"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инженерно-математическая олимпиада имени А.А. Леманского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интеллектуальная олимпиада школьников ГБОУ "Лицей-интернат "ЦОД"</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интернет-олимпиада по физике, математике и информатике "Невский интеграл"</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межвузовская олимпиада для школьников 9 - 11 классов на Кубок имени Ю.А. Гагарина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межрегиональная инженерно-технологическая конференция "Наука. Смелость. Изобретения"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межрегиональная предметная олимпиада школьников по иностранным языкам "АЛЬТЕРЛИНГВА" (английский язык, немецкий язык, французский язык, китайский язык)</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многопрофильная олимпиада Кубанского государственного университета для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московская инженерная конференция школьников "Потенциал"</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олимпиада ФГАОУ ВО "Северо-Кавказский федеральный университет" "45 параллель" среди учащихся образовательных организаций</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олимпиада школьников по биологии (Федеральное государственное бюджетное образовательное учреждение высшего образования "Рязанский государственный медицинский университет имени академика И.П. Павлова" Министерства здравоохранения Российской Федерации)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олимпиада школьников по химии (Федеральное государственное бюджетное образовательное учреждение высшего образования "Рязанский государственный медицинский университет имени академика И.П. Павлова" Министерства здравоохранения Российской Федерации)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олимпиада ЯрГУ по информатике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предметная многопрофильная олимпиада школьников Алтайского государственного университета (АлтГУ) "Покори университет"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региональная межвузовская олимпиада обучающихся Иркутской области "Золотой фонд Сибири"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региональная межвузовская олимпиада школьников вузов Томской области (ОРМО)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региональная научно-исследовательская конференция обучающихся "Молодежь изучает окружающий мир"</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региональная научно-практическая конференция старшеклассников по биологии "Ученые будущего"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региональная научно-практическая конференция школьников "Опыт прошлого - достижения будущего"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школьная олимпиада ООО "ЛУКОЙЛ-Пермнефтеоргсинтез" по химии, физике, информатике и ИКТ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Открытая юношеская научно-практическая конференция "Будущее сильной России - в высоких технологиях"</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конкурс проектных и исследовательских работ Кубанского государственного университета для обучающихся по программам среднего общего и среднего профессионального образования "Куб знаний"</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международный фестиваль по робототехнике и программированию "RED Fest"</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международный фестиваль робототехники "РобоФинист"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межрегиональный Bio-хакатон</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межрегиональный фестиваль "РобоСмарт"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межрегиональный фестиваль VR/AR технологий</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межрегиональный фестиваль технического творчества "ТехноКакТУС"</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региональный фестиваль технического творчества "Квантофест на Волге"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региональный конкурс "Санкт-Петербургская медико-биологическая олимпиада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чемпионат по игровому программированию</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Открытый чемпионат по робототехнике "Лига Инженеров"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Отраслевая олимпиада ПАО "РусГидро" по физике "Энергия образования" для школьников 7 - 11 классов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Поволжская межрегиональная олимпиада школьников "Будущее большой химии" для учащихся 9 - 11 классов общеобразовательных организаций, студентов 1 - 2 курсов профессиональных образовательных организаций среднего профессионального образования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Подмосковная олимпиада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Политехническая олимпиада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Прикаспийская межрегиональная олимпиада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Прикладной конкурс для школьников "Золотая дюжина"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Проект "Пишем будущее"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Проект "Лекториум в Военмехе"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Проект "ЭНЕРГОКЛАСС" ПАО "РУСГИДРО"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Проектная химическая олимпиада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Проектные фестивали "Поколение Z - это мы!"</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Профильная олимпиада школьников "Третья медицинская олимпиада"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Профориентационный проект "Летняя энергетическая школа ПАО "РусГидро"</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Региональная естественнонаучная конференция школьников "Школа юного исследователя"</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Региональная научно-практическая конференция учащихся "Творчество юных"</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Региональная образовательная конкурсная программа в сфере науки, искусства и спорта "Ступени успеха"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Региональная олимпиада школьников Ленинградской области по базовому курсу "Информатика и ИКТ"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Региональная олимпиада школьников Ленинградской области по инженерному проектированию и компьютерной графике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Региональная олимпиада школьников по цифровой и финансовой безопасности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Региональная политехническая олимпиада школьников Ленинградской области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Региональный конкурс "Математический бой"</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Региональный конкурс школьников Челябинского университетского образовательного округа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Региональный конкурс школьных проектов "Столыпин</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Региональный хакатон "IT-Хакатон 1.2"</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Республиканская олимпиада школьников 9 - 11 классов по истории Великой Отечественной войны 1941 - 1945 годов "Я ПОМНЮ. Я ГОРЖУСЬ"</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Российская робототехническая олимпиада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Российский этап международных молодежных робототехнических соревнований ЕВРОБОТ – 2024</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Северо-Восточная олимпиада школьников</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Сибирская межрегиональная олимпиада по черчению и компьютерной графике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Смотр-конкурс творческих проектов "Будущие железнодорожники России"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Спецпроект (конкурс) "IT Школа выбирает сильнейших!"</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Столыпинская олимпиада Поволжского института управления - филиала РАНХиГС</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Тринадцатый всероссийский чемпионат "Воздушно-инженерная школа"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Турнир по компьютерной безопасности для школьников "InnoCTF Junior"</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Турнир по программированию для школьников ЯрГУ - НПО Криста #DEVELOBEAR</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Турнир технологических сборных "Т2С"</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Турнир юных математиков "ТЮМ_72"</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Университетская олимпиада "Старт"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Университетская олимпиада школьников "Бельчонок"</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Университетская олимпиада школьников "Политехническая универсиада"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Университетские предметные олимпиады ФГБОУ ВО "УлГПУ им. И.Н. Ульянова"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Университетский конкурс исследовательских работ школьников "Вектор в будущее"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Учебно-научные школы "Дистанциум" ФГАОУ ВО "Тюменский государственный университет"</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Фестиваль молодежной журналистики "Таймкод"</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Фестиваль-конкурс "День Русского языка - Пушкинский день России"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Цикл Всероссийских олимпиад по страноведению (Великобритания, Америка, Франция, Германия) "Patriae Studiis"</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Чемпионат исследовательских и проектных работ "Проектирую будущее"</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Чемпионат по аддитивным технологиям "3D Профи"</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Чемпионат юных профессионалов ОАО "РЖД"</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Школьные олимпиады в КГМУ</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Олимпиада школьников по истории Санкт-Петербурга</w:t>
      </w:r>
    </w:p>
    <w:p w:rsidR="0084496F" w:rsidRPr="0084496F" w:rsidRDefault="0084496F" w:rsidP="0045012F">
      <w:pPr>
        <w:pStyle w:val="a6"/>
        <w:widowControl w:val="0"/>
        <w:numPr>
          <w:ilvl w:val="0"/>
          <w:numId w:val="24"/>
        </w:numPr>
        <w:shd w:val="clear" w:color="auto" w:fill="FFFFFF"/>
        <w:tabs>
          <w:tab w:val="left" w:pos="993"/>
        </w:tabs>
        <w:suppressAutoHyphens/>
        <w:spacing w:after="0" w:line="240" w:lineRule="auto"/>
        <w:jc w:val="both"/>
        <w:textAlignment w:val="top"/>
        <w:rPr>
          <w:rFonts w:ascii="Times New Roman" w:hAnsi="Times New Roman" w:cs="Times New Roman"/>
          <w:sz w:val="24"/>
          <w:szCs w:val="24"/>
        </w:rPr>
      </w:pPr>
      <w:r w:rsidRPr="0084496F">
        <w:rPr>
          <w:rFonts w:ascii="Times New Roman" w:hAnsi="Times New Roman" w:cs="Times New Roman"/>
          <w:sz w:val="24"/>
          <w:szCs w:val="24"/>
        </w:rPr>
        <w:t>Отраслевая физико-математическая олимпиада школьников "Росатом" по информатике в естественных науках</w:t>
      </w:r>
    </w:p>
    <w:p w:rsidR="0084496F" w:rsidRDefault="0084496F" w:rsidP="0084496F">
      <w:pPr>
        <w:spacing w:after="0" w:line="240" w:lineRule="auto"/>
        <w:rPr>
          <w:rFonts w:ascii="Times New Roman" w:eastAsia="Times New Roman" w:hAnsi="Times New Roman" w:cs="Times New Roman"/>
          <w:bCs/>
          <w:sz w:val="28"/>
          <w:szCs w:val="28"/>
          <w:lang w:eastAsia="ru-RU"/>
        </w:rPr>
      </w:pP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C3106A" w:rsidRDefault="00C3106A"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4</w:t>
      </w:r>
      <w:r>
        <w:rPr>
          <w:rFonts w:ascii="Times New Roman" w:eastAsia="Calibri" w:hAnsi="Times New Roman" w:cs="Times New Roman"/>
          <w:sz w:val="28"/>
          <w:szCs w:val="28"/>
        </w:rPr>
        <w:t xml:space="preserve"> к Правилам приема</w:t>
      </w:r>
    </w:p>
    <w:p w:rsidR="0084496F" w:rsidRDefault="0084496F" w:rsidP="0084496F">
      <w:pPr>
        <w:spacing w:after="0" w:line="240" w:lineRule="auto"/>
        <w:jc w:val="right"/>
        <w:rPr>
          <w:rFonts w:ascii="Times New Roman" w:eastAsia="Times New Roman" w:hAnsi="Times New Roman" w:cs="Times New Roman"/>
          <w:bCs/>
          <w:sz w:val="28"/>
          <w:szCs w:val="28"/>
          <w:lang w:eastAsia="ru-RU"/>
        </w:rPr>
      </w:pPr>
    </w:p>
    <w:p w:rsidR="0084496F" w:rsidRDefault="0084496F" w:rsidP="0084496F">
      <w:pPr>
        <w:spacing w:after="0" w:line="240" w:lineRule="auto"/>
        <w:jc w:val="center"/>
        <w:rPr>
          <w:rFonts w:ascii="Times New Roman" w:eastAsia="Times New Roman" w:hAnsi="Times New Roman" w:cs="Times New Roman"/>
          <w:b/>
          <w:bCs/>
          <w:sz w:val="28"/>
          <w:szCs w:val="28"/>
          <w:lang w:eastAsia="ru-RU"/>
        </w:rPr>
      </w:pPr>
      <w:bookmarkStart w:id="3" w:name="_Hlk100243401"/>
      <w:r>
        <w:rPr>
          <w:rFonts w:ascii="Times New Roman" w:eastAsia="Times New Roman" w:hAnsi="Times New Roman" w:cs="Times New Roman"/>
          <w:b/>
          <w:bCs/>
          <w:sz w:val="28"/>
          <w:szCs w:val="28"/>
          <w:lang w:eastAsia="ru-RU"/>
        </w:rPr>
        <w:t>Перечень индивидуальных достижений и критерии их оценки</w:t>
      </w:r>
    </w:p>
    <w:bookmarkEnd w:id="3"/>
    <w:p w:rsidR="0084496F" w:rsidRDefault="0084496F" w:rsidP="0084496F">
      <w:pPr>
        <w:spacing w:after="0" w:line="240" w:lineRule="auto"/>
        <w:ind w:firstLine="425"/>
        <w:jc w:val="both"/>
        <w:rPr>
          <w:rFonts w:ascii="Times New Roman" w:eastAsia="Times New Roman" w:hAnsi="Times New Roman" w:cs="Times New Roman"/>
          <w:bCs/>
          <w:sz w:val="24"/>
          <w:szCs w:val="24"/>
          <w:lang w:eastAsia="ru-RU"/>
        </w:rPr>
      </w:pPr>
    </w:p>
    <w:p w:rsidR="0084496F" w:rsidRDefault="0084496F" w:rsidP="0084496F">
      <w:pPr>
        <w:spacing w:after="0" w:line="240" w:lineRule="auto"/>
        <w:ind w:firstLine="42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соответствии с разделами V. Учет индивидуальных достижений поступающих по программам бакалавриата и программам специалитета и VI. Установление вступительных испытаний и учет индивидуальных достижений поступающих по программам магистратуры настоящих Правил приема университетом установлены критерии учета индивидуальных достижений абитуриентов:</w:t>
      </w:r>
    </w:p>
    <w:p w:rsidR="0084496F" w:rsidRDefault="0084496F" w:rsidP="0084496F">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приеме на обучение по программам бакалавриата и программам специалитета:</w:t>
      </w:r>
    </w:p>
    <w:tbl>
      <w:tblPr>
        <w:tblW w:w="10745" w:type="dxa"/>
        <w:tblInd w:w="-5" w:type="dxa"/>
        <w:tblLayout w:type="fixed"/>
        <w:tblLook w:val="04A0" w:firstRow="1" w:lastRow="0" w:firstColumn="1" w:lastColumn="0" w:noHBand="0" w:noVBand="1"/>
      </w:tblPr>
      <w:tblGrid>
        <w:gridCol w:w="851"/>
        <w:gridCol w:w="3575"/>
        <w:gridCol w:w="2525"/>
        <w:gridCol w:w="2093"/>
        <w:gridCol w:w="1701"/>
      </w:tblGrid>
      <w:tr w:rsidR="0084496F" w:rsidTr="00C3106A">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
                <w:sz w:val="24"/>
                <w:szCs w:val="24"/>
                <w:lang w:eastAsia="ru-RU"/>
              </w:rPr>
            </w:pPr>
            <w:bookmarkStart w:id="4" w:name="_Hlk100243442"/>
            <w:r>
              <w:rPr>
                <w:rFonts w:ascii="Times New Roman" w:eastAsia="Times New Roman" w:hAnsi="Times New Roman" w:cs="Times New Roman"/>
                <w:b/>
                <w:sz w:val="24"/>
                <w:szCs w:val="24"/>
                <w:lang w:eastAsia="ru-RU"/>
              </w:rPr>
              <w:t>№ п/п/</w:t>
            </w:r>
          </w:p>
        </w:tc>
        <w:tc>
          <w:tcPr>
            <w:tcW w:w="6100" w:type="dxa"/>
            <w:gridSpan w:val="2"/>
            <w:tcBorders>
              <w:top w:val="single" w:sz="4" w:space="0" w:color="auto"/>
              <w:left w:val="single" w:sz="4" w:space="0" w:color="auto"/>
              <w:bottom w:val="single" w:sz="4" w:space="0" w:color="auto"/>
              <w:right w:val="single" w:sz="4" w:space="0" w:color="auto"/>
            </w:tcBorders>
            <w:vAlign w:val="center"/>
          </w:tcPr>
          <w:p w:rsidR="0084496F" w:rsidRDefault="008449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Индивидуальные достижение</w:t>
            </w:r>
          </w:p>
          <w:p w:rsidR="0084496F" w:rsidRDefault="0084496F">
            <w:pPr>
              <w:jc w:val="center"/>
              <w:rPr>
                <w:rFonts w:ascii="Times New Roman" w:eastAsia="Times New Roman" w:hAnsi="Times New Roman" w:cs="Times New Roman"/>
                <w:b/>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Подтверждающий</w:t>
            </w:r>
          </w:p>
          <w:p w:rsidR="0084496F" w:rsidRDefault="008449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документ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Баллы</w:t>
            </w:r>
          </w:p>
        </w:tc>
      </w:tr>
      <w:tr w:rsidR="0084496F" w:rsidTr="00C3106A">
        <w:tc>
          <w:tcPr>
            <w:tcW w:w="85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pPr>
              <w:jc w:val="both"/>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tc>
        <w:tc>
          <w:tcPr>
            <w:tcW w:w="2093" w:type="dxa"/>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Документ об образовании или об образовании и о квалификации с отличием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bookmarkEnd w:id="4"/>
      <w:tr w:rsidR="0084496F" w:rsidTr="00C3106A">
        <w:trPr>
          <w:trHeight w:val="875"/>
        </w:trPr>
        <w:tc>
          <w:tcPr>
            <w:tcW w:w="85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9894" w:type="dxa"/>
            <w:gridSpan w:val="4"/>
            <w:tcBorders>
              <w:top w:val="single" w:sz="4" w:space="0" w:color="auto"/>
              <w:left w:val="single" w:sz="4" w:space="0" w:color="auto"/>
              <w:bottom w:val="single" w:sz="4" w:space="0" w:color="auto"/>
              <w:right w:val="single" w:sz="4" w:space="0" w:color="auto"/>
            </w:tcBorders>
            <w:vAlign w:val="center"/>
            <w:hideMark/>
          </w:tcPr>
          <w:p w:rsidR="0084496F" w:rsidRDefault="0084496F">
            <w:pPr>
              <w:autoSpaceDE w:val="0"/>
              <w:autoSpaceDN w:val="0"/>
              <w:adjustRightInd w:val="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частью 2 статьи 77 Федерального закона «273-ФЗ в целях выявления и поддержки лиц, проявивших выдающиеся способности:</w:t>
            </w:r>
          </w:p>
        </w:tc>
      </w:tr>
      <w:tr w:rsidR="0084496F" w:rsidTr="00C3106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3575" w:type="dxa"/>
            <w:vMerge w:val="restart"/>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Всероссийского уровня </w:t>
            </w:r>
          </w:p>
        </w:tc>
        <w:tc>
          <w:tcPr>
            <w:tcW w:w="2525" w:type="dxa"/>
            <w:tcBorders>
              <w:top w:val="single" w:sz="4" w:space="0" w:color="auto"/>
              <w:left w:val="single" w:sz="4" w:space="0" w:color="auto"/>
              <w:bottom w:val="single" w:sz="4" w:space="0" w:color="auto"/>
              <w:right w:val="single" w:sz="4" w:space="0" w:color="auto"/>
            </w:tcBorders>
            <w:hideMark/>
          </w:tcPr>
          <w:p w:rsidR="0084496F" w:rsidRDefault="0084496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победитель</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Диплом, грамота, сертификат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84496F" w:rsidTr="00C3106A">
        <w:tc>
          <w:tcPr>
            <w:tcW w:w="851" w:type="dxa"/>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p>
        </w:tc>
        <w:tc>
          <w:tcPr>
            <w:tcW w:w="2525" w:type="dxa"/>
            <w:tcBorders>
              <w:top w:val="single" w:sz="4" w:space="0" w:color="auto"/>
              <w:left w:val="single" w:sz="4" w:space="0" w:color="auto"/>
              <w:bottom w:val="single" w:sz="4" w:space="0" w:color="auto"/>
              <w:right w:val="single" w:sz="4" w:space="0" w:color="auto"/>
            </w:tcBorders>
            <w:hideMark/>
          </w:tcPr>
          <w:p w:rsidR="0084496F" w:rsidRDefault="0084496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призер</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84496F" w:rsidTr="00C3106A">
        <w:tc>
          <w:tcPr>
            <w:tcW w:w="851" w:type="dxa"/>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p>
        </w:tc>
        <w:tc>
          <w:tcPr>
            <w:tcW w:w="2525" w:type="dxa"/>
            <w:tcBorders>
              <w:top w:val="single" w:sz="4" w:space="0" w:color="auto"/>
              <w:left w:val="single" w:sz="4" w:space="0" w:color="auto"/>
              <w:bottom w:val="single" w:sz="4" w:space="0" w:color="auto"/>
              <w:right w:val="single" w:sz="4" w:space="0" w:color="auto"/>
            </w:tcBorders>
            <w:hideMark/>
          </w:tcPr>
          <w:p w:rsidR="0084496F" w:rsidRDefault="0084496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участник</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84496F" w:rsidTr="00C3106A">
        <w:trPr>
          <w:trHeight w:val="7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3575" w:type="dxa"/>
            <w:vMerge w:val="restart"/>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Краевого, регионального, межвузовского уровней, а также проводимые университетом</w:t>
            </w:r>
          </w:p>
        </w:tc>
        <w:tc>
          <w:tcPr>
            <w:tcW w:w="2525" w:type="dxa"/>
            <w:tcBorders>
              <w:top w:val="single" w:sz="4" w:space="0" w:color="auto"/>
              <w:left w:val="single" w:sz="4" w:space="0" w:color="auto"/>
              <w:bottom w:val="single" w:sz="4" w:space="0" w:color="auto"/>
              <w:right w:val="single" w:sz="4" w:space="0" w:color="auto"/>
            </w:tcBorders>
            <w:hideMark/>
          </w:tcPr>
          <w:p w:rsidR="0084496F" w:rsidRDefault="00844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p w:rsidR="0084496F" w:rsidRDefault="0084496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призер</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Диплом, грамота, сертификат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84496F" w:rsidTr="00C3106A">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p>
        </w:tc>
        <w:tc>
          <w:tcPr>
            <w:tcW w:w="2525" w:type="dxa"/>
            <w:tcBorders>
              <w:top w:val="single" w:sz="4" w:space="0" w:color="auto"/>
              <w:left w:val="single" w:sz="4" w:space="0" w:color="auto"/>
              <w:bottom w:val="single" w:sz="4" w:space="0" w:color="auto"/>
              <w:right w:val="single" w:sz="4" w:space="0" w:color="auto"/>
            </w:tcBorders>
            <w:hideMark/>
          </w:tcPr>
          <w:p w:rsidR="0084496F" w:rsidRDefault="0084496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участник</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84496F" w:rsidTr="00C3106A">
        <w:trPr>
          <w:trHeight w:val="344"/>
        </w:trPr>
        <w:tc>
          <w:tcPr>
            <w:tcW w:w="85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3575" w:type="dxa"/>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Муниципального уровня</w:t>
            </w:r>
          </w:p>
        </w:tc>
        <w:tc>
          <w:tcPr>
            <w:tcW w:w="2525" w:type="dxa"/>
            <w:tcBorders>
              <w:top w:val="single" w:sz="4" w:space="0" w:color="auto"/>
              <w:left w:val="single" w:sz="4" w:space="0" w:color="auto"/>
              <w:bottom w:val="single" w:sz="4" w:space="0" w:color="auto"/>
              <w:right w:val="single" w:sz="4" w:space="0" w:color="auto"/>
            </w:tcBorders>
            <w:hideMark/>
          </w:tcPr>
          <w:p w:rsidR="0084496F" w:rsidRDefault="00844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p w:rsidR="0084496F" w:rsidRDefault="0084496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призер</w:t>
            </w:r>
          </w:p>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Диплом, грамота, сертификат</w:t>
            </w:r>
          </w:p>
        </w:tc>
        <w:tc>
          <w:tcPr>
            <w:tcW w:w="170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84496F" w:rsidTr="00C3106A">
        <w:tc>
          <w:tcPr>
            <w:tcW w:w="85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9894" w:type="dxa"/>
            <w:gridSpan w:val="4"/>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Спортивные и физкультурные мероприятия:</w:t>
            </w:r>
          </w:p>
        </w:tc>
      </w:tr>
      <w:tr w:rsidR="0084496F" w:rsidTr="00C3106A">
        <w:tc>
          <w:tcPr>
            <w:tcW w:w="85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pPr>
              <w:jc w:val="both"/>
              <w:rPr>
                <w:rFonts w:ascii="Times New Roman" w:eastAsia="Times New Roman" w:hAnsi="Times New Roman" w:cs="Times New Roman"/>
                <w:bCs/>
                <w:sz w:val="24"/>
                <w:szCs w:val="24"/>
                <w:lang w:eastAsia="ru-RU"/>
              </w:rPr>
            </w:pPr>
            <w:r>
              <w:rPr>
                <w:rFonts w:ascii="Times New Roman" w:hAnsi="Times New Roman" w:cs="Times New Roman"/>
                <w:shd w:val="clear" w:color="auto" w:fill="FFFFFF"/>
              </w:rPr>
              <w:t>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чемпиона России, обладателя кубка России по видам спорта, включенным в программы Олимпийских игр, Паралимпийских игр, Сурдлимпийских игр</w:t>
            </w:r>
          </w:p>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rsidP="00C310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Удостоверение,</w:t>
            </w:r>
          </w:p>
          <w:p w:rsidR="0084496F" w:rsidRDefault="0084496F" w:rsidP="00C310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подтверждающее</w:t>
            </w:r>
          </w:p>
          <w:p w:rsidR="0084496F" w:rsidRDefault="0084496F" w:rsidP="00C3106A">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наличие статуса </w:t>
            </w:r>
          </w:p>
        </w:tc>
        <w:tc>
          <w:tcPr>
            <w:tcW w:w="170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84496F" w:rsidTr="00C3106A">
        <w:trPr>
          <w:trHeight w:val="724"/>
        </w:trPr>
        <w:tc>
          <w:tcPr>
            <w:tcW w:w="85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rsidP="00C310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Удостоверение,</w:t>
            </w:r>
            <w:r>
              <w:rPr>
                <w:rFonts w:ascii="Times New Roman" w:eastAsia="Times New Roman" w:hAnsi="Times New Roman" w:cs="Times New Roman"/>
                <w:sz w:val="24"/>
                <w:szCs w:val="24"/>
                <w:lang w:eastAsia="ru-RU"/>
              </w:rPr>
              <w:t xml:space="preserve"> подтверждающее</w:t>
            </w:r>
          </w:p>
          <w:p w:rsidR="0084496F" w:rsidRDefault="0084496F" w:rsidP="00C3106A">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наличие статуса</w:t>
            </w:r>
          </w:p>
        </w:tc>
        <w:tc>
          <w:tcPr>
            <w:tcW w:w="170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84496F" w:rsidTr="00C3106A">
        <w:tc>
          <w:tcPr>
            <w:tcW w:w="851" w:type="dxa"/>
            <w:tcBorders>
              <w:top w:val="single" w:sz="4" w:space="0" w:color="auto"/>
              <w:left w:val="single" w:sz="4" w:space="0" w:color="auto"/>
              <w:bottom w:val="single" w:sz="4" w:space="0" w:color="auto"/>
              <w:right w:val="single" w:sz="4" w:space="0" w:color="auto"/>
            </w:tcBorders>
            <w:vAlign w:val="center"/>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Pr="0084496F" w:rsidRDefault="0084496F">
            <w:pPr>
              <w:jc w:val="both"/>
              <w:rPr>
                <w:rFonts w:ascii="Times New Roman" w:eastAsia="Times New Roman" w:hAnsi="Times New Roman" w:cs="Times New Roman"/>
                <w:bCs/>
                <w:sz w:val="24"/>
                <w:szCs w:val="24"/>
                <w:lang w:eastAsia="ru-RU"/>
              </w:rPr>
            </w:pPr>
            <w:r w:rsidRPr="0084496F">
              <w:rPr>
                <w:rFonts w:ascii="Times New Roman" w:hAnsi="Times New Roman" w:cs="Times New Roman"/>
                <w:sz w:val="24"/>
                <w:szCs w:val="24"/>
              </w:rPr>
              <w:t>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w:t>
            </w:r>
            <w:r w:rsidRPr="0084496F">
              <w:rPr>
                <w:rStyle w:val="a5"/>
                <w:rFonts w:ascii="Times New Roman" w:hAnsi="Times New Roman" w:cs="Times New Roman"/>
                <w:i w:val="0"/>
                <w:iCs w:val="0"/>
                <w:sz w:val="24"/>
                <w:szCs w:val="24"/>
              </w:rPr>
              <w:t>которым поступающий награжден</w:t>
            </w:r>
            <w:r w:rsidRPr="0084496F">
              <w:rPr>
                <w:rFonts w:ascii="Times New Roman" w:hAnsi="Times New Roman" w:cs="Times New Roman"/>
                <w:sz w:val="24"/>
                <w:szCs w:val="24"/>
              </w:rPr>
              <w:t> в соответствии с </w:t>
            </w:r>
            <w:hyperlink r:id="rId39" w:anchor="/document/71341396/entry/1000" w:history="1">
              <w:r w:rsidRPr="0084496F">
                <w:rPr>
                  <w:rStyle w:val="ac"/>
                  <w:rFonts w:ascii="Times New Roman" w:hAnsi="Times New Roman" w:cs="Times New Roman"/>
                  <w:color w:val="auto"/>
                  <w:sz w:val="24"/>
                  <w:szCs w:val="24"/>
                  <w:u w:val="none"/>
                </w:rPr>
                <w:t>Порядком</w:t>
              </w:r>
            </w:hyperlink>
            <w:r w:rsidRPr="0084496F">
              <w:rPr>
                <w:rFonts w:ascii="Times New Roman" w:hAnsi="Times New Roman" w:cs="Times New Roman"/>
                <w:sz w:val="24"/>
                <w:szCs w:val="24"/>
              </w:rPr>
              <w:t> награждения лиц, выполнившихнормативы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w:t>
            </w:r>
            <w:hyperlink r:id="rId40" w:anchor="/document/71341396/entry/0" w:history="1">
              <w:r w:rsidRPr="0084496F">
                <w:rPr>
                  <w:rStyle w:val="ac"/>
                  <w:rFonts w:ascii="Times New Roman" w:hAnsi="Times New Roman" w:cs="Times New Roman"/>
                  <w:color w:val="auto"/>
                  <w:sz w:val="24"/>
                  <w:szCs w:val="24"/>
                  <w:u w:val="none"/>
                </w:rPr>
                <w:t>приказом</w:t>
              </w:r>
            </w:hyperlink>
            <w:r w:rsidRPr="0084496F">
              <w:rPr>
                <w:rFonts w:ascii="Times New Roman" w:hAnsi="Times New Roman" w:cs="Times New Roman"/>
                <w:sz w:val="24"/>
                <w:szCs w:val="24"/>
              </w:rPr>
              <w:t> Министерства спорта Российской Федерации от 14 января 2016 г. N 16</w:t>
            </w:r>
            <w:r w:rsidRPr="0084496F">
              <w:rPr>
                <w:rFonts w:ascii="Times New Roman" w:hAnsi="Times New Roman" w:cs="Times New Roman"/>
                <w:sz w:val="24"/>
                <w:szCs w:val="24"/>
                <w:vertAlign w:val="superscript"/>
              </w:rPr>
              <w:t> 24</w:t>
            </w:r>
            <w:r w:rsidRPr="0084496F">
              <w:rPr>
                <w:rFonts w:ascii="Times New Roman" w:hAnsi="Times New Roman" w:cs="Times New Roman"/>
                <w:sz w:val="24"/>
                <w:szCs w:val="24"/>
              </w:rPr>
              <w:t>, за выполнение нормативов Комплекса ГТО для возрастной группы населения Российской Федерации</w:t>
            </w:r>
            <w:r w:rsidRPr="0084496F">
              <w:rPr>
                <w:rFonts w:ascii="Times New Roman" w:hAnsi="Times New Roman" w:cs="Times New Roman"/>
                <w:sz w:val="24"/>
                <w:szCs w:val="24"/>
                <w:shd w:val="clear" w:color="auto" w:fill="F3F1E9"/>
              </w:rPr>
              <w:t> </w:t>
            </w:r>
            <w:r w:rsidRPr="0084496F">
              <w:rPr>
                <w:rStyle w:val="a5"/>
                <w:rFonts w:ascii="Times New Roman" w:hAnsi="Times New Roman" w:cs="Times New Roman"/>
                <w:i w:val="0"/>
                <w:iCs w:val="0"/>
                <w:sz w:val="24"/>
                <w:szCs w:val="24"/>
              </w:rPr>
              <w:t>(ступени)</w:t>
            </w:r>
            <w:r w:rsidRPr="0084496F">
              <w:rPr>
                <w:rFonts w:ascii="Times New Roman" w:hAnsi="Times New Roman" w:cs="Times New Roman"/>
                <w:sz w:val="24"/>
                <w:szCs w:val="24"/>
              </w:rPr>
              <w:t>, </w:t>
            </w:r>
            <w:r w:rsidRPr="0084496F">
              <w:rPr>
                <w:rStyle w:val="a5"/>
                <w:rFonts w:ascii="Times New Roman" w:hAnsi="Times New Roman" w:cs="Times New Roman"/>
                <w:i w:val="0"/>
                <w:iCs w:val="0"/>
                <w:sz w:val="24"/>
                <w:szCs w:val="24"/>
              </w:rPr>
              <w:t>установленной </w:t>
            </w:r>
            <w:hyperlink r:id="rId41" w:anchor="/document/70675222/entry/1000" w:history="1">
              <w:r w:rsidRPr="0084496F">
                <w:rPr>
                  <w:rStyle w:val="ac"/>
                  <w:rFonts w:ascii="Times New Roman" w:hAnsi="Times New Roman" w:cs="Times New Roman"/>
                  <w:color w:val="auto"/>
                  <w:sz w:val="24"/>
                  <w:szCs w:val="24"/>
                  <w:u w:val="none"/>
                </w:rPr>
                <w:t>Положением</w:t>
              </w:r>
            </w:hyperlink>
            <w:r w:rsidRPr="0084496F">
              <w:rPr>
                <w:rStyle w:val="a5"/>
                <w:rFonts w:ascii="Times New Roman" w:hAnsi="Times New Roman" w:cs="Times New Roman"/>
                <w:i w:val="0"/>
                <w:iCs w:val="0"/>
                <w:sz w:val="24"/>
                <w:szCs w:val="24"/>
              </w:rPr>
              <w:t> о Всероссийском физкультурно-спортивном комплексе "Готов</w:t>
            </w:r>
            <w:r w:rsidRPr="0084496F">
              <w:rPr>
                <w:rFonts w:ascii="Times New Roman" w:hAnsi="Times New Roman" w:cs="Times New Roman"/>
                <w:sz w:val="24"/>
                <w:szCs w:val="24"/>
              </w:rPr>
              <w:t> к </w:t>
            </w:r>
            <w:r w:rsidRPr="0084496F">
              <w:rPr>
                <w:rStyle w:val="a5"/>
                <w:rFonts w:ascii="Times New Roman" w:hAnsi="Times New Roman" w:cs="Times New Roman"/>
                <w:i w:val="0"/>
                <w:iCs w:val="0"/>
                <w:sz w:val="24"/>
                <w:szCs w:val="24"/>
              </w:rPr>
              <w:t>труду и обороне" (ГТО), утвержденным </w:t>
            </w:r>
            <w:hyperlink r:id="rId42" w:anchor="/document/70675222/entry/0" w:history="1">
              <w:r w:rsidRPr="0084496F">
                <w:rPr>
                  <w:rStyle w:val="ac"/>
                  <w:rFonts w:ascii="Times New Roman" w:hAnsi="Times New Roman" w:cs="Times New Roman"/>
                  <w:color w:val="auto"/>
                  <w:sz w:val="24"/>
                  <w:szCs w:val="24"/>
                  <w:u w:val="none"/>
                </w:rPr>
                <w:t>постановлением</w:t>
              </w:r>
            </w:hyperlink>
            <w:r w:rsidRPr="0084496F">
              <w:rPr>
                <w:rStyle w:val="a5"/>
                <w:rFonts w:ascii="Times New Roman" w:hAnsi="Times New Roman" w:cs="Times New Roman"/>
                <w:i w:val="0"/>
                <w:iCs w:val="0"/>
                <w:sz w:val="24"/>
                <w:szCs w:val="24"/>
              </w:rPr>
              <w:t> Правительства Российской Федерации от 11 июня 2014 г. N 540</w:t>
            </w:r>
            <w:r w:rsidRPr="0084496F">
              <w:rPr>
                <w:rFonts w:ascii="Times New Roman" w:hAnsi="Times New Roman" w:cs="Times New Roman"/>
                <w:sz w:val="24"/>
                <w:szCs w:val="24"/>
              </w:rPr>
              <w:t> (</w:t>
            </w:r>
            <w:r w:rsidRPr="0084496F">
              <w:rPr>
                <w:rStyle w:val="a5"/>
                <w:rFonts w:ascii="Times New Roman" w:hAnsi="Times New Roman" w:cs="Times New Roman"/>
                <w:i w:val="0"/>
                <w:iCs w:val="0"/>
                <w:sz w:val="24"/>
                <w:szCs w:val="24"/>
              </w:rPr>
              <w:t>Собрание законодательства Российской Федерации, 2014, N 25, ст. 3309; 2018, N 50, ст. 7755</w:t>
            </w:r>
            <w:r w:rsidRPr="0084496F">
              <w:rPr>
                <w:rFonts w:ascii="Times New Roman" w:hAnsi="Times New Roman" w:cs="Times New Roman"/>
                <w:sz w:val="24"/>
                <w:szCs w:val="24"/>
              </w:rPr>
              <w:t>)</w:t>
            </w:r>
            <w:r w:rsidRPr="0084496F">
              <w:rPr>
                <w:rStyle w:val="a5"/>
                <w:rFonts w:ascii="Times New Roman" w:hAnsi="Times New Roman" w:cs="Times New Roman"/>
                <w:i w:val="0"/>
                <w:iCs w:val="0"/>
                <w:sz w:val="24"/>
                <w:szCs w:val="24"/>
              </w:rPr>
              <w:t>, если поступающий</w:t>
            </w:r>
            <w:r w:rsidRPr="0084496F">
              <w:rPr>
                <w:rFonts w:ascii="Times New Roman" w:hAnsi="Times New Roman" w:cs="Times New Roman"/>
                <w:sz w:val="24"/>
                <w:szCs w:val="24"/>
              </w:rPr>
              <w:t> в текущем году и (или) в предшествующем году </w:t>
            </w:r>
            <w:r w:rsidRPr="0084496F">
              <w:rPr>
                <w:rStyle w:val="a5"/>
                <w:rFonts w:ascii="Times New Roman" w:hAnsi="Times New Roman" w:cs="Times New Roman"/>
                <w:i w:val="0"/>
                <w:iCs w:val="0"/>
                <w:sz w:val="24"/>
                <w:szCs w:val="24"/>
              </w:rPr>
              <w:t>относится (относился) к этой возрастной группе. Начисление баллов за наличие знака ГТО осуществляется однократно</w:t>
            </w:r>
          </w:p>
        </w:tc>
        <w:tc>
          <w:tcPr>
            <w:tcW w:w="2093" w:type="dxa"/>
            <w:tcBorders>
              <w:top w:val="single" w:sz="4" w:space="0" w:color="auto"/>
              <w:left w:val="single" w:sz="4" w:space="0" w:color="auto"/>
              <w:bottom w:val="single" w:sz="4" w:space="0" w:color="auto"/>
              <w:right w:val="single" w:sz="4" w:space="0" w:color="auto"/>
            </w:tcBorders>
            <w:hideMark/>
          </w:tcPr>
          <w:p w:rsidR="00255FCA" w:rsidRDefault="0084496F" w:rsidP="00255FCA">
            <w:pPr>
              <w:spacing w:after="0" w:line="240" w:lineRule="auto"/>
              <w:jc w:val="both"/>
              <w:rPr>
                <w:rStyle w:val="a5"/>
                <w:rFonts w:ascii="Times New Roman" w:hAnsi="Times New Roman" w:cs="Times New Roman"/>
                <w:i w:val="0"/>
                <w:iCs w:val="0"/>
                <w:sz w:val="24"/>
                <w:szCs w:val="24"/>
              </w:rPr>
            </w:pPr>
            <w:r>
              <w:rPr>
                <w:rStyle w:val="a5"/>
                <w:rFonts w:ascii="Times New Roman" w:hAnsi="Times New Roman" w:cs="Times New Roman"/>
                <w:i w:val="0"/>
                <w:iCs w:val="0"/>
                <w:sz w:val="24"/>
                <w:szCs w:val="24"/>
              </w:rPr>
              <w:t>У</w:t>
            </w:r>
            <w:r w:rsidRPr="0084496F">
              <w:rPr>
                <w:rStyle w:val="a5"/>
                <w:rFonts w:ascii="Times New Roman" w:hAnsi="Times New Roman" w:cs="Times New Roman"/>
                <w:i w:val="0"/>
                <w:iCs w:val="0"/>
                <w:sz w:val="24"/>
                <w:szCs w:val="24"/>
              </w:rPr>
              <w:t>достоверение</w:t>
            </w:r>
            <w:r>
              <w:rPr>
                <w:rStyle w:val="a5"/>
                <w:rFonts w:ascii="Times New Roman" w:hAnsi="Times New Roman" w:cs="Times New Roman"/>
                <w:i w:val="0"/>
                <w:iCs w:val="0"/>
                <w:sz w:val="24"/>
                <w:szCs w:val="24"/>
              </w:rPr>
              <w:t xml:space="preserve"> к знаку ГТО</w:t>
            </w:r>
          </w:p>
          <w:p w:rsidR="00255FCA" w:rsidRDefault="0084496F" w:rsidP="00255FCA">
            <w:pPr>
              <w:spacing w:after="0" w:line="240" w:lineRule="auto"/>
              <w:jc w:val="both"/>
              <w:rPr>
                <w:rStyle w:val="a5"/>
                <w:rFonts w:ascii="Times New Roman" w:hAnsi="Times New Roman" w:cs="Times New Roman"/>
                <w:i w:val="0"/>
                <w:iCs w:val="0"/>
                <w:sz w:val="24"/>
                <w:szCs w:val="24"/>
              </w:rPr>
            </w:pPr>
            <w:r w:rsidRPr="0084496F">
              <w:rPr>
                <w:rStyle w:val="a5"/>
                <w:rFonts w:ascii="Times New Roman" w:hAnsi="Times New Roman" w:cs="Times New Roman"/>
                <w:i w:val="0"/>
                <w:iCs w:val="0"/>
                <w:sz w:val="24"/>
                <w:szCs w:val="24"/>
              </w:rPr>
              <w:t>или сведения, размещенны</w:t>
            </w:r>
            <w:r>
              <w:rPr>
                <w:rStyle w:val="a5"/>
                <w:rFonts w:ascii="Times New Roman" w:hAnsi="Times New Roman" w:cs="Times New Roman"/>
                <w:i w:val="0"/>
                <w:iCs w:val="0"/>
                <w:sz w:val="24"/>
                <w:szCs w:val="24"/>
              </w:rPr>
              <w:t>е</w:t>
            </w:r>
            <w:r w:rsidRPr="0084496F">
              <w:rPr>
                <w:rStyle w:val="a5"/>
                <w:rFonts w:ascii="Times New Roman" w:hAnsi="Times New Roman" w:cs="Times New Roman"/>
                <w:i w:val="0"/>
                <w:iCs w:val="0"/>
                <w:sz w:val="24"/>
                <w:szCs w:val="24"/>
              </w:rPr>
              <w:t xml:space="preserve"> на </w:t>
            </w:r>
            <w:hyperlink r:id="rId43" w:tgtFrame="_blank" w:history="1">
              <w:r w:rsidRPr="0084496F">
                <w:rPr>
                  <w:rStyle w:val="ac"/>
                  <w:rFonts w:ascii="Times New Roman" w:hAnsi="Times New Roman" w:cs="Times New Roman"/>
                  <w:color w:val="auto"/>
                  <w:sz w:val="24"/>
                  <w:szCs w:val="24"/>
                  <w:u w:val="none"/>
                </w:rPr>
                <w:t>официальном сайте</w:t>
              </w:r>
            </w:hyperlink>
            <w:r w:rsidRPr="0084496F">
              <w:rPr>
                <w:rStyle w:val="a5"/>
                <w:rFonts w:ascii="Times New Roman" w:hAnsi="Times New Roman" w:cs="Times New Roman"/>
                <w:i w:val="0"/>
                <w:iCs w:val="0"/>
                <w:sz w:val="24"/>
                <w:szCs w:val="24"/>
              </w:rPr>
              <w:t> Министерства спорта РФ</w:t>
            </w:r>
            <w:r>
              <w:rPr>
                <w:rStyle w:val="a5"/>
                <w:rFonts w:ascii="Times New Roman" w:hAnsi="Times New Roman" w:cs="Times New Roman"/>
                <w:i w:val="0"/>
                <w:iCs w:val="0"/>
                <w:sz w:val="24"/>
                <w:szCs w:val="24"/>
              </w:rPr>
              <w:t xml:space="preserve"> </w:t>
            </w:r>
            <w:r w:rsidRPr="0084496F">
              <w:rPr>
                <w:rStyle w:val="a5"/>
                <w:rFonts w:ascii="Times New Roman" w:hAnsi="Times New Roman" w:cs="Times New Roman"/>
                <w:i w:val="0"/>
                <w:iCs w:val="0"/>
                <w:sz w:val="24"/>
                <w:szCs w:val="24"/>
              </w:rPr>
              <w:t xml:space="preserve"> или на </w:t>
            </w:r>
            <w:hyperlink r:id="rId44" w:tgtFrame="_blank" w:history="1">
              <w:r w:rsidRPr="0084496F">
                <w:rPr>
                  <w:rStyle w:val="ac"/>
                  <w:rFonts w:ascii="Times New Roman" w:hAnsi="Times New Roman" w:cs="Times New Roman"/>
                  <w:color w:val="auto"/>
                  <w:sz w:val="24"/>
                  <w:szCs w:val="24"/>
                  <w:u w:val="none"/>
                </w:rPr>
                <w:t>официальном сайте</w:t>
              </w:r>
            </w:hyperlink>
            <w:r w:rsidRPr="0084496F">
              <w:rPr>
                <w:rStyle w:val="a5"/>
                <w:rFonts w:ascii="Times New Roman" w:hAnsi="Times New Roman" w:cs="Times New Roman"/>
                <w:i w:val="0"/>
                <w:iCs w:val="0"/>
                <w:sz w:val="24"/>
                <w:szCs w:val="24"/>
              </w:rPr>
              <w:t> </w:t>
            </w:r>
            <w:r w:rsidR="00255FCA">
              <w:rPr>
                <w:rStyle w:val="a5"/>
                <w:rFonts w:ascii="Times New Roman" w:hAnsi="Times New Roman" w:cs="Times New Roman"/>
                <w:i w:val="0"/>
                <w:iCs w:val="0"/>
                <w:sz w:val="24"/>
                <w:szCs w:val="24"/>
              </w:rPr>
              <w:t xml:space="preserve"> </w:t>
            </w:r>
            <w:r w:rsidRPr="0084496F">
              <w:rPr>
                <w:rStyle w:val="a5"/>
                <w:rFonts w:ascii="Times New Roman" w:hAnsi="Times New Roman" w:cs="Times New Roman"/>
                <w:i w:val="0"/>
                <w:iCs w:val="0"/>
                <w:sz w:val="24"/>
                <w:szCs w:val="24"/>
              </w:rPr>
              <w:t xml:space="preserve">Всероссийского физкультурно-спортивного комплекса </w:t>
            </w:r>
            <w:r w:rsidRPr="0084496F">
              <w:rPr>
                <w:rFonts w:ascii="Times New Roman" w:hAnsi="Times New Roman" w:cs="Times New Roman"/>
                <w:sz w:val="24"/>
                <w:szCs w:val="24"/>
              </w:rPr>
              <w:t>ГТО</w:t>
            </w:r>
            <w:r>
              <w:rPr>
                <w:rFonts w:ascii="Times New Roman" w:hAnsi="Times New Roman" w:cs="Times New Roman"/>
                <w:sz w:val="24"/>
                <w:szCs w:val="24"/>
              </w:rPr>
              <w:t xml:space="preserve"> </w:t>
            </w:r>
            <w:r w:rsidRPr="0084496F">
              <w:rPr>
                <w:rStyle w:val="a5"/>
                <w:rFonts w:ascii="Times New Roman" w:hAnsi="Times New Roman" w:cs="Times New Roman"/>
                <w:i w:val="0"/>
                <w:iCs w:val="0"/>
                <w:sz w:val="24"/>
                <w:szCs w:val="24"/>
              </w:rPr>
              <w:t xml:space="preserve"> в сети "Интернет"</w:t>
            </w:r>
            <w:r w:rsidR="00255FCA">
              <w:rPr>
                <w:rStyle w:val="a5"/>
                <w:rFonts w:ascii="Times New Roman" w:hAnsi="Times New Roman" w:cs="Times New Roman"/>
                <w:i w:val="0"/>
                <w:iCs w:val="0"/>
                <w:sz w:val="24"/>
                <w:szCs w:val="24"/>
              </w:rPr>
              <w:t xml:space="preserve"> </w:t>
            </w:r>
          </w:p>
          <w:p w:rsidR="00255FCA" w:rsidRDefault="0084496F" w:rsidP="00255FCA">
            <w:pPr>
              <w:spacing w:after="0" w:line="240" w:lineRule="auto"/>
              <w:jc w:val="both"/>
              <w:rPr>
                <w:rFonts w:ascii="Times New Roman" w:hAnsi="Times New Roman" w:cs="Times New Roman"/>
                <w:sz w:val="24"/>
                <w:szCs w:val="24"/>
              </w:rPr>
            </w:pPr>
            <w:r w:rsidRPr="0084496F">
              <w:rPr>
                <w:rFonts w:ascii="Times New Roman" w:hAnsi="Times New Roman" w:cs="Times New Roman"/>
                <w:sz w:val="24"/>
                <w:szCs w:val="24"/>
              </w:rPr>
              <w:t>или </w:t>
            </w:r>
            <w:r w:rsidR="00255FCA">
              <w:rPr>
                <w:rFonts w:ascii="Times New Roman" w:hAnsi="Times New Roman" w:cs="Times New Roman"/>
                <w:sz w:val="24"/>
                <w:szCs w:val="24"/>
              </w:rPr>
              <w:t xml:space="preserve"> </w:t>
            </w:r>
            <w:r w:rsidRPr="0084496F">
              <w:rPr>
                <w:rStyle w:val="a5"/>
                <w:rFonts w:ascii="Times New Roman" w:hAnsi="Times New Roman" w:cs="Times New Roman"/>
                <w:i w:val="0"/>
                <w:iCs w:val="0"/>
                <w:sz w:val="24"/>
                <w:szCs w:val="24"/>
              </w:rPr>
              <w:t>заверенн</w:t>
            </w:r>
            <w:r>
              <w:rPr>
                <w:rStyle w:val="a5"/>
                <w:rFonts w:ascii="Times New Roman" w:hAnsi="Times New Roman" w:cs="Times New Roman"/>
                <w:i w:val="0"/>
                <w:iCs w:val="0"/>
                <w:sz w:val="24"/>
                <w:szCs w:val="24"/>
              </w:rPr>
              <w:t xml:space="preserve">ая </w:t>
            </w:r>
            <w:r w:rsidRPr="0084496F">
              <w:rPr>
                <w:rStyle w:val="a5"/>
                <w:rFonts w:ascii="Times New Roman" w:hAnsi="Times New Roman" w:cs="Times New Roman"/>
                <w:i w:val="0"/>
                <w:iCs w:val="0"/>
                <w:sz w:val="24"/>
                <w:szCs w:val="24"/>
              </w:rPr>
              <w:t>должностным лицом копи</w:t>
            </w:r>
            <w:r>
              <w:rPr>
                <w:rStyle w:val="a5"/>
                <w:rFonts w:ascii="Times New Roman" w:hAnsi="Times New Roman" w:cs="Times New Roman"/>
                <w:i w:val="0"/>
                <w:iCs w:val="0"/>
                <w:sz w:val="24"/>
                <w:szCs w:val="24"/>
              </w:rPr>
              <w:t>я</w:t>
            </w:r>
            <w:r w:rsidRPr="0084496F">
              <w:rPr>
                <w:rStyle w:val="a5"/>
                <w:rFonts w:ascii="Times New Roman" w:hAnsi="Times New Roman" w:cs="Times New Roman"/>
                <w:i w:val="0"/>
                <w:iCs w:val="0"/>
                <w:sz w:val="24"/>
                <w:szCs w:val="24"/>
              </w:rPr>
              <w:t xml:space="preserve"> приказа (выписк</w:t>
            </w:r>
            <w:r>
              <w:rPr>
                <w:rStyle w:val="a5"/>
                <w:rFonts w:ascii="Times New Roman" w:hAnsi="Times New Roman" w:cs="Times New Roman"/>
                <w:i w:val="0"/>
                <w:iCs w:val="0"/>
                <w:sz w:val="24"/>
                <w:szCs w:val="24"/>
              </w:rPr>
              <w:t xml:space="preserve">а </w:t>
            </w:r>
            <w:r w:rsidRPr="0084496F">
              <w:rPr>
                <w:rFonts w:ascii="Times New Roman" w:hAnsi="Times New Roman" w:cs="Times New Roman"/>
                <w:sz w:val="24"/>
                <w:szCs w:val="24"/>
              </w:rPr>
              <w:t> из приказа</w:t>
            </w:r>
            <w:r w:rsidRPr="0084496F">
              <w:rPr>
                <w:rStyle w:val="a5"/>
                <w:rFonts w:ascii="Times New Roman" w:hAnsi="Times New Roman" w:cs="Times New Roman"/>
                <w:i w:val="0"/>
                <w:iCs w:val="0"/>
                <w:sz w:val="24"/>
                <w:szCs w:val="24"/>
              </w:rPr>
              <w:t>)</w:t>
            </w:r>
            <w:r w:rsidRPr="0084496F">
              <w:rPr>
                <w:rFonts w:ascii="Times New Roman" w:hAnsi="Times New Roman" w:cs="Times New Roman"/>
                <w:sz w:val="24"/>
                <w:szCs w:val="24"/>
              </w:rPr>
              <w:t> Министерства спорта РФ о награждении </w:t>
            </w:r>
            <w:r w:rsidRPr="0084496F">
              <w:rPr>
                <w:rStyle w:val="a5"/>
                <w:rFonts w:ascii="Times New Roman" w:hAnsi="Times New Roman" w:cs="Times New Roman"/>
                <w:i w:val="0"/>
                <w:iCs w:val="0"/>
                <w:sz w:val="24"/>
                <w:szCs w:val="24"/>
              </w:rPr>
              <w:t>золотым</w:t>
            </w:r>
            <w:r w:rsidRPr="0084496F">
              <w:rPr>
                <w:rFonts w:ascii="Times New Roman" w:hAnsi="Times New Roman" w:cs="Times New Roman"/>
                <w:sz w:val="24"/>
                <w:szCs w:val="24"/>
              </w:rPr>
              <w:t> </w:t>
            </w:r>
            <w:r w:rsidR="00255FCA">
              <w:rPr>
                <w:rFonts w:ascii="Times New Roman" w:hAnsi="Times New Roman" w:cs="Times New Roman"/>
                <w:sz w:val="24"/>
                <w:szCs w:val="24"/>
              </w:rPr>
              <w:t xml:space="preserve"> знаком ГТО</w:t>
            </w:r>
          </w:p>
          <w:p w:rsidR="0084496F" w:rsidRPr="0084496F" w:rsidRDefault="0084496F" w:rsidP="00255FCA">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или заверенная </w:t>
            </w:r>
            <w:r w:rsidRPr="0084496F">
              <w:rPr>
                <w:rStyle w:val="a5"/>
                <w:rFonts w:ascii="Times New Roman" w:hAnsi="Times New Roman" w:cs="Times New Roman"/>
                <w:i w:val="0"/>
                <w:iCs w:val="0"/>
                <w:sz w:val="24"/>
                <w:szCs w:val="24"/>
              </w:rPr>
              <w:t>коп</w:t>
            </w:r>
            <w:r>
              <w:rPr>
                <w:rStyle w:val="a5"/>
                <w:rFonts w:ascii="Times New Roman" w:hAnsi="Times New Roman" w:cs="Times New Roman"/>
                <w:i w:val="0"/>
                <w:iCs w:val="0"/>
                <w:sz w:val="24"/>
                <w:szCs w:val="24"/>
              </w:rPr>
              <w:t xml:space="preserve">ия </w:t>
            </w:r>
            <w:r w:rsidRPr="0084496F">
              <w:rPr>
                <w:rStyle w:val="a5"/>
                <w:rFonts w:ascii="Times New Roman" w:hAnsi="Times New Roman" w:cs="Times New Roman"/>
                <w:i w:val="0"/>
                <w:iCs w:val="0"/>
                <w:sz w:val="24"/>
                <w:szCs w:val="24"/>
              </w:rPr>
              <w:t>приказа (выписк</w:t>
            </w:r>
            <w:r>
              <w:rPr>
                <w:rStyle w:val="a5"/>
                <w:rFonts w:ascii="Times New Roman" w:hAnsi="Times New Roman" w:cs="Times New Roman"/>
                <w:i w:val="0"/>
                <w:iCs w:val="0"/>
                <w:sz w:val="24"/>
                <w:szCs w:val="24"/>
              </w:rPr>
              <w:t xml:space="preserve">а </w:t>
            </w:r>
            <w:r w:rsidRPr="0084496F">
              <w:rPr>
                <w:rStyle w:val="a5"/>
                <w:rFonts w:ascii="Times New Roman" w:hAnsi="Times New Roman" w:cs="Times New Roman"/>
                <w:i w:val="0"/>
                <w:iCs w:val="0"/>
                <w:sz w:val="24"/>
                <w:szCs w:val="24"/>
              </w:rPr>
              <w:t xml:space="preserve"> из приказа)</w:t>
            </w:r>
            <w:r w:rsidRPr="0084496F">
              <w:rPr>
                <w:rFonts w:ascii="Times New Roman" w:hAnsi="Times New Roman" w:cs="Times New Roman"/>
                <w:sz w:val="24"/>
                <w:szCs w:val="24"/>
              </w:rPr>
              <w:t> органа исполнительной власти субъекта РФ</w:t>
            </w:r>
            <w:r>
              <w:rPr>
                <w:rFonts w:ascii="Times New Roman" w:hAnsi="Times New Roman" w:cs="Times New Roman"/>
                <w:sz w:val="24"/>
                <w:szCs w:val="24"/>
              </w:rPr>
              <w:t xml:space="preserve"> </w:t>
            </w:r>
            <w:r w:rsidRPr="0084496F">
              <w:rPr>
                <w:rStyle w:val="a5"/>
                <w:rFonts w:ascii="Times New Roman" w:hAnsi="Times New Roman" w:cs="Times New Roman"/>
                <w:i w:val="0"/>
                <w:iCs w:val="0"/>
                <w:sz w:val="24"/>
                <w:szCs w:val="24"/>
              </w:rPr>
              <w:t>о награждении серебряным или бронзовым знаком ГТО.</w:t>
            </w:r>
          </w:p>
        </w:tc>
        <w:tc>
          <w:tcPr>
            <w:tcW w:w="1701" w:type="dxa"/>
            <w:tcBorders>
              <w:top w:val="single" w:sz="4" w:space="0" w:color="auto"/>
              <w:left w:val="single" w:sz="4" w:space="0" w:color="auto"/>
              <w:bottom w:val="single" w:sz="4" w:space="0" w:color="auto"/>
              <w:right w:val="single" w:sz="4" w:space="0" w:color="auto"/>
            </w:tcBorders>
          </w:tcPr>
          <w:p w:rsidR="0084496F" w:rsidRDefault="0084496F">
            <w:pPr>
              <w:jc w:val="center"/>
              <w:rPr>
                <w:rFonts w:ascii="Times New Roman" w:eastAsia="Times New Roman" w:hAnsi="Times New Roman" w:cs="Times New Roman"/>
                <w:sz w:val="24"/>
                <w:szCs w:val="24"/>
                <w:lang w:eastAsia="ru-RU"/>
              </w:rPr>
            </w:pPr>
          </w:p>
          <w:p w:rsidR="0084496F" w:rsidRDefault="0084496F">
            <w:pPr>
              <w:jc w:val="center"/>
              <w:rPr>
                <w:rFonts w:ascii="Times New Roman" w:eastAsia="Times New Roman" w:hAnsi="Times New Roman" w:cs="Times New Roman"/>
                <w:sz w:val="24"/>
                <w:szCs w:val="24"/>
                <w:lang w:eastAsia="ru-RU"/>
              </w:rPr>
            </w:pPr>
          </w:p>
          <w:p w:rsidR="0084496F" w:rsidRDefault="0084496F">
            <w:pPr>
              <w:jc w:val="center"/>
              <w:rPr>
                <w:rFonts w:ascii="Times New Roman" w:eastAsia="Times New Roman" w:hAnsi="Times New Roman" w:cs="Times New Roman"/>
                <w:sz w:val="24"/>
                <w:szCs w:val="24"/>
                <w:lang w:eastAsia="ru-RU"/>
              </w:rPr>
            </w:pPr>
          </w:p>
          <w:p w:rsidR="0084496F" w:rsidRDefault="0084496F">
            <w:pPr>
              <w:jc w:val="center"/>
              <w:rPr>
                <w:rFonts w:ascii="Times New Roman" w:eastAsia="Times New Roman" w:hAnsi="Times New Roman" w:cs="Times New Roman"/>
                <w:sz w:val="24"/>
                <w:szCs w:val="24"/>
                <w:lang w:eastAsia="ru-RU"/>
              </w:rPr>
            </w:pPr>
          </w:p>
          <w:p w:rsidR="0084496F" w:rsidRDefault="0084496F">
            <w:pPr>
              <w:jc w:val="center"/>
              <w:rPr>
                <w:rFonts w:ascii="Times New Roman" w:eastAsia="Times New Roman" w:hAnsi="Times New Roman" w:cs="Times New Roman"/>
                <w:sz w:val="24"/>
                <w:szCs w:val="24"/>
                <w:lang w:eastAsia="ru-RU"/>
              </w:rPr>
            </w:pPr>
          </w:p>
          <w:p w:rsidR="0084496F" w:rsidRDefault="0084496F">
            <w:pPr>
              <w:jc w:val="center"/>
              <w:rPr>
                <w:rFonts w:ascii="Times New Roman" w:eastAsia="Times New Roman" w:hAnsi="Times New Roman" w:cs="Times New Roman"/>
                <w:sz w:val="24"/>
                <w:szCs w:val="24"/>
                <w:lang w:eastAsia="ru-RU"/>
              </w:rPr>
            </w:pPr>
          </w:p>
          <w:p w:rsidR="0084496F" w:rsidRDefault="0084496F">
            <w:pPr>
              <w:jc w:val="center"/>
              <w:rPr>
                <w:rFonts w:ascii="Times New Roman" w:eastAsia="Times New Roman" w:hAnsi="Times New Roman" w:cs="Times New Roman"/>
                <w:sz w:val="24"/>
                <w:szCs w:val="24"/>
                <w:lang w:eastAsia="ru-RU"/>
              </w:rPr>
            </w:pPr>
          </w:p>
          <w:p w:rsidR="0084496F" w:rsidRDefault="0084496F">
            <w:pPr>
              <w:jc w:val="center"/>
              <w:rPr>
                <w:rFonts w:ascii="Times New Roman" w:eastAsia="Times New Roman" w:hAnsi="Times New Roman" w:cs="Times New Roman"/>
                <w:sz w:val="24"/>
                <w:szCs w:val="24"/>
                <w:lang w:eastAsia="ru-RU"/>
              </w:rPr>
            </w:pPr>
          </w:p>
          <w:p w:rsidR="00255FCA" w:rsidRDefault="00255FCA">
            <w:pPr>
              <w:jc w:val="center"/>
              <w:rPr>
                <w:rFonts w:ascii="Times New Roman" w:eastAsia="Times New Roman" w:hAnsi="Times New Roman" w:cs="Times New Roman"/>
                <w:sz w:val="24"/>
                <w:szCs w:val="24"/>
                <w:lang w:eastAsia="ru-RU"/>
              </w:rPr>
            </w:pPr>
          </w:p>
          <w:p w:rsidR="0084496F" w:rsidRDefault="0084496F">
            <w:pPr>
              <w:jc w:val="center"/>
              <w:rPr>
                <w:rFonts w:ascii="Times New Roman" w:eastAsia="Times New Roman" w:hAnsi="Times New Roman" w:cs="Times New Roman"/>
                <w:sz w:val="24"/>
                <w:szCs w:val="24"/>
                <w:lang w:eastAsia="ru-RU"/>
              </w:rPr>
            </w:pPr>
          </w:p>
          <w:p w:rsidR="0084496F" w:rsidRDefault="008449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4496F" w:rsidTr="00C3106A">
        <w:trPr>
          <w:trHeight w:val="506"/>
        </w:trPr>
        <w:tc>
          <w:tcPr>
            <w:tcW w:w="85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pPr>
              <w:autoSpaceDE w:val="0"/>
              <w:autoSpaceDN w:val="0"/>
              <w:adjustRightInd w:val="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r>
              <w:rPr>
                <w:rFonts w:ascii="Times New Roman" w:eastAsia="Times New Roman" w:hAnsi="Times New Roman" w:cs="Times New Roman"/>
                <w:sz w:val="24"/>
                <w:szCs w:val="24"/>
                <w:lang w:eastAsia="ru-RU"/>
              </w:rPr>
              <w:t>«Абилимпикс»</w:t>
            </w:r>
          </w:p>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Диплом </w:t>
            </w:r>
          </w:p>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победителя (призера)</w:t>
            </w:r>
          </w:p>
        </w:tc>
        <w:tc>
          <w:tcPr>
            <w:tcW w:w="170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84496F" w:rsidTr="00C3106A">
        <w:trPr>
          <w:trHeight w:val="1687"/>
        </w:trPr>
        <w:tc>
          <w:tcPr>
            <w:tcW w:w="85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трех лет)</w:t>
            </w:r>
          </w:p>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Книжка волонтера</w:t>
            </w:r>
          </w:p>
        </w:tc>
        <w:tc>
          <w:tcPr>
            <w:tcW w:w="170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84496F" w:rsidTr="00C3106A">
        <w:trPr>
          <w:trHeight w:val="910"/>
        </w:trPr>
        <w:tc>
          <w:tcPr>
            <w:tcW w:w="851" w:type="dxa"/>
            <w:tcBorders>
              <w:top w:val="single" w:sz="4" w:space="0" w:color="auto"/>
              <w:left w:val="single" w:sz="4" w:space="0" w:color="auto"/>
              <w:bottom w:val="single" w:sz="4" w:space="0" w:color="auto"/>
              <w:right w:val="single" w:sz="4" w:space="0" w:color="auto"/>
            </w:tcBorders>
          </w:tcPr>
          <w:p w:rsidR="0084496F" w:rsidRDefault="0084496F">
            <w:pPr>
              <w:jc w:val="center"/>
              <w:rPr>
                <w:rFonts w:ascii="Times New Roman" w:eastAsia="Times New Roman" w:hAnsi="Times New Roman" w:cs="Times New Roman"/>
                <w:bCs/>
                <w:sz w:val="24"/>
                <w:szCs w:val="24"/>
                <w:lang w:eastAsia="ru-RU"/>
              </w:rPr>
            </w:pPr>
          </w:p>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sz w:val="24"/>
                <w:szCs w:val="24"/>
                <w:lang w:eastAsia="ru-RU"/>
              </w:rPr>
            </w:pPr>
            <w:r>
              <w:rPr>
                <w:rFonts w:ascii="Times New Roman" w:hAnsi="Times New Roman" w:cs="Times New Roman"/>
                <w:sz w:val="24"/>
                <w:szCs w:val="24"/>
              </w:rPr>
              <w:t>Наличие полученной в образовательной организации Российской Федерации медали "За особые успехи в учении" I или II степени</w:t>
            </w:r>
          </w:p>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Подтверждающий  д</w:t>
            </w:r>
            <w:r>
              <w:rPr>
                <w:rFonts w:ascii="Times New Roman" w:eastAsia="Times New Roman" w:hAnsi="Times New Roman" w:cs="Times New Roman"/>
                <w:bCs/>
                <w:sz w:val="24"/>
                <w:szCs w:val="24"/>
                <w:lang w:eastAsia="ru-RU"/>
              </w:rPr>
              <w:t>окумент</w:t>
            </w:r>
          </w:p>
        </w:tc>
        <w:tc>
          <w:tcPr>
            <w:tcW w:w="1701" w:type="dxa"/>
            <w:tcBorders>
              <w:top w:val="single" w:sz="4" w:space="0" w:color="auto"/>
              <w:left w:val="single" w:sz="4" w:space="0" w:color="auto"/>
              <w:bottom w:val="single" w:sz="4" w:space="0" w:color="auto"/>
              <w:right w:val="single" w:sz="4" w:space="0" w:color="auto"/>
            </w:tcBorders>
          </w:tcPr>
          <w:p w:rsidR="0084496F" w:rsidRDefault="0084496F">
            <w:pPr>
              <w:jc w:val="center"/>
              <w:rPr>
                <w:rFonts w:ascii="Times New Roman" w:eastAsia="Times New Roman" w:hAnsi="Times New Roman" w:cs="Times New Roman"/>
                <w:bCs/>
                <w:sz w:val="24"/>
                <w:szCs w:val="24"/>
                <w:lang w:eastAsia="ru-RU"/>
              </w:rPr>
            </w:pPr>
          </w:p>
          <w:p w:rsidR="0084496F" w:rsidRDefault="0084496F">
            <w:pPr>
              <w:jc w:val="center"/>
              <w:rPr>
                <w:rFonts w:ascii="Times New Roman" w:hAnsi="Times New Roman" w:cs="Times New Roman"/>
                <w:sz w:val="24"/>
                <w:szCs w:val="24"/>
              </w:rPr>
            </w:pPr>
            <w:r>
              <w:rPr>
                <w:rFonts w:ascii="Times New Roman" w:hAnsi="Times New Roman" w:cs="Times New Roman"/>
                <w:sz w:val="24"/>
                <w:szCs w:val="24"/>
              </w:rPr>
              <w:t>I  - 5</w:t>
            </w:r>
          </w:p>
          <w:p w:rsidR="0084496F" w:rsidRDefault="0084496F">
            <w:pPr>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rPr>
              <w:t>II - 4</w:t>
            </w:r>
          </w:p>
        </w:tc>
      </w:tr>
      <w:tr w:rsidR="0084496F" w:rsidTr="00C3106A">
        <w:trPr>
          <w:trHeight w:val="979"/>
        </w:trPr>
        <w:tc>
          <w:tcPr>
            <w:tcW w:w="85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sz w:val="24"/>
                <w:szCs w:val="24"/>
                <w:lang w:eastAsia="ru-RU"/>
              </w:rPr>
            </w:pPr>
            <w:r>
              <w:rPr>
                <w:rFonts w:ascii="Times New Roman" w:hAnsi="Times New Roman" w:cs="Times New Roman"/>
                <w:sz w:val="24"/>
                <w:szCs w:val="24"/>
              </w:rPr>
              <w:t>Прохождение военной службы по призыву, военной службы по контракту, военной службы по мобилизации в Вооруженных Силах Российской Федерации</w:t>
            </w:r>
          </w:p>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Подтверждающий  д</w:t>
            </w:r>
            <w:r>
              <w:rPr>
                <w:rFonts w:ascii="Times New Roman" w:eastAsia="Times New Roman" w:hAnsi="Times New Roman" w:cs="Times New Roman"/>
                <w:bCs/>
                <w:sz w:val="24"/>
                <w:szCs w:val="24"/>
                <w:lang w:eastAsia="ru-RU"/>
              </w:rPr>
              <w:t>окумент</w:t>
            </w:r>
          </w:p>
        </w:tc>
        <w:tc>
          <w:tcPr>
            <w:tcW w:w="1701" w:type="dxa"/>
            <w:tcBorders>
              <w:top w:val="single" w:sz="4" w:space="0" w:color="auto"/>
              <w:left w:val="single" w:sz="4" w:space="0" w:color="auto"/>
              <w:bottom w:val="single" w:sz="4" w:space="0" w:color="auto"/>
              <w:right w:val="single" w:sz="4" w:space="0" w:color="auto"/>
            </w:tcBorders>
          </w:tcPr>
          <w:p w:rsidR="0084496F" w:rsidRDefault="0084496F">
            <w:pPr>
              <w:jc w:val="center"/>
              <w:rPr>
                <w:rFonts w:ascii="Times New Roman" w:eastAsia="Times New Roman" w:hAnsi="Times New Roman" w:cs="Times New Roman"/>
                <w:bCs/>
                <w:sz w:val="24"/>
                <w:szCs w:val="24"/>
                <w:lang w:eastAsia="ru-RU"/>
              </w:rPr>
            </w:pPr>
          </w:p>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84496F" w:rsidTr="00C3106A">
        <w:trPr>
          <w:trHeight w:val="440"/>
        </w:trPr>
        <w:tc>
          <w:tcPr>
            <w:tcW w:w="85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sz w:val="24"/>
                <w:szCs w:val="24"/>
                <w:lang w:eastAsia="ru-RU"/>
              </w:rPr>
            </w:pPr>
            <w:r>
              <w:rPr>
                <w:rFonts w:ascii="Times New Roman" w:hAnsi="Times New Roman" w:cs="Times New Roman"/>
                <w:sz w:val="24"/>
                <w:szCs w:val="24"/>
              </w:rPr>
              <w:t>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Подтверждающий  д</w:t>
            </w:r>
            <w:r>
              <w:rPr>
                <w:rFonts w:ascii="Times New Roman" w:eastAsia="Times New Roman" w:hAnsi="Times New Roman" w:cs="Times New Roman"/>
                <w:bCs/>
                <w:sz w:val="24"/>
                <w:szCs w:val="24"/>
                <w:lang w:eastAsia="ru-RU"/>
              </w:rPr>
              <w:t>окумент</w:t>
            </w:r>
          </w:p>
        </w:tc>
        <w:tc>
          <w:tcPr>
            <w:tcW w:w="1701" w:type="dxa"/>
            <w:tcBorders>
              <w:top w:val="single" w:sz="4" w:space="0" w:color="auto"/>
              <w:left w:val="single" w:sz="4" w:space="0" w:color="auto"/>
              <w:bottom w:val="single" w:sz="4" w:space="0" w:color="auto"/>
              <w:right w:val="single" w:sz="4" w:space="0" w:color="auto"/>
            </w:tcBorders>
          </w:tcPr>
          <w:p w:rsidR="0084496F" w:rsidRDefault="0084496F">
            <w:pPr>
              <w:jc w:val="center"/>
              <w:rPr>
                <w:rFonts w:ascii="Times New Roman" w:eastAsia="Times New Roman" w:hAnsi="Times New Roman" w:cs="Times New Roman"/>
                <w:bCs/>
                <w:sz w:val="24"/>
                <w:szCs w:val="24"/>
                <w:lang w:eastAsia="ru-RU"/>
              </w:rPr>
            </w:pPr>
          </w:p>
          <w:p w:rsidR="0084496F" w:rsidRDefault="0084496F">
            <w:pPr>
              <w:jc w:val="center"/>
              <w:rPr>
                <w:rFonts w:ascii="Times New Roman" w:eastAsia="Times New Roman" w:hAnsi="Times New Roman" w:cs="Times New Roman"/>
                <w:bCs/>
                <w:sz w:val="24"/>
                <w:szCs w:val="24"/>
                <w:lang w:eastAsia="ru-RU"/>
              </w:rPr>
            </w:pPr>
          </w:p>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84496F" w:rsidTr="00C3106A">
        <w:trPr>
          <w:trHeight w:val="996"/>
        </w:trPr>
        <w:tc>
          <w:tcPr>
            <w:tcW w:w="851"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hAnsi="Times New Roman" w:cs="Times New Roman"/>
                <w:sz w:val="24"/>
                <w:szCs w:val="24"/>
              </w:rPr>
            </w:pPr>
            <w:r>
              <w:rPr>
                <w:rFonts w:ascii="Times New Roman" w:hAnsi="Times New Roman" w:cs="Times New Roman"/>
                <w:sz w:val="24"/>
                <w:szCs w:val="24"/>
              </w:rPr>
              <w:t>Корпоративные мероприятия ОАО «РЖД»</w:t>
            </w:r>
          </w:p>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Подтверждающий </w:t>
            </w:r>
          </w:p>
          <w:p w:rsidR="0084496F" w:rsidRDefault="008449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w:t>
            </w:r>
          </w:p>
        </w:tc>
        <w:tc>
          <w:tcPr>
            <w:tcW w:w="1701" w:type="dxa"/>
            <w:tcBorders>
              <w:top w:val="single" w:sz="4" w:space="0" w:color="auto"/>
              <w:left w:val="single" w:sz="4" w:space="0" w:color="auto"/>
              <w:bottom w:val="single" w:sz="4" w:space="0" w:color="auto"/>
              <w:right w:val="single" w:sz="4" w:space="0" w:color="auto"/>
            </w:tcBorders>
          </w:tcPr>
          <w:p w:rsidR="0084496F" w:rsidRDefault="0084496F">
            <w:pPr>
              <w:jc w:val="center"/>
              <w:rPr>
                <w:rFonts w:ascii="Times New Roman" w:eastAsia="Times New Roman" w:hAnsi="Times New Roman" w:cs="Times New Roman"/>
                <w:bCs/>
                <w:sz w:val="24"/>
                <w:szCs w:val="24"/>
                <w:lang w:eastAsia="ru-RU"/>
              </w:rPr>
            </w:pPr>
          </w:p>
          <w:p w:rsidR="0084496F" w:rsidRDefault="0084496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84496F" w:rsidTr="00C3106A">
        <w:tc>
          <w:tcPr>
            <w:tcW w:w="851" w:type="dxa"/>
            <w:tcBorders>
              <w:top w:val="single" w:sz="4" w:space="0" w:color="auto"/>
              <w:left w:val="single" w:sz="4" w:space="0" w:color="auto"/>
              <w:bottom w:val="single" w:sz="4" w:space="0" w:color="auto"/>
              <w:right w:val="single" w:sz="4" w:space="0" w:color="auto"/>
            </w:tcBorders>
            <w:hideMark/>
          </w:tcPr>
          <w:p w:rsidR="0084496F" w:rsidRDefault="0084496F"/>
        </w:tc>
        <w:tc>
          <w:tcPr>
            <w:tcW w:w="6100" w:type="dxa"/>
            <w:gridSpan w:val="2"/>
            <w:tcBorders>
              <w:top w:val="single" w:sz="4" w:space="0" w:color="auto"/>
              <w:left w:val="single" w:sz="4" w:space="0" w:color="auto"/>
              <w:bottom w:val="single" w:sz="4" w:space="0" w:color="auto"/>
              <w:right w:val="single" w:sz="4" w:space="0" w:color="auto"/>
            </w:tcBorders>
            <w:hideMark/>
          </w:tcPr>
          <w:p w:rsidR="0084496F" w:rsidRDefault="0084496F"/>
        </w:tc>
        <w:tc>
          <w:tcPr>
            <w:tcW w:w="2093" w:type="dxa"/>
            <w:tcBorders>
              <w:top w:val="single" w:sz="4" w:space="0" w:color="auto"/>
              <w:left w:val="single" w:sz="4" w:space="0" w:color="auto"/>
              <w:bottom w:val="single" w:sz="4" w:space="0" w:color="auto"/>
              <w:right w:val="single" w:sz="4" w:space="0" w:color="auto"/>
            </w:tcBorders>
            <w:hideMark/>
          </w:tcPr>
          <w:p w:rsidR="0084496F" w:rsidRDefault="0084496F"/>
        </w:tc>
        <w:tc>
          <w:tcPr>
            <w:tcW w:w="1701" w:type="dxa"/>
            <w:tcBorders>
              <w:top w:val="single" w:sz="4" w:space="0" w:color="auto"/>
              <w:left w:val="single" w:sz="4" w:space="0" w:color="auto"/>
              <w:bottom w:val="single" w:sz="4" w:space="0" w:color="auto"/>
              <w:right w:val="single" w:sz="4" w:space="0" w:color="auto"/>
            </w:tcBorders>
            <w:hideMark/>
          </w:tcPr>
          <w:p w:rsidR="0084496F" w:rsidRDefault="0084496F"/>
        </w:tc>
      </w:tr>
    </w:tbl>
    <w:p w:rsidR="0084496F" w:rsidRDefault="0084496F" w:rsidP="0084496F">
      <w:pPr>
        <w:spacing w:after="0" w:line="240" w:lineRule="auto"/>
        <w:jc w:val="both"/>
        <w:rPr>
          <w:rFonts w:ascii="Times New Roman" w:eastAsia="Times New Roman" w:hAnsi="Times New Roman" w:cs="Times New Roman"/>
          <w:b/>
          <w:sz w:val="24"/>
          <w:szCs w:val="24"/>
          <w:lang w:eastAsia="ru-RU"/>
        </w:rPr>
      </w:pPr>
    </w:p>
    <w:p w:rsidR="0084496F" w:rsidRDefault="0084496F" w:rsidP="0084496F">
      <w:pPr>
        <w:spacing w:after="0" w:line="240" w:lineRule="auto"/>
        <w:ind w:firstLine="425"/>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При равенстве поступающих по критериям ранжирования, указанным в подпунктах 1 – 4 пункта 81 и в подпунктах 1 – 4 пункта 82 Правил приема учитываются индивидуальные достижения 1 – 3. В случае равенства поступающих по указанным достижениям перечень таких достижений может быть дополнен в период проведения приема</w:t>
      </w:r>
      <w:r w:rsidR="00C3106A">
        <w:rPr>
          <w:rFonts w:ascii="Times New Roman" w:hAnsi="Times New Roman" w:cs="Times New Roman"/>
          <w:bCs/>
          <w:sz w:val="28"/>
          <w:szCs w:val="28"/>
        </w:rPr>
        <w:t>.</w:t>
      </w:r>
    </w:p>
    <w:p w:rsidR="0084496F" w:rsidRDefault="0084496F" w:rsidP="0084496F">
      <w:pPr>
        <w:spacing w:after="0" w:line="240" w:lineRule="auto"/>
        <w:ind w:firstLine="425"/>
        <w:jc w:val="both"/>
        <w:rPr>
          <w:rFonts w:ascii="Times New Roman" w:eastAsia="Times New Roman" w:hAnsi="Times New Roman" w:cs="Times New Roman"/>
          <w:sz w:val="24"/>
          <w:szCs w:val="24"/>
          <w:lang w:eastAsia="ru-RU"/>
        </w:rPr>
      </w:pPr>
    </w:p>
    <w:p w:rsidR="00255FCA" w:rsidRDefault="00255FCA" w:rsidP="0084496F">
      <w:pPr>
        <w:spacing w:after="0" w:line="240" w:lineRule="auto"/>
        <w:ind w:firstLine="425"/>
        <w:jc w:val="both"/>
        <w:rPr>
          <w:rFonts w:ascii="Times New Roman" w:eastAsia="Times New Roman" w:hAnsi="Times New Roman" w:cs="Times New Roman"/>
          <w:sz w:val="28"/>
          <w:szCs w:val="28"/>
          <w:lang w:eastAsia="ru-RU"/>
        </w:rPr>
      </w:pPr>
    </w:p>
    <w:p w:rsidR="00C3106A" w:rsidRDefault="00C3106A" w:rsidP="0084496F">
      <w:pPr>
        <w:spacing w:after="0" w:line="240" w:lineRule="auto"/>
        <w:ind w:firstLine="425"/>
        <w:jc w:val="both"/>
        <w:rPr>
          <w:rFonts w:ascii="Times New Roman" w:eastAsia="Times New Roman" w:hAnsi="Times New Roman" w:cs="Times New Roman"/>
          <w:sz w:val="28"/>
          <w:szCs w:val="28"/>
          <w:lang w:eastAsia="ru-RU"/>
        </w:rPr>
      </w:pPr>
    </w:p>
    <w:p w:rsidR="00C3106A" w:rsidRDefault="00C3106A" w:rsidP="0084496F">
      <w:pPr>
        <w:spacing w:after="0" w:line="240" w:lineRule="auto"/>
        <w:ind w:firstLine="425"/>
        <w:jc w:val="both"/>
        <w:rPr>
          <w:rFonts w:ascii="Times New Roman" w:eastAsia="Times New Roman" w:hAnsi="Times New Roman" w:cs="Times New Roman"/>
          <w:sz w:val="28"/>
          <w:szCs w:val="28"/>
          <w:lang w:eastAsia="ru-RU"/>
        </w:rPr>
      </w:pPr>
    </w:p>
    <w:p w:rsidR="00C3106A" w:rsidRDefault="00C3106A" w:rsidP="0084496F">
      <w:pPr>
        <w:spacing w:after="0" w:line="240" w:lineRule="auto"/>
        <w:ind w:firstLine="425"/>
        <w:jc w:val="both"/>
        <w:rPr>
          <w:rFonts w:ascii="Times New Roman" w:eastAsia="Times New Roman" w:hAnsi="Times New Roman" w:cs="Times New Roman"/>
          <w:sz w:val="28"/>
          <w:szCs w:val="28"/>
          <w:lang w:eastAsia="ru-RU"/>
        </w:rPr>
      </w:pPr>
    </w:p>
    <w:p w:rsidR="00C3106A" w:rsidRDefault="00C3106A" w:rsidP="0084496F">
      <w:pPr>
        <w:spacing w:after="0" w:line="240" w:lineRule="auto"/>
        <w:ind w:firstLine="425"/>
        <w:jc w:val="both"/>
        <w:rPr>
          <w:rFonts w:ascii="Times New Roman" w:eastAsia="Times New Roman" w:hAnsi="Times New Roman" w:cs="Times New Roman"/>
          <w:sz w:val="28"/>
          <w:szCs w:val="28"/>
          <w:lang w:eastAsia="ru-RU"/>
        </w:rPr>
      </w:pPr>
    </w:p>
    <w:p w:rsidR="00C3106A" w:rsidRDefault="00C3106A" w:rsidP="0084496F">
      <w:pPr>
        <w:spacing w:after="0" w:line="240" w:lineRule="auto"/>
        <w:ind w:firstLine="425"/>
        <w:jc w:val="both"/>
        <w:rPr>
          <w:rFonts w:ascii="Times New Roman" w:eastAsia="Times New Roman" w:hAnsi="Times New Roman" w:cs="Times New Roman"/>
          <w:sz w:val="28"/>
          <w:szCs w:val="28"/>
          <w:lang w:eastAsia="ru-RU"/>
        </w:rPr>
      </w:pPr>
    </w:p>
    <w:p w:rsidR="00C3106A" w:rsidRDefault="00C3106A" w:rsidP="0084496F">
      <w:pPr>
        <w:spacing w:after="0" w:line="240" w:lineRule="auto"/>
        <w:ind w:firstLine="425"/>
        <w:jc w:val="both"/>
        <w:rPr>
          <w:rFonts w:ascii="Times New Roman" w:eastAsia="Times New Roman" w:hAnsi="Times New Roman" w:cs="Times New Roman"/>
          <w:sz w:val="28"/>
          <w:szCs w:val="28"/>
          <w:lang w:eastAsia="ru-RU"/>
        </w:rPr>
      </w:pPr>
    </w:p>
    <w:p w:rsidR="00C3106A" w:rsidRDefault="00C3106A" w:rsidP="0084496F">
      <w:pPr>
        <w:spacing w:after="0" w:line="240" w:lineRule="auto"/>
        <w:ind w:firstLine="425"/>
        <w:jc w:val="both"/>
        <w:rPr>
          <w:rFonts w:ascii="Times New Roman" w:eastAsia="Times New Roman" w:hAnsi="Times New Roman" w:cs="Times New Roman"/>
          <w:sz w:val="28"/>
          <w:szCs w:val="28"/>
          <w:lang w:eastAsia="ru-RU"/>
        </w:rPr>
      </w:pPr>
    </w:p>
    <w:p w:rsidR="00C3106A" w:rsidRDefault="00C3106A" w:rsidP="0084496F">
      <w:pPr>
        <w:spacing w:after="0" w:line="240" w:lineRule="auto"/>
        <w:ind w:firstLine="425"/>
        <w:jc w:val="both"/>
        <w:rPr>
          <w:rFonts w:ascii="Times New Roman" w:eastAsia="Times New Roman" w:hAnsi="Times New Roman" w:cs="Times New Roman"/>
          <w:sz w:val="28"/>
          <w:szCs w:val="28"/>
          <w:lang w:eastAsia="ru-RU"/>
        </w:rPr>
      </w:pPr>
    </w:p>
    <w:p w:rsidR="0084496F" w:rsidRPr="00255FCA" w:rsidRDefault="0084496F" w:rsidP="0084496F">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55FCA">
        <w:rPr>
          <w:rFonts w:ascii="Times New Roman" w:eastAsia="Times New Roman" w:hAnsi="Times New Roman" w:cs="Times New Roman"/>
          <w:sz w:val="28"/>
          <w:szCs w:val="28"/>
          <w:lang w:eastAsia="ru-RU"/>
        </w:rPr>
        <w:t>При приеме на обучение по программам магистратуры:</w:t>
      </w:r>
    </w:p>
    <w:tbl>
      <w:tblPr>
        <w:tblW w:w="0" w:type="auto"/>
        <w:tblLook w:val="04A0" w:firstRow="1" w:lastRow="0" w:firstColumn="1" w:lastColumn="0" w:noHBand="0" w:noVBand="1"/>
      </w:tblPr>
      <w:tblGrid>
        <w:gridCol w:w="817"/>
        <w:gridCol w:w="4820"/>
        <w:gridCol w:w="3685"/>
        <w:gridCol w:w="1099"/>
      </w:tblGrid>
      <w:tr w:rsidR="0084496F" w:rsidRPr="00255FCA" w:rsidTr="0084496F">
        <w:trPr>
          <w:trHeight w:val="535"/>
        </w:trPr>
        <w:tc>
          <w:tcPr>
            <w:tcW w:w="817"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bCs/>
                <w:sz w:val="24"/>
                <w:szCs w:val="24"/>
              </w:rPr>
            </w:pPr>
            <w:r w:rsidRPr="00255FCA">
              <w:rPr>
                <w:rFonts w:ascii="Times New Roman" w:hAnsi="Times New Roman" w:cs="Times New Roman"/>
                <w:bCs/>
                <w:sz w:val="24"/>
                <w:szCs w:val="24"/>
              </w:rPr>
              <w:t>№ п/п</w:t>
            </w:r>
          </w:p>
        </w:tc>
        <w:tc>
          <w:tcPr>
            <w:tcW w:w="4820"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center"/>
              <w:rPr>
                <w:rFonts w:ascii="Times New Roman" w:hAnsi="Times New Roman" w:cs="Times New Roman"/>
                <w:bCs/>
                <w:sz w:val="24"/>
                <w:szCs w:val="24"/>
              </w:rPr>
            </w:pPr>
            <w:r w:rsidRPr="00255FCA">
              <w:rPr>
                <w:rFonts w:ascii="Times New Roman" w:hAnsi="Times New Roman" w:cs="Times New Roman"/>
                <w:bCs/>
                <w:sz w:val="24"/>
                <w:szCs w:val="24"/>
              </w:rPr>
              <w:t>Индивидуальные достижение</w:t>
            </w:r>
          </w:p>
        </w:tc>
        <w:tc>
          <w:tcPr>
            <w:tcW w:w="3685"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center"/>
              <w:rPr>
                <w:rFonts w:ascii="Times New Roman" w:hAnsi="Times New Roman" w:cs="Times New Roman"/>
                <w:bCs/>
                <w:sz w:val="24"/>
                <w:szCs w:val="24"/>
              </w:rPr>
            </w:pPr>
            <w:r w:rsidRPr="00255FCA">
              <w:rPr>
                <w:rFonts w:ascii="Times New Roman" w:hAnsi="Times New Roman" w:cs="Times New Roman"/>
                <w:bCs/>
                <w:sz w:val="24"/>
                <w:szCs w:val="24"/>
              </w:rPr>
              <w:t>Подтверждающий</w:t>
            </w:r>
          </w:p>
          <w:p w:rsidR="0084496F" w:rsidRPr="00255FCA" w:rsidRDefault="0084496F">
            <w:pPr>
              <w:jc w:val="center"/>
              <w:rPr>
                <w:rFonts w:ascii="Times New Roman" w:hAnsi="Times New Roman" w:cs="Times New Roman"/>
                <w:bCs/>
                <w:sz w:val="24"/>
                <w:szCs w:val="24"/>
              </w:rPr>
            </w:pPr>
            <w:r w:rsidRPr="00255FCA">
              <w:rPr>
                <w:rFonts w:ascii="Times New Roman" w:hAnsi="Times New Roman" w:cs="Times New Roman"/>
                <w:bCs/>
                <w:sz w:val="24"/>
                <w:szCs w:val="24"/>
              </w:rPr>
              <w:t>документ</w:t>
            </w:r>
          </w:p>
        </w:tc>
        <w:tc>
          <w:tcPr>
            <w:tcW w:w="1099"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center"/>
              <w:rPr>
                <w:rFonts w:ascii="Times New Roman" w:hAnsi="Times New Roman" w:cs="Times New Roman"/>
                <w:bCs/>
                <w:sz w:val="24"/>
                <w:szCs w:val="24"/>
              </w:rPr>
            </w:pPr>
            <w:r w:rsidRPr="00255FCA">
              <w:rPr>
                <w:rFonts w:ascii="Times New Roman" w:hAnsi="Times New Roman" w:cs="Times New Roman"/>
                <w:bCs/>
                <w:sz w:val="24"/>
                <w:szCs w:val="24"/>
              </w:rPr>
              <w:t>Баллы</w:t>
            </w:r>
          </w:p>
        </w:tc>
      </w:tr>
      <w:tr w:rsidR="0084496F" w:rsidRPr="00255FCA" w:rsidTr="0084496F">
        <w:tc>
          <w:tcPr>
            <w:tcW w:w="817"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Диплом о высшем образовании с отличием, документы об образовании и (или) квалификации с отличием, полученные за рубежом (для граждан РФ, прибывших на территорию РФ)</w:t>
            </w:r>
          </w:p>
        </w:tc>
        <w:tc>
          <w:tcPr>
            <w:tcW w:w="3685"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 xml:space="preserve">Диплом с соответствующей записью </w:t>
            </w:r>
          </w:p>
        </w:tc>
        <w:tc>
          <w:tcPr>
            <w:tcW w:w="1099"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center"/>
              <w:rPr>
                <w:rFonts w:ascii="Times New Roman" w:hAnsi="Times New Roman" w:cs="Times New Roman"/>
                <w:sz w:val="24"/>
                <w:szCs w:val="24"/>
              </w:rPr>
            </w:pPr>
            <w:r w:rsidRPr="00255FCA">
              <w:rPr>
                <w:rFonts w:ascii="Times New Roman" w:hAnsi="Times New Roman" w:cs="Times New Roman"/>
                <w:sz w:val="24"/>
                <w:szCs w:val="24"/>
              </w:rPr>
              <w:t>10</w:t>
            </w:r>
          </w:p>
        </w:tc>
      </w:tr>
      <w:tr w:rsidR="0084496F" w:rsidTr="0084496F">
        <w:tc>
          <w:tcPr>
            <w:tcW w:w="817" w:type="dxa"/>
            <w:vMerge w:val="restart"/>
            <w:tcBorders>
              <w:top w:val="single" w:sz="4" w:space="0" w:color="auto"/>
              <w:left w:val="single" w:sz="4" w:space="0" w:color="auto"/>
              <w:bottom w:val="single" w:sz="4" w:space="0" w:color="auto"/>
              <w:right w:val="single" w:sz="4" w:space="0" w:color="auto"/>
            </w:tcBorders>
            <w:hideMark/>
          </w:tcPr>
          <w:p w:rsidR="0084496F" w:rsidRDefault="0084496F">
            <w:pPr>
              <w:jc w:val="both"/>
              <w:rPr>
                <w:sz w:val="24"/>
                <w:szCs w:val="24"/>
              </w:rPr>
            </w:pPr>
            <w:r>
              <w:rPr>
                <w:sz w:val="24"/>
                <w:szCs w:val="24"/>
              </w:rPr>
              <w:t>2</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Участие в Федеральном Интернет-экзамене</w:t>
            </w:r>
          </w:p>
        </w:tc>
        <w:tc>
          <w:tcPr>
            <w:tcW w:w="3685"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Золотой сертификат Федерального Интернет-экзамена</w:t>
            </w:r>
          </w:p>
        </w:tc>
        <w:tc>
          <w:tcPr>
            <w:tcW w:w="1099"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sz w:val="24"/>
                <w:szCs w:val="24"/>
              </w:rPr>
            </w:pPr>
            <w:r>
              <w:rPr>
                <w:sz w:val="24"/>
                <w:szCs w:val="24"/>
              </w:rPr>
              <w:t>4</w:t>
            </w:r>
          </w:p>
        </w:tc>
      </w:tr>
      <w:tr w:rsid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255FCA" w:rsidRDefault="0084496F">
            <w:pP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Серебряный сертификат Федерального Интернет-экзамена</w:t>
            </w:r>
          </w:p>
        </w:tc>
        <w:tc>
          <w:tcPr>
            <w:tcW w:w="1099"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sz w:val="24"/>
                <w:szCs w:val="24"/>
              </w:rPr>
            </w:pPr>
            <w:r>
              <w:rPr>
                <w:sz w:val="24"/>
                <w:szCs w:val="24"/>
              </w:rPr>
              <w:t>3</w:t>
            </w:r>
          </w:p>
        </w:tc>
      </w:tr>
      <w:tr w:rsid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255FCA" w:rsidRDefault="0084496F">
            <w:pP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 xml:space="preserve"> Бронзовый сертификат Федерального Интернет-экзамена</w:t>
            </w:r>
          </w:p>
        </w:tc>
        <w:tc>
          <w:tcPr>
            <w:tcW w:w="1099"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sz w:val="24"/>
                <w:szCs w:val="24"/>
              </w:rPr>
            </w:pPr>
            <w:r>
              <w:rPr>
                <w:sz w:val="24"/>
                <w:szCs w:val="24"/>
              </w:rPr>
              <w:t>2</w:t>
            </w:r>
          </w:p>
        </w:tc>
      </w:tr>
      <w:tr w:rsidR="0084496F" w:rsidTr="0084496F">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Default="0084496F">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96F" w:rsidRPr="00255FCA" w:rsidRDefault="0084496F">
            <w:pP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Сертификат участника Федерального Интернет-экзамена</w:t>
            </w:r>
          </w:p>
        </w:tc>
        <w:tc>
          <w:tcPr>
            <w:tcW w:w="1099"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sz w:val="24"/>
                <w:szCs w:val="24"/>
              </w:rPr>
            </w:pPr>
            <w:r>
              <w:rPr>
                <w:sz w:val="24"/>
                <w:szCs w:val="24"/>
              </w:rPr>
              <w:t>1</w:t>
            </w:r>
          </w:p>
        </w:tc>
      </w:tr>
      <w:tr w:rsidR="0084496F" w:rsidTr="0084496F">
        <w:tc>
          <w:tcPr>
            <w:tcW w:w="817" w:type="dxa"/>
            <w:tcBorders>
              <w:top w:val="single" w:sz="4" w:space="0" w:color="auto"/>
              <w:left w:val="single" w:sz="4" w:space="0" w:color="auto"/>
              <w:bottom w:val="single" w:sz="4" w:space="0" w:color="auto"/>
              <w:right w:val="single" w:sz="4" w:space="0" w:color="auto"/>
            </w:tcBorders>
            <w:hideMark/>
          </w:tcPr>
          <w:p w:rsidR="0084496F" w:rsidRDefault="0084496F">
            <w:pPr>
              <w:jc w:val="both"/>
              <w:rPr>
                <w:sz w:val="24"/>
                <w:szCs w:val="24"/>
              </w:rPr>
            </w:pPr>
            <w:r>
              <w:rPr>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 xml:space="preserve">Наличие научных публикаций в изданиях </w:t>
            </w:r>
          </w:p>
        </w:tc>
        <w:tc>
          <w:tcPr>
            <w:tcW w:w="3685"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Ксерокопия (титульный лист, оглавление, текст публикации, выходные данные)</w:t>
            </w:r>
          </w:p>
        </w:tc>
        <w:tc>
          <w:tcPr>
            <w:tcW w:w="1099"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sz w:val="24"/>
                <w:szCs w:val="24"/>
              </w:rPr>
            </w:pPr>
            <w:r>
              <w:rPr>
                <w:sz w:val="24"/>
                <w:szCs w:val="24"/>
              </w:rPr>
              <w:t>5</w:t>
            </w:r>
          </w:p>
        </w:tc>
      </w:tr>
      <w:tr w:rsidR="0084496F" w:rsidTr="0084496F">
        <w:tc>
          <w:tcPr>
            <w:tcW w:w="817" w:type="dxa"/>
            <w:tcBorders>
              <w:top w:val="single" w:sz="4" w:space="0" w:color="auto"/>
              <w:left w:val="single" w:sz="4" w:space="0" w:color="auto"/>
              <w:bottom w:val="single" w:sz="4" w:space="0" w:color="auto"/>
              <w:right w:val="single" w:sz="4" w:space="0" w:color="auto"/>
            </w:tcBorders>
            <w:hideMark/>
          </w:tcPr>
          <w:p w:rsidR="0084496F" w:rsidRDefault="0084496F">
            <w:pPr>
              <w:jc w:val="both"/>
              <w:rPr>
                <w:sz w:val="24"/>
                <w:szCs w:val="24"/>
              </w:rPr>
            </w:pPr>
            <w:r>
              <w:rPr>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Наличие рекомендации ГЭК в магистратуру</w:t>
            </w:r>
          </w:p>
        </w:tc>
        <w:tc>
          <w:tcPr>
            <w:tcW w:w="3685" w:type="dxa"/>
            <w:tcBorders>
              <w:top w:val="single" w:sz="4" w:space="0" w:color="auto"/>
              <w:left w:val="single" w:sz="4" w:space="0" w:color="auto"/>
              <w:bottom w:val="single" w:sz="4" w:space="0" w:color="auto"/>
              <w:right w:val="single" w:sz="4" w:space="0" w:color="auto"/>
            </w:tcBorders>
            <w:hideMark/>
          </w:tcPr>
          <w:p w:rsidR="0084496F" w:rsidRPr="00255FCA" w:rsidRDefault="0084496F">
            <w:pPr>
              <w:jc w:val="both"/>
              <w:rPr>
                <w:rFonts w:ascii="Times New Roman" w:hAnsi="Times New Roman" w:cs="Times New Roman"/>
                <w:sz w:val="24"/>
                <w:szCs w:val="24"/>
              </w:rPr>
            </w:pPr>
            <w:r w:rsidRPr="00255FCA">
              <w:rPr>
                <w:rFonts w:ascii="Times New Roman" w:hAnsi="Times New Roman" w:cs="Times New Roman"/>
                <w:sz w:val="24"/>
                <w:szCs w:val="24"/>
              </w:rPr>
              <w:t>Выписка из протокола ГЭК</w:t>
            </w:r>
          </w:p>
        </w:tc>
        <w:tc>
          <w:tcPr>
            <w:tcW w:w="1099" w:type="dxa"/>
            <w:tcBorders>
              <w:top w:val="single" w:sz="4" w:space="0" w:color="auto"/>
              <w:left w:val="single" w:sz="4" w:space="0" w:color="auto"/>
              <w:bottom w:val="single" w:sz="4" w:space="0" w:color="auto"/>
              <w:right w:val="single" w:sz="4" w:space="0" w:color="auto"/>
            </w:tcBorders>
            <w:hideMark/>
          </w:tcPr>
          <w:p w:rsidR="0084496F" w:rsidRDefault="0084496F">
            <w:pPr>
              <w:jc w:val="center"/>
              <w:rPr>
                <w:sz w:val="24"/>
                <w:szCs w:val="24"/>
              </w:rPr>
            </w:pPr>
            <w:r>
              <w:rPr>
                <w:sz w:val="24"/>
                <w:szCs w:val="24"/>
              </w:rPr>
              <w:t>3</w:t>
            </w:r>
          </w:p>
        </w:tc>
      </w:tr>
    </w:tbl>
    <w:p w:rsidR="0084496F" w:rsidRDefault="0084496F" w:rsidP="0084496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Примечание:</w:t>
      </w:r>
    </w:p>
    <w:p w:rsidR="0084496F" w:rsidRDefault="0084496F" w:rsidP="008449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 индивидуальные достижения размещены в порядке приоритетности</w:t>
      </w:r>
    </w:p>
    <w:p w:rsidR="0084496F" w:rsidRDefault="0084496F" w:rsidP="0084496F">
      <w:pPr>
        <w:spacing w:after="0" w:line="240" w:lineRule="auto"/>
        <w:ind w:firstLine="425"/>
        <w:jc w:val="both"/>
        <w:rPr>
          <w:rFonts w:ascii="Times New Roman" w:eastAsia="Times New Roman" w:hAnsi="Times New Roman" w:cs="Times New Roman"/>
          <w:sz w:val="24"/>
          <w:szCs w:val="24"/>
          <w:lang w:eastAsia="ru-RU"/>
        </w:rPr>
      </w:pPr>
    </w:p>
    <w:p w:rsidR="0084496F" w:rsidRDefault="0084496F" w:rsidP="0084496F">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приеме на обучение по программам бакалавриата, программам специалитета и магистратуры поступающему начисляется </w:t>
      </w:r>
      <w:r>
        <w:rPr>
          <w:rFonts w:ascii="Times New Roman" w:eastAsia="Times New Roman" w:hAnsi="Times New Roman" w:cs="Times New Roman"/>
          <w:b/>
          <w:sz w:val="28"/>
          <w:szCs w:val="28"/>
          <w:lang w:eastAsia="ru-RU"/>
        </w:rPr>
        <w:t>не более 10 баллов</w:t>
      </w:r>
      <w:r>
        <w:rPr>
          <w:rFonts w:ascii="Times New Roman" w:eastAsia="Times New Roman" w:hAnsi="Times New Roman" w:cs="Times New Roman"/>
          <w:sz w:val="28"/>
          <w:szCs w:val="28"/>
          <w:lang w:eastAsia="ru-RU"/>
        </w:rPr>
        <w:t xml:space="preserve"> суммарно за индивидуальные достижения, указанные в настоящем приложении Правил приема.</w:t>
      </w:r>
    </w:p>
    <w:p w:rsidR="0084496F" w:rsidRDefault="0084496F" w:rsidP="0084496F">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индивидуальных достижений осуществляется только при наличии оригинала документов (дипломы, сертификаты и др.), подтверждающих индивидуальные достижения поступающего, выданных органами исполнительной власти, либо их подведомственными организациями, либо ДВГУПС. При этом учитываются документы, подтверждающие индивидуальные достижения поступающего в соответствии с Правилами приема. При представлении документов, отвечающих требованиям, указанным в настоящем приложении Правил приема, принимается во внимание их наличие, а не количество.</w:t>
      </w:r>
    </w:p>
    <w:p w:rsidR="0084496F" w:rsidRDefault="0084496F" w:rsidP="0084496F">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приеме на программы бакалавриата и специалитета учитываются индивидуальные достижения за период обучения по программам среднего общего образования в 10 и 11 классах. Абитуриенты, поступающие на базе профессионального образования, могут представить в Приемную комиссии документы, подтверждающие наличие индивидуальных достижений за период получения профессионального образования.</w:t>
      </w: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921E93" w:rsidRDefault="00921E93" w:rsidP="00921E93">
      <w:pPr>
        <w:spacing w:after="0" w:line="240" w:lineRule="auto"/>
        <w:rPr>
          <w:rFonts w:ascii="Times New Roman" w:eastAsia="Times New Roman" w:hAnsi="Times New Roman" w:cs="Times New Roman"/>
          <w:sz w:val="28"/>
          <w:szCs w:val="28"/>
          <w:lang w:eastAsia="ru-RU"/>
        </w:rPr>
      </w:pPr>
    </w:p>
    <w:p w:rsidR="0084496F" w:rsidRDefault="0084496F" w:rsidP="00921E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r>
        <w:rPr>
          <w:rFonts w:ascii="Times New Roman" w:eastAsia="Calibri" w:hAnsi="Times New Roman" w:cs="Times New Roman"/>
          <w:sz w:val="28"/>
          <w:szCs w:val="28"/>
        </w:rPr>
        <w:t xml:space="preserve"> к Правилам приема</w:t>
      </w: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Перечень специальностей и направлений подготовки, на которые </w:t>
      </w:r>
    </w:p>
    <w:p w:rsidR="0084496F" w:rsidRDefault="0084496F" w:rsidP="0084496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поступающий представляет медицинскую справку, содержащую </w:t>
      </w:r>
    </w:p>
    <w:p w:rsidR="0084496F" w:rsidRDefault="0084496F" w:rsidP="0084496F">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сведения о проведении медицинского осмотра</w:t>
      </w:r>
    </w:p>
    <w:p w:rsidR="0084496F" w:rsidRDefault="0084496F" w:rsidP="0084496F">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tbl>
      <w:tblPr>
        <w:tblW w:w="10196" w:type="dxa"/>
        <w:shd w:val="clear" w:color="auto" w:fill="FFFFFF"/>
        <w:tblCellMar>
          <w:left w:w="0" w:type="dxa"/>
          <w:right w:w="0" w:type="dxa"/>
        </w:tblCellMar>
        <w:tblLook w:val="04A0" w:firstRow="1" w:lastRow="0" w:firstColumn="1" w:lastColumn="0" w:noHBand="0" w:noVBand="1"/>
      </w:tblPr>
      <w:tblGrid>
        <w:gridCol w:w="567"/>
        <w:gridCol w:w="9629"/>
      </w:tblGrid>
      <w:tr w:rsidR="0084496F" w:rsidTr="0084496F">
        <w:trPr>
          <w:trHeight w:val="78"/>
          <w:tblHeader/>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6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Специальность, направление подготовки</w:t>
            </w:r>
          </w:p>
        </w:tc>
      </w:tr>
      <w:tr w:rsidR="0084496F" w:rsidTr="0084496F">
        <w:trPr>
          <w:trHeight w:val="68"/>
        </w:trPr>
        <w:tc>
          <w:tcPr>
            <w:tcW w:w="56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20.05.01 Пожарная безопасность</w:t>
            </w:r>
          </w:p>
        </w:tc>
      </w:tr>
      <w:tr w:rsidR="0084496F" w:rsidTr="0084496F">
        <w:trPr>
          <w:trHeight w:val="60"/>
        </w:trPr>
        <w:tc>
          <w:tcPr>
            <w:tcW w:w="567" w:type="dxa"/>
            <w:tcBorders>
              <w:top w:val="nil"/>
              <w:left w:val="single" w:sz="8" w:space="0" w:color="auto"/>
              <w:bottom w:val="single" w:sz="8" w:space="0" w:color="000000"/>
              <w:right w:val="nil"/>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23.05.01 Наземные транспортно-технологические средства</w:t>
            </w:r>
          </w:p>
        </w:tc>
      </w:tr>
      <w:tr w:rsidR="0084496F" w:rsidTr="0084496F">
        <w:trPr>
          <w:trHeight w:val="60"/>
        </w:trPr>
        <w:tc>
          <w:tcPr>
            <w:tcW w:w="56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25.05.03 Подвижной состав железных дорог</w:t>
            </w:r>
          </w:p>
        </w:tc>
      </w:tr>
      <w:tr w:rsidR="0084496F" w:rsidTr="0084496F">
        <w:trPr>
          <w:trHeight w:val="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23.05.04 Эксплуатация железных дорог</w:t>
            </w:r>
          </w:p>
        </w:tc>
      </w:tr>
      <w:tr w:rsidR="0084496F" w:rsidTr="0084496F">
        <w:trPr>
          <w:trHeight w:val="60"/>
        </w:trPr>
        <w:tc>
          <w:tcPr>
            <w:tcW w:w="567"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629" w:type="dxa"/>
            <w:tcBorders>
              <w:top w:val="nil"/>
              <w:left w:val="nil"/>
              <w:bottom w:val="nil"/>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23.05.05 Системы обеспечения движения поездов</w:t>
            </w:r>
          </w:p>
        </w:tc>
      </w:tr>
      <w:tr w:rsidR="0084496F" w:rsidTr="0084496F">
        <w:trPr>
          <w:trHeight w:val="60"/>
        </w:trPr>
        <w:tc>
          <w:tcPr>
            <w:tcW w:w="56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62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23.05.06 Строительство железных дорог, мостов и транспортных тоннелей</w:t>
            </w:r>
          </w:p>
        </w:tc>
      </w:tr>
      <w:tr w:rsidR="0084496F" w:rsidTr="0084496F">
        <w:trPr>
          <w:trHeight w:val="330"/>
        </w:trPr>
        <w:tc>
          <w:tcPr>
            <w:tcW w:w="56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62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13.03.02 Электроэнергетика и электротехника</w:t>
            </w:r>
          </w:p>
        </w:tc>
      </w:tr>
      <w:tr w:rsidR="0084496F" w:rsidTr="0084496F">
        <w:trPr>
          <w:trHeight w:val="6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23.03.01 Технология транспортных процессов</w:t>
            </w:r>
          </w:p>
        </w:tc>
      </w:tr>
      <w:tr w:rsidR="0084496F" w:rsidTr="0084496F">
        <w:trPr>
          <w:trHeight w:val="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23.03.02 Наземные транспортно-технологические комплексы</w:t>
            </w:r>
          </w:p>
        </w:tc>
      </w:tr>
      <w:tr w:rsidR="0084496F" w:rsidTr="0084496F">
        <w:trPr>
          <w:trHeight w:val="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96F" w:rsidRDefault="0084496F">
            <w:pPr>
              <w:spacing w:after="0" w:line="240" w:lineRule="auto"/>
              <w:rPr>
                <w:rFonts w:ascii="Times New Roman" w:hAnsi="Times New Roman" w:cs="Times New Roman"/>
                <w:sz w:val="24"/>
                <w:szCs w:val="24"/>
              </w:rPr>
            </w:pPr>
            <w:r>
              <w:rPr>
                <w:rFonts w:ascii="Times New Roman" w:hAnsi="Times New Roman" w:cs="Times New Roman"/>
                <w:sz w:val="24"/>
                <w:szCs w:val="24"/>
              </w:rPr>
              <w:t>23.03.03 Эксплуатация транспортно-технологических машин и комплексов</w:t>
            </w:r>
          </w:p>
        </w:tc>
      </w:tr>
    </w:tbl>
    <w:p w:rsidR="0084496F" w:rsidRDefault="0084496F" w:rsidP="0084496F">
      <w:pPr>
        <w:autoSpaceDE w:val="0"/>
        <w:autoSpaceDN w:val="0"/>
        <w:adjustRightInd w:val="0"/>
        <w:spacing w:after="0" w:line="240" w:lineRule="auto"/>
        <w:ind w:firstLine="540"/>
        <w:jc w:val="both"/>
        <w:rPr>
          <w:rFonts w:ascii="Times New Roman" w:hAnsi="Times New Roman" w:cs="Times New Roman"/>
          <w:sz w:val="28"/>
          <w:szCs w:val="28"/>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both"/>
        <w:rPr>
          <w:rFonts w:ascii="Times New Roman" w:eastAsia="Times New Roman" w:hAnsi="Times New Roman" w:cs="Times New Roman"/>
          <w:sz w:val="20"/>
          <w:szCs w:val="20"/>
          <w:lang w:eastAsia="ru-RU"/>
        </w:rPr>
      </w:pPr>
    </w:p>
    <w:p w:rsidR="0084496F" w:rsidRDefault="0084496F" w:rsidP="0084496F">
      <w:pPr>
        <w:spacing w:after="0" w:line="240" w:lineRule="auto"/>
        <w:ind w:firstLine="425"/>
        <w:jc w:val="both"/>
        <w:rPr>
          <w:rFonts w:ascii="Times New Roman" w:eastAsia="Times New Roman" w:hAnsi="Times New Roman" w:cs="Times New Roman"/>
          <w:sz w:val="20"/>
          <w:szCs w:val="20"/>
          <w:lang w:eastAsia="ru-RU"/>
        </w:rPr>
      </w:pPr>
    </w:p>
    <w:p w:rsidR="0084496F" w:rsidRDefault="0084496F" w:rsidP="0084496F">
      <w:pPr>
        <w:spacing w:after="0" w:line="240" w:lineRule="auto"/>
        <w:ind w:firstLine="425"/>
        <w:jc w:val="both"/>
        <w:rPr>
          <w:rFonts w:ascii="Times New Roman" w:eastAsia="Times New Roman" w:hAnsi="Times New Roman" w:cs="Times New Roman"/>
          <w:sz w:val="20"/>
          <w:szCs w:val="20"/>
          <w:lang w:eastAsia="ru-RU"/>
        </w:rPr>
      </w:pPr>
    </w:p>
    <w:p w:rsidR="0084496F" w:rsidRDefault="0084496F" w:rsidP="0084496F">
      <w:pPr>
        <w:spacing w:after="0" w:line="240" w:lineRule="auto"/>
        <w:ind w:firstLine="425"/>
        <w:jc w:val="both"/>
        <w:rPr>
          <w:rFonts w:ascii="Times New Roman" w:eastAsia="Times New Roman" w:hAnsi="Times New Roman" w:cs="Times New Roman"/>
          <w:sz w:val="20"/>
          <w:szCs w:val="20"/>
          <w:lang w:eastAsia="ru-RU"/>
        </w:rPr>
      </w:pPr>
    </w:p>
    <w:p w:rsidR="0084496F" w:rsidRDefault="0084496F" w:rsidP="0084496F">
      <w:pPr>
        <w:spacing w:after="0" w:line="240" w:lineRule="auto"/>
        <w:ind w:firstLine="425"/>
        <w:jc w:val="both"/>
        <w:rPr>
          <w:rFonts w:ascii="Times New Roman" w:eastAsia="Times New Roman" w:hAnsi="Times New Roman" w:cs="Times New Roman"/>
          <w:sz w:val="20"/>
          <w:szCs w:val="20"/>
          <w:lang w:eastAsia="ru-RU"/>
        </w:rPr>
      </w:pPr>
    </w:p>
    <w:p w:rsidR="0084496F" w:rsidRDefault="0084496F" w:rsidP="0084496F">
      <w:pPr>
        <w:spacing w:after="0" w:line="240" w:lineRule="auto"/>
        <w:ind w:firstLine="425"/>
        <w:jc w:val="both"/>
        <w:rPr>
          <w:rFonts w:ascii="Times New Roman" w:eastAsia="Times New Roman" w:hAnsi="Times New Roman" w:cs="Times New Roman"/>
          <w:sz w:val="20"/>
          <w:szCs w:val="20"/>
          <w:lang w:eastAsia="ru-RU"/>
        </w:rPr>
      </w:pPr>
    </w:p>
    <w:p w:rsidR="0084496F" w:rsidRDefault="0084496F" w:rsidP="0084496F">
      <w:pPr>
        <w:spacing w:after="0" w:line="240" w:lineRule="auto"/>
        <w:ind w:firstLine="425"/>
        <w:jc w:val="both"/>
        <w:rPr>
          <w:rFonts w:ascii="Times New Roman" w:eastAsia="Times New Roman" w:hAnsi="Times New Roman" w:cs="Times New Roman"/>
          <w:sz w:val="20"/>
          <w:szCs w:val="20"/>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255FCA" w:rsidRDefault="00255FCA" w:rsidP="0084496F">
      <w:pPr>
        <w:spacing w:after="0" w:line="240" w:lineRule="auto"/>
        <w:ind w:firstLine="425"/>
        <w:jc w:val="right"/>
        <w:rPr>
          <w:rFonts w:ascii="Times New Roman" w:eastAsia="Times New Roman" w:hAnsi="Times New Roman" w:cs="Times New Roman"/>
          <w:sz w:val="28"/>
          <w:szCs w:val="28"/>
          <w:lang w:eastAsia="ru-RU"/>
        </w:rPr>
      </w:pPr>
    </w:p>
    <w:p w:rsidR="00255FCA" w:rsidRDefault="00255FCA" w:rsidP="0084496F">
      <w:pPr>
        <w:spacing w:after="0" w:line="240" w:lineRule="auto"/>
        <w:ind w:firstLine="425"/>
        <w:jc w:val="right"/>
        <w:rPr>
          <w:rFonts w:ascii="Times New Roman" w:eastAsia="Times New Roman" w:hAnsi="Times New Roman" w:cs="Times New Roman"/>
          <w:sz w:val="28"/>
          <w:szCs w:val="28"/>
          <w:lang w:eastAsia="ru-RU"/>
        </w:rPr>
      </w:pPr>
    </w:p>
    <w:p w:rsidR="00255FCA" w:rsidRDefault="00255FCA"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Times New Roman" w:hAnsi="Times New Roman" w:cs="Times New Roman"/>
          <w:sz w:val="28"/>
          <w:szCs w:val="28"/>
          <w:lang w:eastAsia="ru-RU"/>
        </w:rPr>
      </w:pPr>
    </w:p>
    <w:p w:rsidR="0084496F" w:rsidRDefault="0084496F" w:rsidP="0084496F">
      <w:pPr>
        <w:spacing w:after="0" w:line="240" w:lineRule="auto"/>
        <w:rPr>
          <w:rFonts w:ascii="Times New Roman" w:eastAsia="Times New Roman" w:hAnsi="Times New Roman" w:cs="Times New Roman"/>
          <w:sz w:val="28"/>
          <w:szCs w:val="28"/>
          <w:lang w:eastAsia="ru-RU"/>
        </w:rPr>
      </w:pPr>
    </w:p>
    <w:p w:rsidR="0084496F" w:rsidRDefault="0084496F" w:rsidP="0084496F">
      <w:pPr>
        <w:spacing w:after="0" w:line="240" w:lineRule="auto"/>
        <w:ind w:firstLine="425"/>
        <w:jc w:val="right"/>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Приложение 6</w:t>
      </w:r>
      <w:r>
        <w:rPr>
          <w:rFonts w:ascii="Times New Roman" w:eastAsia="Calibri" w:hAnsi="Times New Roman" w:cs="Times New Roman"/>
          <w:sz w:val="28"/>
          <w:szCs w:val="28"/>
        </w:rPr>
        <w:t xml:space="preserve"> к Правилам приема</w:t>
      </w:r>
    </w:p>
    <w:p w:rsidR="0084496F" w:rsidRDefault="0084496F" w:rsidP="0084496F">
      <w:pPr>
        <w:spacing w:after="0" w:line="240" w:lineRule="auto"/>
        <w:ind w:firstLine="425"/>
        <w:jc w:val="right"/>
        <w:rPr>
          <w:rFonts w:ascii="Times New Roman" w:eastAsia="Calibri" w:hAnsi="Times New Roman" w:cs="Times New Roman"/>
          <w:sz w:val="28"/>
          <w:szCs w:val="28"/>
        </w:rPr>
      </w:pPr>
    </w:p>
    <w:p w:rsidR="0084496F" w:rsidRPr="00255FCA" w:rsidRDefault="0084496F" w:rsidP="0084496F">
      <w:pPr>
        <w:pStyle w:val="ad"/>
        <w:suppressAutoHyphens/>
        <w:spacing w:before="68"/>
        <w:ind w:left="130"/>
      </w:pPr>
      <w:r w:rsidRPr="00255FCA">
        <w:t>Примерная</w:t>
      </w:r>
      <w:r w:rsidRPr="00255FCA">
        <w:rPr>
          <w:spacing w:val="-4"/>
        </w:rPr>
        <w:t xml:space="preserve"> </w:t>
      </w:r>
      <w:r w:rsidRPr="00255FCA">
        <w:t>форма</w:t>
      </w:r>
      <w:r w:rsidRPr="00255FCA">
        <w:rPr>
          <w:spacing w:val="-5"/>
        </w:rPr>
        <w:t xml:space="preserve"> </w:t>
      </w:r>
      <w:r w:rsidRPr="00255FCA">
        <w:t>справки</w:t>
      </w:r>
      <w:r w:rsidRPr="00255FCA">
        <w:rPr>
          <w:spacing w:val="-3"/>
        </w:rPr>
        <w:t xml:space="preserve"> </w:t>
      </w:r>
      <w:r w:rsidRPr="00255FCA">
        <w:t>для</w:t>
      </w:r>
      <w:r w:rsidRPr="00255FCA">
        <w:rPr>
          <w:spacing w:val="-4"/>
        </w:rPr>
        <w:t xml:space="preserve"> </w:t>
      </w:r>
      <w:r w:rsidRPr="00255FCA">
        <w:t>поступления</w:t>
      </w:r>
      <w:r w:rsidRPr="00255FCA">
        <w:rPr>
          <w:spacing w:val="-4"/>
        </w:rPr>
        <w:t xml:space="preserve"> </w:t>
      </w:r>
      <w:r w:rsidRPr="00255FCA">
        <w:t>в</w:t>
      </w:r>
      <w:r w:rsidRPr="00255FCA">
        <w:rPr>
          <w:spacing w:val="-5"/>
        </w:rPr>
        <w:t xml:space="preserve"> </w:t>
      </w:r>
      <w:r w:rsidRPr="00255FCA">
        <w:t>пределах</w:t>
      </w:r>
      <w:r w:rsidRPr="00255FCA">
        <w:rPr>
          <w:spacing w:val="-2"/>
        </w:rPr>
        <w:t xml:space="preserve"> </w:t>
      </w:r>
      <w:r w:rsidRPr="00255FCA">
        <w:t>отдельной</w:t>
      </w:r>
      <w:r w:rsidRPr="00255FCA">
        <w:rPr>
          <w:spacing w:val="-4"/>
        </w:rPr>
        <w:t xml:space="preserve"> </w:t>
      </w:r>
      <w:r w:rsidRPr="00255FCA">
        <w:t>квоты</w:t>
      </w:r>
      <w:r w:rsidRPr="00255FCA">
        <w:rPr>
          <w:spacing w:val="-4"/>
        </w:rPr>
        <w:t xml:space="preserve"> </w:t>
      </w:r>
      <w:r w:rsidRPr="00255FCA">
        <w:t>на</w:t>
      </w:r>
      <w:r w:rsidRPr="00255FCA">
        <w:rPr>
          <w:spacing w:val="-5"/>
        </w:rPr>
        <w:t xml:space="preserve"> </w:t>
      </w:r>
      <w:r w:rsidRPr="00255FCA">
        <w:t xml:space="preserve">основании </w:t>
      </w:r>
      <w:r w:rsidRPr="00255FCA">
        <w:rPr>
          <w:spacing w:val="-57"/>
        </w:rPr>
        <w:t xml:space="preserve"> </w:t>
      </w:r>
      <w:r w:rsidRPr="00255FCA">
        <w:t>рекомендаций</w:t>
      </w:r>
      <w:r w:rsidRPr="00255FCA">
        <w:rPr>
          <w:spacing w:val="-3"/>
        </w:rPr>
        <w:t xml:space="preserve"> </w:t>
      </w:r>
      <w:r w:rsidRPr="00255FCA">
        <w:t>МИНОБРНАУКИ</w:t>
      </w:r>
      <w:r w:rsidRPr="00255FCA">
        <w:rPr>
          <w:spacing w:val="-4"/>
        </w:rPr>
        <w:t xml:space="preserve"> </w:t>
      </w:r>
      <w:r w:rsidRPr="00255FCA">
        <w:t>РОССИИ</w:t>
      </w:r>
      <w:r w:rsidRPr="00255FCA">
        <w:rPr>
          <w:spacing w:val="-4"/>
        </w:rPr>
        <w:t xml:space="preserve"> </w:t>
      </w:r>
      <w:r w:rsidRPr="00255FCA">
        <w:t>от</w:t>
      </w:r>
      <w:r w:rsidRPr="00255FCA">
        <w:rPr>
          <w:spacing w:val="-3"/>
        </w:rPr>
        <w:t xml:space="preserve"> </w:t>
      </w:r>
      <w:r w:rsidRPr="00255FCA">
        <w:t>28.04.2023</w:t>
      </w:r>
      <w:r w:rsidRPr="00255FCA">
        <w:rPr>
          <w:spacing w:val="-3"/>
        </w:rPr>
        <w:t xml:space="preserve"> </w:t>
      </w:r>
      <w:r w:rsidRPr="00255FCA">
        <w:t>г.</w:t>
      </w:r>
      <w:r w:rsidRPr="00255FCA">
        <w:rPr>
          <w:spacing w:val="-3"/>
        </w:rPr>
        <w:t xml:space="preserve"> </w:t>
      </w:r>
      <w:r w:rsidRPr="00255FCA">
        <w:t>№</w:t>
      </w:r>
      <w:r w:rsidRPr="00255FCA">
        <w:rPr>
          <w:spacing w:val="-3"/>
        </w:rPr>
        <w:t xml:space="preserve"> </w:t>
      </w:r>
      <w:r w:rsidRPr="00255FCA">
        <w:t>МН-5/169003</w:t>
      </w:r>
    </w:p>
    <w:p w:rsidR="0084496F" w:rsidRPr="00255FCA" w:rsidRDefault="0084496F" w:rsidP="0084496F">
      <w:pPr>
        <w:pStyle w:val="ad"/>
        <w:rPr>
          <w:sz w:val="26"/>
          <w:szCs w:val="24"/>
        </w:rPr>
      </w:pPr>
    </w:p>
    <w:p w:rsidR="0084496F" w:rsidRPr="00255FCA" w:rsidRDefault="0084496F" w:rsidP="0084496F">
      <w:pPr>
        <w:pStyle w:val="ad"/>
        <w:spacing w:before="231"/>
        <w:ind w:left="133" w:right="8229"/>
        <w:rPr>
          <w:sz w:val="24"/>
          <w:szCs w:val="24"/>
        </w:rPr>
      </w:pPr>
      <w:r w:rsidRPr="00255FCA">
        <w:rPr>
          <w:spacing w:val="-3"/>
          <w:sz w:val="24"/>
          <w:szCs w:val="24"/>
        </w:rPr>
        <w:t>Угловой штамп</w:t>
      </w:r>
      <w:r w:rsidRPr="00255FCA">
        <w:rPr>
          <w:spacing w:val="-57"/>
          <w:sz w:val="24"/>
          <w:szCs w:val="24"/>
        </w:rPr>
        <w:t xml:space="preserve"> </w:t>
      </w:r>
      <w:r w:rsidRPr="00255FCA">
        <w:rPr>
          <w:sz w:val="24"/>
          <w:szCs w:val="24"/>
        </w:rPr>
        <w:t>организации</w:t>
      </w:r>
    </w:p>
    <w:p w:rsidR="0084496F" w:rsidRDefault="0084496F" w:rsidP="00C3106A">
      <w:pPr>
        <w:pStyle w:val="af8"/>
        <w:rPr>
          <w:rFonts w:ascii="Times New Roman" w:hAnsi="Times New Roman"/>
          <w:sz w:val="24"/>
          <w:szCs w:val="24"/>
        </w:rPr>
      </w:pPr>
      <w:r w:rsidRPr="00255FCA">
        <w:rPr>
          <w:rFonts w:ascii="Times New Roman" w:hAnsi="Times New Roman"/>
          <w:sz w:val="24"/>
          <w:szCs w:val="24"/>
        </w:rPr>
        <w:t>СПРАВКА</w:t>
      </w:r>
    </w:p>
    <w:p w:rsidR="00C3106A" w:rsidRPr="00C3106A" w:rsidRDefault="00C3106A" w:rsidP="00C3106A">
      <w:pPr>
        <w:pStyle w:val="af8"/>
        <w:rPr>
          <w:rFonts w:ascii="Times New Roman" w:hAnsi="Times New Roman"/>
          <w:sz w:val="24"/>
          <w:szCs w:val="24"/>
        </w:rPr>
      </w:pPr>
    </w:p>
    <w:p w:rsidR="00C3106A" w:rsidRPr="00C3106A" w:rsidRDefault="0084496F" w:rsidP="0084496F">
      <w:pPr>
        <w:pStyle w:val="ad"/>
        <w:tabs>
          <w:tab w:val="left" w:pos="9732"/>
        </w:tabs>
        <w:spacing w:before="1"/>
        <w:ind w:left="133"/>
      </w:pPr>
      <w:r w:rsidRPr="00C3106A">
        <w:t>Выдана</w:t>
      </w:r>
      <w:r w:rsidRPr="00C3106A">
        <w:rPr>
          <w:u w:val="single"/>
        </w:rPr>
        <w:t xml:space="preserve"> </w:t>
      </w:r>
      <w:r w:rsidRPr="00C3106A">
        <w:rPr>
          <w:u w:val="single"/>
        </w:rPr>
        <w:tab/>
      </w:r>
    </w:p>
    <w:p w:rsidR="0084496F" w:rsidRPr="00255FCA" w:rsidRDefault="0084496F" w:rsidP="0084496F">
      <w:pPr>
        <w:spacing w:line="203" w:lineRule="exact"/>
        <w:ind w:left="16" w:right="67"/>
        <w:jc w:val="center"/>
        <w:rPr>
          <w:rFonts w:ascii="Times New Roman" w:hAnsi="Times New Roman" w:cs="Times New Roman"/>
          <w:sz w:val="24"/>
          <w:szCs w:val="24"/>
          <w:vertAlign w:val="superscript"/>
        </w:rPr>
      </w:pPr>
      <w:r w:rsidRPr="00255FCA">
        <w:rPr>
          <w:rFonts w:ascii="Times New Roman" w:hAnsi="Times New Roman" w:cs="Times New Roman"/>
          <w:sz w:val="24"/>
          <w:szCs w:val="24"/>
          <w:vertAlign w:val="superscript"/>
        </w:rPr>
        <w:t>фамилия,</w:t>
      </w:r>
      <w:r w:rsidRPr="00255FCA">
        <w:rPr>
          <w:rFonts w:ascii="Times New Roman" w:hAnsi="Times New Roman" w:cs="Times New Roman"/>
          <w:spacing w:val="-5"/>
          <w:sz w:val="24"/>
          <w:szCs w:val="24"/>
          <w:vertAlign w:val="superscript"/>
        </w:rPr>
        <w:t xml:space="preserve"> </w:t>
      </w:r>
      <w:r w:rsidRPr="00255FCA">
        <w:rPr>
          <w:rFonts w:ascii="Times New Roman" w:hAnsi="Times New Roman" w:cs="Times New Roman"/>
          <w:sz w:val="24"/>
          <w:szCs w:val="24"/>
          <w:vertAlign w:val="superscript"/>
        </w:rPr>
        <w:t>имя,</w:t>
      </w:r>
      <w:r w:rsidRPr="00255FCA">
        <w:rPr>
          <w:rFonts w:ascii="Times New Roman" w:hAnsi="Times New Roman" w:cs="Times New Roman"/>
          <w:spacing w:val="-5"/>
          <w:sz w:val="24"/>
          <w:szCs w:val="24"/>
          <w:vertAlign w:val="superscript"/>
        </w:rPr>
        <w:t xml:space="preserve"> </w:t>
      </w:r>
      <w:r w:rsidRPr="00255FCA">
        <w:rPr>
          <w:rFonts w:ascii="Times New Roman" w:hAnsi="Times New Roman" w:cs="Times New Roman"/>
          <w:sz w:val="24"/>
          <w:szCs w:val="24"/>
          <w:vertAlign w:val="superscript"/>
        </w:rPr>
        <w:t>отчество</w:t>
      </w:r>
      <w:r w:rsidRPr="00255FCA">
        <w:rPr>
          <w:rFonts w:ascii="Times New Roman" w:hAnsi="Times New Roman" w:cs="Times New Roman"/>
          <w:spacing w:val="-4"/>
          <w:sz w:val="24"/>
          <w:szCs w:val="24"/>
          <w:vertAlign w:val="superscript"/>
        </w:rPr>
        <w:t xml:space="preserve"> </w:t>
      </w:r>
      <w:r w:rsidRPr="00255FCA">
        <w:rPr>
          <w:rFonts w:ascii="Times New Roman" w:hAnsi="Times New Roman" w:cs="Times New Roman"/>
          <w:sz w:val="24"/>
          <w:szCs w:val="24"/>
          <w:vertAlign w:val="superscript"/>
        </w:rPr>
        <w:t>(при</w:t>
      </w:r>
      <w:r w:rsidRPr="00255FCA">
        <w:rPr>
          <w:rFonts w:ascii="Times New Roman" w:hAnsi="Times New Roman" w:cs="Times New Roman"/>
          <w:spacing w:val="-4"/>
          <w:sz w:val="24"/>
          <w:szCs w:val="24"/>
          <w:vertAlign w:val="superscript"/>
        </w:rPr>
        <w:t xml:space="preserve"> </w:t>
      </w:r>
      <w:r w:rsidRPr="00255FCA">
        <w:rPr>
          <w:rFonts w:ascii="Times New Roman" w:hAnsi="Times New Roman" w:cs="Times New Roman"/>
          <w:sz w:val="24"/>
          <w:szCs w:val="24"/>
          <w:vertAlign w:val="superscript"/>
        </w:rPr>
        <w:t>наличии),</w:t>
      </w:r>
      <w:r w:rsidRPr="00255FCA">
        <w:rPr>
          <w:rFonts w:ascii="Times New Roman" w:hAnsi="Times New Roman" w:cs="Times New Roman"/>
          <w:spacing w:val="-5"/>
          <w:sz w:val="24"/>
          <w:szCs w:val="24"/>
          <w:vertAlign w:val="superscript"/>
        </w:rPr>
        <w:t xml:space="preserve"> </w:t>
      </w:r>
      <w:r w:rsidRPr="00255FCA">
        <w:rPr>
          <w:rFonts w:ascii="Times New Roman" w:hAnsi="Times New Roman" w:cs="Times New Roman"/>
          <w:sz w:val="24"/>
          <w:szCs w:val="24"/>
          <w:vertAlign w:val="superscript"/>
        </w:rPr>
        <w:t>дата</w:t>
      </w:r>
      <w:r w:rsidRPr="00255FCA">
        <w:rPr>
          <w:rFonts w:ascii="Times New Roman" w:hAnsi="Times New Roman" w:cs="Times New Roman"/>
          <w:spacing w:val="-5"/>
          <w:sz w:val="24"/>
          <w:szCs w:val="24"/>
          <w:vertAlign w:val="superscript"/>
        </w:rPr>
        <w:t xml:space="preserve"> </w:t>
      </w:r>
      <w:r w:rsidRPr="00255FCA">
        <w:rPr>
          <w:rFonts w:ascii="Times New Roman" w:hAnsi="Times New Roman" w:cs="Times New Roman"/>
          <w:sz w:val="24"/>
          <w:szCs w:val="24"/>
          <w:vertAlign w:val="superscript"/>
        </w:rPr>
        <w:t>рождения,</w:t>
      </w:r>
      <w:r w:rsidRPr="00255FCA">
        <w:rPr>
          <w:rFonts w:ascii="Times New Roman" w:hAnsi="Times New Roman" w:cs="Times New Roman"/>
          <w:spacing w:val="-5"/>
          <w:sz w:val="24"/>
          <w:szCs w:val="24"/>
          <w:vertAlign w:val="superscript"/>
        </w:rPr>
        <w:t xml:space="preserve"> </w:t>
      </w:r>
      <w:r w:rsidRPr="00255FCA">
        <w:rPr>
          <w:rFonts w:ascii="Times New Roman" w:hAnsi="Times New Roman" w:cs="Times New Roman"/>
          <w:sz w:val="24"/>
          <w:szCs w:val="24"/>
          <w:vertAlign w:val="superscript"/>
        </w:rPr>
        <w:t>паспортные</w:t>
      </w:r>
      <w:r w:rsidRPr="00255FCA">
        <w:rPr>
          <w:rFonts w:ascii="Times New Roman" w:hAnsi="Times New Roman" w:cs="Times New Roman"/>
          <w:spacing w:val="-5"/>
          <w:sz w:val="24"/>
          <w:szCs w:val="24"/>
          <w:vertAlign w:val="superscript"/>
        </w:rPr>
        <w:t xml:space="preserve"> </w:t>
      </w:r>
      <w:r w:rsidRPr="00255FCA">
        <w:rPr>
          <w:rFonts w:ascii="Times New Roman" w:hAnsi="Times New Roman" w:cs="Times New Roman"/>
          <w:sz w:val="24"/>
          <w:szCs w:val="24"/>
          <w:vertAlign w:val="superscript"/>
        </w:rPr>
        <w:t>данные</w:t>
      </w:r>
    </w:p>
    <w:p w:rsidR="0084496F" w:rsidRPr="00255FCA" w:rsidRDefault="0084496F" w:rsidP="0084496F">
      <w:pPr>
        <w:pStyle w:val="ad"/>
        <w:ind w:left="133" w:right="170"/>
        <w:rPr>
          <w:sz w:val="24"/>
          <w:szCs w:val="24"/>
        </w:rPr>
      </w:pPr>
      <w:r w:rsidRPr="00255FCA">
        <w:t>(далее</w:t>
      </w:r>
      <w:r w:rsidRPr="00255FCA">
        <w:rPr>
          <w:spacing w:val="1"/>
        </w:rPr>
        <w:t xml:space="preserve"> </w:t>
      </w:r>
      <w:r w:rsidRPr="00255FCA">
        <w:t>– получатель</w:t>
      </w:r>
      <w:r w:rsidRPr="00255FCA">
        <w:rPr>
          <w:spacing w:val="1"/>
        </w:rPr>
        <w:t xml:space="preserve"> </w:t>
      </w:r>
      <w:r w:rsidRPr="00255FCA">
        <w:t>справки) в том, что он</w:t>
      </w:r>
      <w:r w:rsidRPr="00255FCA">
        <w:rPr>
          <w:spacing w:val="1"/>
        </w:rPr>
        <w:t xml:space="preserve"> </w:t>
      </w:r>
      <w:r w:rsidRPr="00255FCA">
        <w:t>(она) имеет право на прием в организации,</w:t>
      </w:r>
      <w:r w:rsidRPr="00255FCA">
        <w:rPr>
          <w:spacing w:val="1"/>
        </w:rPr>
        <w:t xml:space="preserve"> </w:t>
      </w:r>
      <w:r w:rsidRPr="00255FCA">
        <w:t>осуществляющие образовательную деятельность, на обучение по программам бакалавриата,</w:t>
      </w:r>
      <w:r w:rsidRPr="00255FCA">
        <w:rPr>
          <w:spacing w:val="1"/>
        </w:rPr>
        <w:t xml:space="preserve"> </w:t>
      </w:r>
      <w:r w:rsidRPr="00255FCA">
        <w:t>программам специалитета на места в пределах отдельной квоты в соответствии с частями 5.1</w:t>
      </w:r>
      <w:r w:rsidRPr="00255FCA">
        <w:rPr>
          <w:spacing w:val="-57"/>
        </w:rPr>
        <w:t xml:space="preserve"> </w:t>
      </w:r>
      <w:r w:rsidRPr="00255FCA">
        <w:t>и 5.2 статьи 71 Федерального закона от 29 декабря 2012 г. № 273-ФЗ «Об образовании в</w:t>
      </w:r>
      <w:r w:rsidRPr="00255FCA">
        <w:rPr>
          <w:spacing w:val="1"/>
        </w:rPr>
        <w:t xml:space="preserve"> </w:t>
      </w:r>
      <w:r w:rsidRPr="00255FCA">
        <w:t>Российской</w:t>
      </w:r>
      <w:r w:rsidRPr="00255FCA">
        <w:rPr>
          <w:spacing w:val="-1"/>
        </w:rPr>
        <w:t xml:space="preserve"> </w:t>
      </w:r>
      <w:r w:rsidRPr="00255FCA">
        <w:t>Федерации».</w:t>
      </w:r>
    </w:p>
    <w:p w:rsidR="0084496F" w:rsidRPr="00255FCA" w:rsidRDefault="0084496F" w:rsidP="0084496F">
      <w:pPr>
        <w:pStyle w:val="ad"/>
        <w:ind w:left="133" w:right="170"/>
      </w:pPr>
      <w:r w:rsidRPr="00255FCA">
        <w:t>________________________________________________________________________________</w:t>
      </w:r>
      <w:r w:rsidR="00255FCA">
        <w:t>____________________________________________________</w:t>
      </w:r>
    </w:p>
    <w:p w:rsidR="0084496F" w:rsidRPr="00255FCA" w:rsidRDefault="0084496F" w:rsidP="0084496F">
      <w:pPr>
        <w:spacing w:line="203" w:lineRule="exact"/>
        <w:ind w:left="16" w:right="61"/>
        <w:jc w:val="center"/>
        <w:rPr>
          <w:rFonts w:ascii="Times New Roman" w:hAnsi="Times New Roman" w:cs="Times New Roman"/>
          <w:sz w:val="24"/>
          <w:szCs w:val="24"/>
          <w:vertAlign w:val="superscript"/>
        </w:rPr>
      </w:pPr>
      <w:r w:rsidRPr="00255FCA">
        <w:rPr>
          <w:rFonts w:ascii="Times New Roman" w:hAnsi="Times New Roman" w:cs="Times New Roman"/>
          <w:sz w:val="24"/>
          <w:szCs w:val="24"/>
          <w:vertAlign w:val="superscript"/>
        </w:rPr>
        <w:t>фамилия,</w:t>
      </w:r>
      <w:r w:rsidRPr="00255FCA">
        <w:rPr>
          <w:rFonts w:ascii="Times New Roman" w:hAnsi="Times New Roman" w:cs="Times New Roman"/>
          <w:spacing w:val="-4"/>
          <w:sz w:val="24"/>
          <w:szCs w:val="24"/>
          <w:vertAlign w:val="superscript"/>
        </w:rPr>
        <w:t xml:space="preserve"> </w:t>
      </w:r>
      <w:r w:rsidRPr="00255FCA">
        <w:rPr>
          <w:rFonts w:ascii="Times New Roman" w:hAnsi="Times New Roman" w:cs="Times New Roman"/>
          <w:sz w:val="24"/>
          <w:szCs w:val="24"/>
          <w:vertAlign w:val="superscript"/>
        </w:rPr>
        <w:t>имя,</w:t>
      </w:r>
      <w:r w:rsidRPr="00255FCA">
        <w:rPr>
          <w:rFonts w:ascii="Times New Roman" w:hAnsi="Times New Roman" w:cs="Times New Roman"/>
          <w:spacing w:val="-5"/>
          <w:sz w:val="24"/>
          <w:szCs w:val="24"/>
          <w:vertAlign w:val="superscript"/>
        </w:rPr>
        <w:t xml:space="preserve"> </w:t>
      </w:r>
      <w:r w:rsidRPr="00255FCA">
        <w:rPr>
          <w:rFonts w:ascii="Times New Roman" w:hAnsi="Times New Roman" w:cs="Times New Roman"/>
          <w:sz w:val="24"/>
          <w:szCs w:val="24"/>
          <w:vertAlign w:val="superscript"/>
        </w:rPr>
        <w:t>отчество</w:t>
      </w:r>
      <w:r w:rsidRPr="00255FCA">
        <w:rPr>
          <w:rFonts w:ascii="Times New Roman" w:hAnsi="Times New Roman" w:cs="Times New Roman"/>
          <w:spacing w:val="-4"/>
          <w:sz w:val="24"/>
          <w:szCs w:val="24"/>
          <w:vertAlign w:val="superscript"/>
        </w:rPr>
        <w:t xml:space="preserve"> </w:t>
      </w:r>
      <w:r w:rsidRPr="00255FCA">
        <w:rPr>
          <w:rFonts w:ascii="Times New Roman" w:hAnsi="Times New Roman" w:cs="Times New Roman"/>
          <w:sz w:val="24"/>
          <w:szCs w:val="24"/>
          <w:vertAlign w:val="superscript"/>
        </w:rPr>
        <w:t>(при</w:t>
      </w:r>
      <w:r w:rsidRPr="00255FCA">
        <w:rPr>
          <w:rFonts w:ascii="Times New Roman" w:hAnsi="Times New Roman" w:cs="Times New Roman"/>
          <w:spacing w:val="-4"/>
          <w:sz w:val="24"/>
          <w:szCs w:val="24"/>
          <w:vertAlign w:val="superscript"/>
        </w:rPr>
        <w:t xml:space="preserve"> </w:t>
      </w:r>
      <w:r w:rsidRPr="00255FCA">
        <w:rPr>
          <w:rFonts w:ascii="Times New Roman" w:hAnsi="Times New Roman" w:cs="Times New Roman"/>
          <w:sz w:val="24"/>
          <w:szCs w:val="24"/>
          <w:vertAlign w:val="superscript"/>
        </w:rPr>
        <w:t>наличии)</w:t>
      </w:r>
      <w:r w:rsidRPr="00255FCA">
        <w:rPr>
          <w:rFonts w:ascii="Times New Roman" w:hAnsi="Times New Roman" w:cs="Times New Roman"/>
          <w:spacing w:val="-2"/>
          <w:sz w:val="24"/>
          <w:szCs w:val="24"/>
          <w:vertAlign w:val="superscript"/>
        </w:rPr>
        <w:t xml:space="preserve"> </w:t>
      </w:r>
      <w:r w:rsidRPr="00255FCA">
        <w:rPr>
          <w:rFonts w:ascii="Times New Roman" w:hAnsi="Times New Roman" w:cs="Times New Roman"/>
          <w:sz w:val="24"/>
          <w:szCs w:val="24"/>
          <w:vertAlign w:val="superscript"/>
        </w:rPr>
        <w:t>получателя</w:t>
      </w:r>
      <w:r w:rsidRPr="00255FCA">
        <w:rPr>
          <w:rFonts w:ascii="Times New Roman" w:hAnsi="Times New Roman" w:cs="Times New Roman"/>
          <w:spacing w:val="-5"/>
          <w:sz w:val="24"/>
          <w:szCs w:val="24"/>
          <w:vertAlign w:val="superscript"/>
        </w:rPr>
        <w:t xml:space="preserve"> </w:t>
      </w:r>
      <w:r w:rsidRPr="00255FCA">
        <w:rPr>
          <w:rFonts w:ascii="Times New Roman" w:hAnsi="Times New Roman" w:cs="Times New Roman"/>
          <w:sz w:val="24"/>
          <w:szCs w:val="24"/>
          <w:vertAlign w:val="superscript"/>
        </w:rPr>
        <w:t>справки</w:t>
      </w:r>
    </w:p>
    <w:p w:rsidR="0084496F" w:rsidRPr="00255FCA" w:rsidRDefault="0084496F" w:rsidP="00255FCA">
      <w:pPr>
        <w:pStyle w:val="ad"/>
        <w:tabs>
          <w:tab w:val="left" w:pos="2702"/>
          <w:tab w:val="left" w:pos="9711"/>
        </w:tabs>
      </w:pPr>
      <w:r w:rsidRPr="00255FCA">
        <w:t>является</w:t>
      </w:r>
      <w:r w:rsidR="00255FCA" w:rsidRPr="00255FCA">
        <w:t xml:space="preserve">  </w:t>
      </w:r>
      <w:r w:rsidRPr="00255FCA">
        <w:t>ребенком</w:t>
      </w:r>
      <w:r w:rsidR="00255FCA" w:rsidRPr="00255FCA">
        <w:t xml:space="preserve"> </w:t>
      </w:r>
      <w:r w:rsidRPr="00255FCA">
        <w:t>военнослужащего, принимавшего участие в специальной военной операции на территориях</w:t>
      </w:r>
      <w:r w:rsidRPr="00255FCA">
        <w:rPr>
          <w:spacing w:val="-57"/>
        </w:rPr>
        <w:t xml:space="preserve"> </w:t>
      </w:r>
      <w:r w:rsidRPr="00255FCA">
        <w:t>Украины, Донецкой Народной Республики, Луганской Народной Республики, Запорожской</w:t>
      </w:r>
      <w:r w:rsidRPr="00255FCA">
        <w:rPr>
          <w:spacing w:val="1"/>
        </w:rPr>
        <w:t xml:space="preserve"> </w:t>
      </w:r>
      <w:r w:rsidRPr="00255FCA">
        <w:t>области и Херсонской области;</w:t>
      </w:r>
    </w:p>
    <w:p w:rsidR="0084496F" w:rsidRPr="00255FCA" w:rsidRDefault="0084496F" w:rsidP="0045012F">
      <w:pPr>
        <w:pStyle w:val="a6"/>
        <w:widowControl w:val="0"/>
        <w:numPr>
          <w:ilvl w:val="0"/>
          <w:numId w:val="25"/>
        </w:numPr>
        <w:tabs>
          <w:tab w:val="left" w:pos="307"/>
        </w:tabs>
        <w:autoSpaceDE w:val="0"/>
        <w:autoSpaceDN w:val="0"/>
        <w:spacing w:after="0" w:line="240" w:lineRule="auto"/>
        <w:ind w:right="175" w:firstLine="0"/>
        <w:jc w:val="both"/>
        <w:rPr>
          <w:rFonts w:ascii="Times New Roman" w:hAnsi="Times New Roman" w:cs="Times New Roman"/>
          <w:sz w:val="28"/>
          <w:szCs w:val="28"/>
        </w:rPr>
      </w:pPr>
      <w:r w:rsidRPr="00255FCA">
        <w:rPr>
          <w:rFonts w:ascii="Times New Roman" w:hAnsi="Times New Roman" w:cs="Times New Roman"/>
          <w:spacing w:val="-1"/>
          <w:sz w:val="28"/>
          <w:szCs w:val="28"/>
        </w:rPr>
        <w:t>лица,</w:t>
      </w:r>
      <w:r w:rsidRPr="00255FCA">
        <w:rPr>
          <w:rFonts w:ascii="Times New Roman" w:hAnsi="Times New Roman" w:cs="Times New Roman"/>
          <w:spacing w:val="-14"/>
          <w:sz w:val="28"/>
          <w:szCs w:val="28"/>
        </w:rPr>
        <w:t xml:space="preserve"> </w:t>
      </w:r>
      <w:r w:rsidRPr="00255FCA">
        <w:rPr>
          <w:rFonts w:ascii="Times New Roman" w:hAnsi="Times New Roman" w:cs="Times New Roman"/>
          <w:spacing w:val="-1"/>
          <w:sz w:val="28"/>
          <w:szCs w:val="28"/>
        </w:rPr>
        <w:t>заключившего</w:t>
      </w:r>
      <w:r w:rsidRPr="00255FCA">
        <w:rPr>
          <w:rFonts w:ascii="Times New Roman" w:hAnsi="Times New Roman" w:cs="Times New Roman"/>
          <w:spacing w:val="-13"/>
          <w:sz w:val="28"/>
          <w:szCs w:val="28"/>
        </w:rPr>
        <w:t xml:space="preserve"> </w:t>
      </w:r>
      <w:r w:rsidRPr="00255FCA">
        <w:rPr>
          <w:rFonts w:ascii="Times New Roman" w:hAnsi="Times New Roman" w:cs="Times New Roman"/>
          <w:spacing w:val="-1"/>
          <w:sz w:val="28"/>
          <w:szCs w:val="28"/>
        </w:rPr>
        <w:t>контракт</w:t>
      </w:r>
      <w:r w:rsidRPr="00255FCA">
        <w:rPr>
          <w:rFonts w:ascii="Times New Roman" w:hAnsi="Times New Roman" w:cs="Times New Roman"/>
          <w:spacing w:val="-14"/>
          <w:sz w:val="28"/>
          <w:szCs w:val="28"/>
        </w:rPr>
        <w:t xml:space="preserve"> </w:t>
      </w:r>
      <w:r w:rsidRPr="00255FCA">
        <w:rPr>
          <w:rFonts w:ascii="Times New Roman" w:hAnsi="Times New Roman" w:cs="Times New Roman"/>
          <w:spacing w:val="-1"/>
          <w:sz w:val="28"/>
          <w:szCs w:val="28"/>
        </w:rPr>
        <w:t>о</w:t>
      </w:r>
      <w:r w:rsidRPr="00255FCA">
        <w:rPr>
          <w:rFonts w:ascii="Times New Roman" w:hAnsi="Times New Roman" w:cs="Times New Roman"/>
          <w:spacing w:val="-13"/>
          <w:sz w:val="28"/>
          <w:szCs w:val="28"/>
        </w:rPr>
        <w:t xml:space="preserve"> </w:t>
      </w:r>
      <w:r w:rsidRPr="00255FCA">
        <w:rPr>
          <w:rFonts w:ascii="Times New Roman" w:hAnsi="Times New Roman" w:cs="Times New Roman"/>
          <w:spacing w:val="-1"/>
          <w:sz w:val="28"/>
          <w:szCs w:val="28"/>
        </w:rPr>
        <w:t>добровольном</w:t>
      </w:r>
      <w:r w:rsidRPr="00255FCA">
        <w:rPr>
          <w:rFonts w:ascii="Times New Roman" w:hAnsi="Times New Roman" w:cs="Times New Roman"/>
          <w:spacing w:val="-13"/>
          <w:sz w:val="28"/>
          <w:szCs w:val="28"/>
        </w:rPr>
        <w:t xml:space="preserve"> </w:t>
      </w:r>
      <w:r w:rsidRPr="00255FCA">
        <w:rPr>
          <w:rFonts w:ascii="Times New Roman" w:hAnsi="Times New Roman" w:cs="Times New Roman"/>
          <w:spacing w:val="-1"/>
          <w:sz w:val="28"/>
          <w:szCs w:val="28"/>
        </w:rPr>
        <w:t>содействии</w:t>
      </w:r>
      <w:r w:rsidRPr="00255FCA">
        <w:rPr>
          <w:rFonts w:ascii="Times New Roman" w:hAnsi="Times New Roman" w:cs="Times New Roman"/>
          <w:spacing w:val="-12"/>
          <w:sz w:val="28"/>
          <w:szCs w:val="28"/>
        </w:rPr>
        <w:t xml:space="preserve"> </w:t>
      </w:r>
      <w:r w:rsidRPr="00255FCA">
        <w:rPr>
          <w:rFonts w:ascii="Times New Roman" w:hAnsi="Times New Roman" w:cs="Times New Roman"/>
          <w:spacing w:val="-1"/>
          <w:sz w:val="28"/>
          <w:szCs w:val="28"/>
        </w:rPr>
        <w:t>в</w:t>
      </w:r>
      <w:r w:rsidRPr="00255FCA">
        <w:rPr>
          <w:rFonts w:ascii="Times New Roman" w:hAnsi="Times New Roman" w:cs="Times New Roman"/>
          <w:spacing w:val="-13"/>
          <w:sz w:val="28"/>
          <w:szCs w:val="28"/>
        </w:rPr>
        <w:t xml:space="preserve"> </w:t>
      </w:r>
      <w:r w:rsidRPr="00255FCA">
        <w:rPr>
          <w:rFonts w:ascii="Times New Roman" w:hAnsi="Times New Roman" w:cs="Times New Roman"/>
          <w:spacing w:val="-1"/>
          <w:sz w:val="28"/>
          <w:szCs w:val="28"/>
        </w:rPr>
        <w:t>выполнении</w:t>
      </w:r>
      <w:r w:rsidRPr="00255FCA">
        <w:rPr>
          <w:rFonts w:ascii="Times New Roman" w:hAnsi="Times New Roman" w:cs="Times New Roman"/>
          <w:spacing w:val="-14"/>
          <w:sz w:val="28"/>
          <w:szCs w:val="28"/>
        </w:rPr>
        <w:t xml:space="preserve"> </w:t>
      </w:r>
      <w:r w:rsidRPr="00255FCA">
        <w:rPr>
          <w:rFonts w:ascii="Times New Roman" w:hAnsi="Times New Roman" w:cs="Times New Roman"/>
          <w:sz w:val="28"/>
          <w:szCs w:val="28"/>
        </w:rPr>
        <w:t>задач,</w:t>
      </w:r>
      <w:r w:rsidRPr="00255FCA">
        <w:rPr>
          <w:rFonts w:ascii="Times New Roman" w:hAnsi="Times New Roman" w:cs="Times New Roman"/>
          <w:spacing w:val="-13"/>
          <w:sz w:val="28"/>
          <w:szCs w:val="28"/>
        </w:rPr>
        <w:t xml:space="preserve"> </w:t>
      </w:r>
      <w:r w:rsidRPr="00255FCA">
        <w:rPr>
          <w:rFonts w:ascii="Times New Roman" w:hAnsi="Times New Roman" w:cs="Times New Roman"/>
          <w:sz w:val="28"/>
          <w:szCs w:val="28"/>
        </w:rPr>
        <w:t>возложенных</w:t>
      </w:r>
      <w:r w:rsidRPr="00255FCA">
        <w:rPr>
          <w:rFonts w:ascii="Times New Roman" w:hAnsi="Times New Roman" w:cs="Times New Roman"/>
          <w:spacing w:val="-58"/>
          <w:sz w:val="28"/>
          <w:szCs w:val="28"/>
        </w:rPr>
        <w:t xml:space="preserve"> </w:t>
      </w:r>
      <w:r w:rsidRPr="00255FCA">
        <w:rPr>
          <w:rFonts w:ascii="Times New Roman" w:hAnsi="Times New Roman" w:cs="Times New Roman"/>
          <w:sz w:val="28"/>
          <w:szCs w:val="28"/>
        </w:rPr>
        <w:t>на</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Вооруженные</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Силы</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Российской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Федерации,</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и</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принимавшего</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участие</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специальной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военной операции на территориях Украины, Донецкой Народной Республики, Луганской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Народной</w:t>
      </w:r>
      <w:r w:rsidRPr="00255FCA">
        <w:rPr>
          <w:rFonts w:ascii="Times New Roman" w:hAnsi="Times New Roman" w:cs="Times New Roman"/>
          <w:spacing w:val="-2"/>
          <w:sz w:val="28"/>
          <w:szCs w:val="28"/>
        </w:rPr>
        <w:t xml:space="preserve"> </w:t>
      </w:r>
      <w:r w:rsidRPr="00255FCA">
        <w:rPr>
          <w:rFonts w:ascii="Times New Roman" w:hAnsi="Times New Roman" w:cs="Times New Roman"/>
          <w:sz w:val="28"/>
          <w:szCs w:val="28"/>
        </w:rPr>
        <w:t>Республики,</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Запорожской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области</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и</w:t>
      </w:r>
      <w:r w:rsidRPr="00255FCA">
        <w:rPr>
          <w:rFonts w:ascii="Times New Roman" w:hAnsi="Times New Roman" w:cs="Times New Roman"/>
          <w:spacing w:val="-3"/>
          <w:sz w:val="28"/>
          <w:szCs w:val="28"/>
        </w:rPr>
        <w:t xml:space="preserve"> </w:t>
      </w:r>
      <w:r w:rsidRPr="00255FCA">
        <w:rPr>
          <w:rFonts w:ascii="Times New Roman" w:hAnsi="Times New Roman" w:cs="Times New Roman"/>
          <w:sz w:val="28"/>
          <w:szCs w:val="28"/>
        </w:rPr>
        <w:t>Херсонской</w:t>
      </w:r>
      <w:r w:rsidRPr="00255FCA">
        <w:rPr>
          <w:rFonts w:ascii="Times New Roman" w:hAnsi="Times New Roman" w:cs="Times New Roman"/>
          <w:spacing w:val="-2"/>
          <w:sz w:val="28"/>
          <w:szCs w:val="28"/>
        </w:rPr>
        <w:t xml:space="preserve"> </w:t>
      </w:r>
      <w:r w:rsidRPr="00255FCA">
        <w:rPr>
          <w:rFonts w:ascii="Times New Roman" w:hAnsi="Times New Roman" w:cs="Times New Roman"/>
          <w:sz w:val="28"/>
          <w:szCs w:val="28"/>
        </w:rPr>
        <w:t>области;</w:t>
      </w:r>
    </w:p>
    <w:p w:rsidR="0084496F" w:rsidRPr="00255FCA" w:rsidRDefault="0084496F" w:rsidP="0045012F">
      <w:pPr>
        <w:pStyle w:val="a6"/>
        <w:widowControl w:val="0"/>
        <w:numPr>
          <w:ilvl w:val="0"/>
          <w:numId w:val="25"/>
        </w:numPr>
        <w:tabs>
          <w:tab w:val="left" w:pos="386"/>
        </w:tabs>
        <w:autoSpaceDE w:val="0"/>
        <w:autoSpaceDN w:val="0"/>
        <w:spacing w:after="0" w:line="240" w:lineRule="auto"/>
        <w:ind w:right="170" w:firstLine="0"/>
        <w:jc w:val="both"/>
        <w:rPr>
          <w:rFonts w:ascii="Times New Roman" w:hAnsi="Times New Roman" w:cs="Times New Roman"/>
          <w:sz w:val="28"/>
          <w:szCs w:val="28"/>
        </w:rPr>
      </w:pPr>
      <w:r w:rsidRPr="00255FCA">
        <w:rPr>
          <w:rFonts w:ascii="Times New Roman" w:hAnsi="Times New Roman" w:cs="Times New Roman"/>
          <w:sz w:val="28"/>
          <w:szCs w:val="28"/>
        </w:rPr>
        <w:t>сотрудника</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(наименование</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федерального</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органа</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исполнительной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власти,</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федерального</w:t>
      </w:r>
      <w:r w:rsidRPr="00255FCA">
        <w:rPr>
          <w:rFonts w:ascii="Times New Roman" w:hAnsi="Times New Roman" w:cs="Times New Roman"/>
          <w:spacing w:val="-57"/>
          <w:sz w:val="28"/>
          <w:szCs w:val="28"/>
        </w:rPr>
        <w:t xml:space="preserve"> </w:t>
      </w:r>
      <w:r w:rsidRPr="00255FCA">
        <w:rPr>
          <w:rFonts w:ascii="Times New Roman" w:hAnsi="Times New Roman" w:cs="Times New Roman"/>
          <w:sz w:val="28"/>
          <w:szCs w:val="28"/>
        </w:rPr>
        <w:t>государственного органа, в котором федеральным законом предусмотрена военная служба,</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органа</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внутренних</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дел</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Российской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Федерации,</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уголовно-исполнительной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системы</w:t>
      </w:r>
      <w:r w:rsidRPr="00255FCA">
        <w:rPr>
          <w:rFonts w:ascii="Times New Roman" w:hAnsi="Times New Roman" w:cs="Times New Roman"/>
          <w:spacing w:val="-57"/>
          <w:sz w:val="28"/>
          <w:szCs w:val="28"/>
        </w:rPr>
        <w:t xml:space="preserve"> </w:t>
      </w:r>
      <w:r w:rsidRPr="00255FCA">
        <w:rPr>
          <w:rFonts w:ascii="Times New Roman" w:hAnsi="Times New Roman" w:cs="Times New Roman"/>
          <w:sz w:val="28"/>
          <w:szCs w:val="28"/>
        </w:rPr>
        <w:t>Российской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Федерации),</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принимавшего</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участие</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специальной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военной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операции</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на</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территориях Украины, Донецкой Народной Республики, Луганской Народной Республики,</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Запорожской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области и</w:t>
      </w:r>
      <w:r w:rsidRPr="00255FCA">
        <w:rPr>
          <w:rFonts w:ascii="Times New Roman" w:hAnsi="Times New Roman" w:cs="Times New Roman"/>
          <w:spacing w:val="-2"/>
          <w:sz w:val="28"/>
          <w:szCs w:val="28"/>
        </w:rPr>
        <w:t xml:space="preserve"> </w:t>
      </w:r>
      <w:r w:rsidRPr="00255FCA">
        <w:rPr>
          <w:rFonts w:ascii="Times New Roman" w:hAnsi="Times New Roman" w:cs="Times New Roman"/>
          <w:sz w:val="28"/>
          <w:szCs w:val="28"/>
        </w:rPr>
        <w:t>Херсонской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области;</w:t>
      </w:r>
    </w:p>
    <w:p w:rsidR="0084496F" w:rsidRPr="00255FCA" w:rsidRDefault="0084496F" w:rsidP="0045012F">
      <w:pPr>
        <w:pStyle w:val="a6"/>
        <w:widowControl w:val="0"/>
        <w:numPr>
          <w:ilvl w:val="0"/>
          <w:numId w:val="25"/>
        </w:numPr>
        <w:tabs>
          <w:tab w:val="left" w:pos="307"/>
        </w:tabs>
        <w:autoSpaceDE w:val="0"/>
        <w:autoSpaceDN w:val="0"/>
        <w:spacing w:before="1" w:after="0" w:line="240" w:lineRule="auto"/>
        <w:ind w:right="171" w:firstLine="0"/>
        <w:jc w:val="both"/>
        <w:rPr>
          <w:rFonts w:ascii="Times New Roman" w:hAnsi="Times New Roman" w:cs="Times New Roman"/>
          <w:b/>
          <w:sz w:val="28"/>
          <w:szCs w:val="28"/>
        </w:rPr>
      </w:pPr>
      <w:r w:rsidRPr="00255FCA">
        <w:rPr>
          <w:rFonts w:ascii="Times New Roman" w:hAnsi="Times New Roman" w:cs="Times New Roman"/>
          <w:spacing w:val="-1"/>
          <w:sz w:val="28"/>
          <w:szCs w:val="28"/>
        </w:rPr>
        <w:t>военнослужащего</w:t>
      </w:r>
      <w:r w:rsidRPr="00255FCA">
        <w:rPr>
          <w:rFonts w:ascii="Times New Roman" w:hAnsi="Times New Roman" w:cs="Times New Roman"/>
          <w:spacing w:val="-14"/>
          <w:sz w:val="28"/>
          <w:szCs w:val="28"/>
        </w:rPr>
        <w:t xml:space="preserve"> </w:t>
      </w:r>
      <w:r w:rsidRPr="00255FCA">
        <w:rPr>
          <w:rFonts w:ascii="Times New Roman" w:hAnsi="Times New Roman" w:cs="Times New Roman"/>
          <w:sz w:val="28"/>
          <w:szCs w:val="28"/>
        </w:rPr>
        <w:t>/</w:t>
      </w:r>
      <w:r w:rsidRPr="00255FCA">
        <w:rPr>
          <w:rFonts w:ascii="Times New Roman" w:hAnsi="Times New Roman" w:cs="Times New Roman"/>
          <w:spacing w:val="-13"/>
          <w:sz w:val="28"/>
          <w:szCs w:val="28"/>
        </w:rPr>
        <w:t xml:space="preserve"> </w:t>
      </w:r>
      <w:r w:rsidRPr="00255FCA">
        <w:rPr>
          <w:rFonts w:ascii="Times New Roman" w:hAnsi="Times New Roman" w:cs="Times New Roman"/>
          <w:sz w:val="28"/>
          <w:szCs w:val="28"/>
        </w:rPr>
        <w:t>сотрудника</w:t>
      </w:r>
      <w:r w:rsidRPr="00255FCA">
        <w:rPr>
          <w:rFonts w:ascii="Times New Roman" w:hAnsi="Times New Roman" w:cs="Times New Roman"/>
          <w:spacing w:val="-15"/>
          <w:sz w:val="28"/>
          <w:szCs w:val="28"/>
        </w:rPr>
        <w:t xml:space="preserve"> </w:t>
      </w:r>
      <w:r w:rsidRPr="00255FCA">
        <w:rPr>
          <w:rFonts w:ascii="Times New Roman" w:hAnsi="Times New Roman" w:cs="Times New Roman"/>
          <w:sz w:val="28"/>
          <w:szCs w:val="28"/>
        </w:rPr>
        <w:t>(наименование</w:t>
      </w:r>
      <w:r w:rsidRPr="00255FCA">
        <w:rPr>
          <w:rFonts w:ascii="Times New Roman" w:hAnsi="Times New Roman" w:cs="Times New Roman"/>
          <w:spacing w:val="-14"/>
          <w:sz w:val="28"/>
          <w:szCs w:val="28"/>
        </w:rPr>
        <w:t xml:space="preserve"> </w:t>
      </w:r>
      <w:r w:rsidRPr="00255FCA">
        <w:rPr>
          <w:rFonts w:ascii="Times New Roman" w:hAnsi="Times New Roman" w:cs="Times New Roman"/>
          <w:sz w:val="28"/>
          <w:szCs w:val="28"/>
        </w:rPr>
        <w:t>федерального</w:t>
      </w:r>
      <w:r w:rsidRPr="00255FCA">
        <w:rPr>
          <w:rFonts w:ascii="Times New Roman" w:hAnsi="Times New Roman" w:cs="Times New Roman"/>
          <w:spacing w:val="-14"/>
          <w:sz w:val="28"/>
          <w:szCs w:val="28"/>
        </w:rPr>
        <w:t xml:space="preserve"> </w:t>
      </w:r>
      <w:r w:rsidRPr="00255FCA">
        <w:rPr>
          <w:rFonts w:ascii="Times New Roman" w:hAnsi="Times New Roman" w:cs="Times New Roman"/>
          <w:sz w:val="28"/>
          <w:szCs w:val="28"/>
        </w:rPr>
        <w:t>органа</w:t>
      </w:r>
      <w:r w:rsidRPr="00255FCA">
        <w:rPr>
          <w:rFonts w:ascii="Times New Roman" w:hAnsi="Times New Roman" w:cs="Times New Roman"/>
          <w:spacing w:val="-12"/>
          <w:sz w:val="28"/>
          <w:szCs w:val="28"/>
        </w:rPr>
        <w:t xml:space="preserve"> </w:t>
      </w:r>
      <w:r w:rsidRPr="00255FCA">
        <w:rPr>
          <w:rFonts w:ascii="Times New Roman" w:hAnsi="Times New Roman" w:cs="Times New Roman"/>
          <w:sz w:val="28"/>
          <w:szCs w:val="28"/>
        </w:rPr>
        <w:t>исполнительной</w:t>
      </w:r>
      <w:r w:rsidRPr="00255FCA">
        <w:rPr>
          <w:rFonts w:ascii="Times New Roman" w:hAnsi="Times New Roman" w:cs="Times New Roman"/>
          <w:spacing w:val="-12"/>
          <w:sz w:val="28"/>
          <w:szCs w:val="28"/>
        </w:rPr>
        <w:t xml:space="preserve"> </w:t>
      </w:r>
      <w:r w:rsidRPr="00255FCA">
        <w:rPr>
          <w:rFonts w:ascii="Times New Roman" w:hAnsi="Times New Roman" w:cs="Times New Roman"/>
          <w:sz w:val="28"/>
          <w:szCs w:val="28"/>
        </w:rPr>
        <w:t>власти,</w:t>
      </w:r>
      <w:r w:rsidRPr="00255FCA">
        <w:rPr>
          <w:rFonts w:ascii="Times New Roman" w:hAnsi="Times New Roman" w:cs="Times New Roman"/>
          <w:spacing w:val="-58"/>
          <w:sz w:val="28"/>
          <w:szCs w:val="28"/>
        </w:rPr>
        <w:t xml:space="preserve"> </w:t>
      </w:r>
      <w:r w:rsidRPr="00255FCA">
        <w:rPr>
          <w:rFonts w:ascii="Times New Roman" w:hAnsi="Times New Roman" w:cs="Times New Roman"/>
          <w:sz w:val="28"/>
          <w:szCs w:val="28"/>
        </w:rPr>
        <w:t>федерального</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государственного</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органа,</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котором</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федеральным</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законом</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предусмотрена</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военная служба, органа внутренних дел Российской Федерации, уголовно-исполнительной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системы</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Российской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Федерации),</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направленного</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другое</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государство</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(наименование</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направившего органа государственной власти) и принимавшего участие в боевых действиях</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при</w:t>
      </w:r>
      <w:r w:rsidRPr="00255FCA">
        <w:rPr>
          <w:rFonts w:ascii="Times New Roman" w:hAnsi="Times New Roman" w:cs="Times New Roman"/>
          <w:spacing w:val="-7"/>
          <w:sz w:val="28"/>
          <w:szCs w:val="28"/>
        </w:rPr>
        <w:t xml:space="preserve"> </w:t>
      </w:r>
      <w:r w:rsidRPr="00255FCA">
        <w:rPr>
          <w:rFonts w:ascii="Times New Roman" w:hAnsi="Times New Roman" w:cs="Times New Roman"/>
          <w:sz w:val="28"/>
          <w:szCs w:val="28"/>
        </w:rPr>
        <w:t>исполнении</w:t>
      </w:r>
      <w:r w:rsidRPr="00255FCA">
        <w:rPr>
          <w:rFonts w:ascii="Times New Roman" w:hAnsi="Times New Roman" w:cs="Times New Roman"/>
          <w:spacing w:val="-7"/>
          <w:sz w:val="28"/>
          <w:szCs w:val="28"/>
        </w:rPr>
        <w:t xml:space="preserve"> </w:t>
      </w:r>
      <w:r w:rsidRPr="00255FCA">
        <w:rPr>
          <w:rFonts w:ascii="Times New Roman" w:hAnsi="Times New Roman" w:cs="Times New Roman"/>
          <w:sz w:val="28"/>
          <w:szCs w:val="28"/>
        </w:rPr>
        <w:t>служебных</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обязанностей</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в</w:t>
      </w:r>
      <w:r w:rsidRPr="00255FCA">
        <w:rPr>
          <w:rFonts w:ascii="Times New Roman" w:hAnsi="Times New Roman" w:cs="Times New Roman"/>
          <w:spacing w:val="-8"/>
          <w:sz w:val="28"/>
          <w:szCs w:val="28"/>
        </w:rPr>
        <w:t xml:space="preserve"> </w:t>
      </w:r>
      <w:r w:rsidRPr="00255FCA">
        <w:rPr>
          <w:rFonts w:ascii="Times New Roman" w:hAnsi="Times New Roman" w:cs="Times New Roman"/>
          <w:sz w:val="28"/>
          <w:szCs w:val="28"/>
        </w:rPr>
        <w:t>этом</w:t>
      </w:r>
      <w:r w:rsidRPr="00255FCA">
        <w:rPr>
          <w:rFonts w:ascii="Times New Roman" w:hAnsi="Times New Roman" w:cs="Times New Roman"/>
          <w:spacing w:val="-8"/>
          <w:sz w:val="28"/>
          <w:szCs w:val="28"/>
        </w:rPr>
        <w:t xml:space="preserve"> </w:t>
      </w:r>
      <w:r w:rsidRPr="00255FCA">
        <w:rPr>
          <w:rFonts w:ascii="Times New Roman" w:hAnsi="Times New Roman" w:cs="Times New Roman"/>
          <w:sz w:val="28"/>
          <w:szCs w:val="28"/>
        </w:rPr>
        <w:t>государстве</w:t>
      </w:r>
      <w:r w:rsidRPr="00255FCA">
        <w:rPr>
          <w:rFonts w:ascii="Times New Roman" w:hAnsi="Times New Roman" w:cs="Times New Roman"/>
          <w:spacing w:val="-3"/>
          <w:sz w:val="28"/>
          <w:szCs w:val="28"/>
        </w:rPr>
        <w:t xml:space="preserve"> </w:t>
      </w:r>
      <w:r w:rsidRPr="00255FCA">
        <w:rPr>
          <w:rFonts w:ascii="Times New Roman" w:hAnsi="Times New Roman" w:cs="Times New Roman"/>
          <w:b/>
          <w:sz w:val="28"/>
          <w:szCs w:val="28"/>
        </w:rPr>
        <w:t>(указать</w:t>
      </w:r>
      <w:r w:rsidRPr="00255FCA">
        <w:rPr>
          <w:rFonts w:ascii="Times New Roman" w:hAnsi="Times New Roman" w:cs="Times New Roman"/>
          <w:b/>
          <w:spacing w:val="-6"/>
          <w:sz w:val="28"/>
          <w:szCs w:val="28"/>
        </w:rPr>
        <w:t xml:space="preserve"> </w:t>
      </w:r>
      <w:r w:rsidRPr="00255FCA">
        <w:rPr>
          <w:rFonts w:ascii="Times New Roman" w:hAnsi="Times New Roman" w:cs="Times New Roman"/>
          <w:b/>
          <w:sz w:val="28"/>
          <w:szCs w:val="28"/>
        </w:rPr>
        <w:t>один</w:t>
      </w:r>
      <w:r w:rsidRPr="00255FCA">
        <w:rPr>
          <w:rFonts w:ascii="Times New Roman" w:hAnsi="Times New Roman" w:cs="Times New Roman"/>
          <w:b/>
          <w:spacing w:val="-7"/>
          <w:sz w:val="28"/>
          <w:szCs w:val="28"/>
        </w:rPr>
        <w:t xml:space="preserve"> </w:t>
      </w:r>
      <w:r w:rsidRPr="00255FCA">
        <w:rPr>
          <w:rFonts w:ascii="Times New Roman" w:hAnsi="Times New Roman" w:cs="Times New Roman"/>
          <w:b/>
          <w:sz w:val="28"/>
          <w:szCs w:val="28"/>
        </w:rPr>
        <w:t>из</w:t>
      </w:r>
      <w:r w:rsidRPr="00255FCA">
        <w:rPr>
          <w:rFonts w:ascii="Times New Roman" w:hAnsi="Times New Roman" w:cs="Times New Roman"/>
          <w:b/>
          <w:spacing w:val="-7"/>
          <w:sz w:val="28"/>
          <w:szCs w:val="28"/>
        </w:rPr>
        <w:t xml:space="preserve"> </w:t>
      </w:r>
      <w:r w:rsidRPr="00255FCA">
        <w:rPr>
          <w:rFonts w:ascii="Times New Roman" w:hAnsi="Times New Roman" w:cs="Times New Roman"/>
          <w:b/>
          <w:sz w:val="28"/>
          <w:szCs w:val="28"/>
        </w:rPr>
        <w:t>вариантов)</w:t>
      </w:r>
      <w:r w:rsidR="00255FCA">
        <w:rPr>
          <w:rFonts w:ascii="Times New Roman" w:hAnsi="Times New Roman" w:cs="Times New Roman"/>
          <w:b/>
          <w:sz w:val="28"/>
          <w:szCs w:val="28"/>
        </w:rPr>
        <w:t>.</w:t>
      </w:r>
    </w:p>
    <w:p w:rsidR="0084496F" w:rsidRPr="00255FCA" w:rsidRDefault="0084496F" w:rsidP="0084496F">
      <w:pPr>
        <w:pStyle w:val="ad"/>
        <w:tabs>
          <w:tab w:val="left" w:pos="1791"/>
          <w:tab w:val="left" w:pos="3662"/>
          <w:tab w:val="left" w:pos="5206"/>
          <w:tab w:val="left" w:pos="9824"/>
        </w:tabs>
        <w:spacing w:before="1"/>
        <w:ind w:left="133"/>
      </w:pPr>
      <w:r w:rsidRPr="00255FCA">
        <w:t>Родитель получателя справки _______________________</w:t>
      </w:r>
      <w:r w:rsidR="00255FCA">
        <w:t>____________________</w:t>
      </w:r>
      <w:r w:rsidR="00C3106A">
        <w:t>__</w:t>
      </w:r>
    </w:p>
    <w:p w:rsidR="0084496F" w:rsidRPr="00255FCA" w:rsidRDefault="0084496F" w:rsidP="0045012F">
      <w:pPr>
        <w:pStyle w:val="a6"/>
        <w:widowControl w:val="0"/>
        <w:numPr>
          <w:ilvl w:val="0"/>
          <w:numId w:val="25"/>
        </w:numPr>
        <w:tabs>
          <w:tab w:val="left" w:pos="359"/>
        </w:tabs>
        <w:autoSpaceDE w:val="0"/>
        <w:autoSpaceDN w:val="0"/>
        <w:spacing w:after="0" w:line="247" w:lineRule="exact"/>
        <w:ind w:hanging="226"/>
        <w:jc w:val="both"/>
        <w:rPr>
          <w:rFonts w:ascii="Times New Roman" w:hAnsi="Times New Roman" w:cs="Times New Roman"/>
          <w:sz w:val="28"/>
          <w:szCs w:val="28"/>
        </w:rPr>
      </w:pPr>
      <w:r w:rsidRPr="00255FCA">
        <w:rPr>
          <w:rFonts w:ascii="Times New Roman" w:hAnsi="Times New Roman" w:cs="Times New Roman"/>
          <w:sz w:val="28"/>
          <w:szCs w:val="28"/>
        </w:rPr>
        <w:t>погиб</w:t>
      </w:r>
      <w:r w:rsidRPr="00255FCA">
        <w:rPr>
          <w:rFonts w:ascii="Times New Roman" w:hAnsi="Times New Roman" w:cs="Times New Roman"/>
          <w:spacing w:val="39"/>
          <w:sz w:val="28"/>
          <w:szCs w:val="28"/>
        </w:rPr>
        <w:t xml:space="preserve"> </w:t>
      </w:r>
      <w:r w:rsidRPr="00255FCA">
        <w:rPr>
          <w:rFonts w:ascii="Times New Roman" w:hAnsi="Times New Roman" w:cs="Times New Roman"/>
          <w:sz w:val="28"/>
          <w:szCs w:val="28"/>
        </w:rPr>
        <w:t>при</w:t>
      </w:r>
      <w:r w:rsidRPr="00255FCA">
        <w:rPr>
          <w:rFonts w:ascii="Times New Roman" w:hAnsi="Times New Roman" w:cs="Times New Roman"/>
          <w:spacing w:val="38"/>
          <w:sz w:val="28"/>
          <w:szCs w:val="28"/>
        </w:rPr>
        <w:t xml:space="preserve"> </w:t>
      </w:r>
      <w:r w:rsidRPr="00255FCA">
        <w:rPr>
          <w:rFonts w:ascii="Times New Roman" w:hAnsi="Times New Roman" w:cs="Times New Roman"/>
          <w:sz w:val="28"/>
          <w:szCs w:val="28"/>
        </w:rPr>
        <w:t>исполнении</w:t>
      </w:r>
      <w:r w:rsidRPr="00255FCA">
        <w:rPr>
          <w:rFonts w:ascii="Times New Roman" w:hAnsi="Times New Roman" w:cs="Times New Roman"/>
          <w:spacing w:val="41"/>
          <w:sz w:val="28"/>
          <w:szCs w:val="28"/>
        </w:rPr>
        <w:t xml:space="preserve"> </w:t>
      </w:r>
      <w:r w:rsidRPr="00255FCA">
        <w:rPr>
          <w:rFonts w:ascii="Times New Roman" w:hAnsi="Times New Roman" w:cs="Times New Roman"/>
          <w:sz w:val="28"/>
          <w:szCs w:val="28"/>
        </w:rPr>
        <w:t>обязанностей</w:t>
      </w:r>
      <w:r w:rsidRPr="00255FCA">
        <w:rPr>
          <w:rFonts w:ascii="Times New Roman" w:hAnsi="Times New Roman" w:cs="Times New Roman"/>
          <w:spacing w:val="40"/>
          <w:sz w:val="28"/>
          <w:szCs w:val="28"/>
        </w:rPr>
        <w:t xml:space="preserve"> </w:t>
      </w:r>
      <w:r w:rsidRPr="00255FCA">
        <w:rPr>
          <w:rFonts w:ascii="Times New Roman" w:hAnsi="Times New Roman" w:cs="Times New Roman"/>
          <w:sz w:val="28"/>
          <w:szCs w:val="28"/>
        </w:rPr>
        <w:t>военной</w:t>
      </w:r>
      <w:r w:rsidRPr="00255FCA">
        <w:rPr>
          <w:rFonts w:ascii="Times New Roman" w:hAnsi="Times New Roman" w:cs="Times New Roman"/>
          <w:spacing w:val="41"/>
          <w:sz w:val="28"/>
          <w:szCs w:val="28"/>
        </w:rPr>
        <w:t xml:space="preserve"> </w:t>
      </w:r>
      <w:r w:rsidRPr="00255FCA">
        <w:rPr>
          <w:rFonts w:ascii="Times New Roman" w:hAnsi="Times New Roman" w:cs="Times New Roman"/>
          <w:sz w:val="28"/>
          <w:szCs w:val="28"/>
        </w:rPr>
        <w:t>службы</w:t>
      </w:r>
      <w:r w:rsidRPr="00255FCA">
        <w:rPr>
          <w:rFonts w:ascii="Times New Roman" w:hAnsi="Times New Roman" w:cs="Times New Roman"/>
          <w:spacing w:val="40"/>
          <w:sz w:val="28"/>
          <w:szCs w:val="28"/>
        </w:rPr>
        <w:t xml:space="preserve"> </w:t>
      </w:r>
      <w:r w:rsidRPr="00255FCA">
        <w:rPr>
          <w:rFonts w:ascii="Times New Roman" w:hAnsi="Times New Roman" w:cs="Times New Roman"/>
          <w:sz w:val="28"/>
          <w:szCs w:val="28"/>
        </w:rPr>
        <w:t>(служебных</w:t>
      </w:r>
      <w:r w:rsidRPr="00255FCA">
        <w:rPr>
          <w:rFonts w:ascii="Times New Roman" w:hAnsi="Times New Roman" w:cs="Times New Roman"/>
          <w:spacing w:val="41"/>
          <w:sz w:val="28"/>
          <w:szCs w:val="28"/>
        </w:rPr>
        <w:t xml:space="preserve"> </w:t>
      </w:r>
      <w:r w:rsidRPr="00255FCA">
        <w:rPr>
          <w:rFonts w:ascii="Times New Roman" w:hAnsi="Times New Roman" w:cs="Times New Roman"/>
          <w:sz w:val="28"/>
          <w:szCs w:val="28"/>
        </w:rPr>
        <w:t>обязанностей)</w:t>
      </w:r>
      <w:r w:rsidRPr="00255FCA">
        <w:rPr>
          <w:rFonts w:ascii="Times New Roman" w:hAnsi="Times New Roman" w:cs="Times New Roman"/>
          <w:spacing w:val="39"/>
          <w:sz w:val="28"/>
          <w:szCs w:val="28"/>
        </w:rPr>
        <w:t xml:space="preserve"> </w:t>
      </w:r>
      <w:r w:rsidRPr="00255FCA">
        <w:rPr>
          <w:rFonts w:ascii="Times New Roman" w:hAnsi="Times New Roman" w:cs="Times New Roman"/>
          <w:sz w:val="28"/>
          <w:szCs w:val="28"/>
        </w:rPr>
        <w:t>в</w:t>
      </w:r>
      <w:r w:rsidRPr="00255FCA">
        <w:rPr>
          <w:rFonts w:ascii="Times New Roman" w:hAnsi="Times New Roman" w:cs="Times New Roman"/>
          <w:spacing w:val="39"/>
          <w:sz w:val="28"/>
          <w:szCs w:val="28"/>
        </w:rPr>
        <w:t xml:space="preserve"> </w:t>
      </w:r>
      <w:r w:rsidRPr="00255FCA">
        <w:rPr>
          <w:rFonts w:ascii="Times New Roman" w:hAnsi="Times New Roman" w:cs="Times New Roman"/>
          <w:sz w:val="28"/>
          <w:szCs w:val="28"/>
        </w:rPr>
        <w:t>ходе</w:t>
      </w:r>
      <w:r w:rsidR="00255FCA" w:rsidRPr="00255FCA">
        <w:rPr>
          <w:rFonts w:ascii="Times New Roman" w:hAnsi="Times New Roman" w:cs="Times New Roman"/>
          <w:sz w:val="28"/>
          <w:szCs w:val="28"/>
        </w:rPr>
        <w:t xml:space="preserve"> </w:t>
      </w:r>
      <w:r w:rsidRPr="00255FCA">
        <w:rPr>
          <w:rFonts w:ascii="Times New Roman" w:hAnsi="Times New Roman" w:cs="Times New Roman"/>
          <w:sz w:val="28"/>
          <w:szCs w:val="28"/>
        </w:rPr>
        <w:t>специальной</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военной</w:t>
      </w:r>
      <w:r w:rsidRPr="00255FCA">
        <w:rPr>
          <w:rFonts w:ascii="Times New Roman" w:hAnsi="Times New Roman" w:cs="Times New Roman"/>
          <w:spacing w:val="4"/>
          <w:sz w:val="28"/>
          <w:szCs w:val="28"/>
        </w:rPr>
        <w:t xml:space="preserve"> </w:t>
      </w:r>
      <w:r w:rsidRPr="00255FCA">
        <w:rPr>
          <w:rFonts w:ascii="Times New Roman" w:hAnsi="Times New Roman" w:cs="Times New Roman"/>
          <w:sz w:val="28"/>
          <w:szCs w:val="28"/>
        </w:rPr>
        <w:t>операции</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(боевых</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действий</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на</w:t>
      </w:r>
      <w:r w:rsidRPr="00255FCA">
        <w:rPr>
          <w:rFonts w:ascii="Times New Roman" w:hAnsi="Times New Roman" w:cs="Times New Roman"/>
          <w:spacing w:val="4"/>
          <w:sz w:val="28"/>
          <w:szCs w:val="28"/>
        </w:rPr>
        <w:t xml:space="preserve"> </w:t>
      </w:r>
      <w:r w:rsidRPr="00255FCA">
        <w:rPr>
          <w:rFonts w:ascii="Times New Roman" w:hAnsi="Times New Roman" w:cs="Times New Roman"/>
          <w:sz w:val="28"/>
          <w:szCs w:val="28"/>
        </w:rPr>
        <w:t>территории</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иностранного</w:t>
      </w:r>
      <w:r w:rsidRPr="00255FCA">
        <w:rPr>
          <w:rFonts w:ascii="Times New Roman" w:hAnsi="Times New Roman" w:cs="Times New Roman"/>
          <w:spacing w:val="3"/>
          <w:sz w:val="28"/>
          <w:szCs w:val="28"/>
        </w:rPr>
        <w:t xml:space="preserve"> </w:t>
      </w:r>
      <w:r w:rsidRPr="00255FCA">
        <w:rPr>
          <w:rFonts w:ascii="Times New Roman" w:hAnsi="Times New Roman" w:cs="Times New Roman"/>
          <w:sz w:val="28"/>
          <w:szCs w:val="28"/>
        </w:rPr>
        <w:t>государства);</w:t>
      </w:r>
    </w:p>
    <w:p w:rsidR="0084496F" w:rsidRPr="00255FCA" w:rsidRDefault="0084496F" w:rsidP="0045012F">
      <w:pPr>
        <w:pStyle w:val="a6"/>
        <w:widowControl w:val="0"/>
        <w:numPr>
          <w:ilvl w:val="0"/>
          <w:numId w:val="25"/>
        </w:numPr>
        <w:autoSpaceDE w:val="0"/>
        <w:autoSpaceDN w:val="0"/>
        <w:spacing w:before="68" w:after="0" w:line="240" w:lineRule="auto"/>
        <w:ind w:right="173" w:hanging="171"/>
        <w:jc w:val="both"/>
        <w:rPr>
          <w:rFonts w:ascii="Times New Roman" w:hAnsi="Times New Roman" w:cs="Times New Roman"/>
          <w:sz w:val="28"/>
          <w:szCs w:val="28"/>
        </w:rPr>
      </w:pPr>
      <w:r w:rsidRPr="00255FCA">
        <w:rPr>
          <w:rFonts w:ascii="Times New Roman" w:hAnsi="Times New Roman" w:cs="Times New Roman"/>
          <w:spacing w:val="-1"/>
          <w:sz w:val="28"/>
          <w:szCs w:val="28"/>
        </w:rPr>
        <w:t>получил</w:t>
      </w:r>
      <w:r w:rsidRPr="00255FCA">
        <w:rPr>
          <w:rFonts w:ascii="Times New Roman" w:hAnsi="Times New Roman" w:cs="Times New Roman"/>
          <w:spacing w:val="-10"/>
          <w:sz w:val="28"/>
          <w:szCs w:val="28"/>
        </w:rPr>
        <w:t xml:space="preserve"> </w:t>
      </w:r>
      <w:r w:rsidRPr="00255FCA">
        <w:rPr>
          <w:rFonts w:ascii="Times New Roman" w:hAnsi="Times New Roman" w:cs="Times New Roman"/>
          <w:spacing w:val="-1"/>
          <w:sz w:val="28"/>
          <w:szCs w:val="28"/>
        </w:rPr>
        <w:t>увечье</w:t>
      </w:r>
      <w:r w:rsidRPr="00255FCA">
        <w:rPr>
          <w:rFonts w:ascii="Times New Roman" w:hAnsi="Times New Roman" w:cs="Times New Roman"/>
          <w:spacing w:val="-11"/>
          <w:sz w:val="28"/>
          <w:szCs w:val="28"/>
        </w:rPr>
        <w:t xml:space="preserve"> </w:t>
      </w:r>
      <w:r w:rsidRPr="00255FCA">
        <w:rPr>
          <w:rFonts w:ascii="Times New Roman" w:hAnsi="Times New Roman" w:cs="Times New Roman"/>
          <w:spacing w:val="-1"/>
          <w:sz w:val="28"/>
          <w:szCs w:val="28"/>
        </w:rPr>
        <w:t>(ранение,</w:t>
      </w:r>
      <w:r w:rsidRPr="00255FCA">
        <w:rPr>
          <w:rFonts w:ascii="Times New Roman" w:hAnsi="Times New Roman" w:cs="Times New Roman"/>
          <w:spacing w:val="-12"/>
          <w:sz w:val="28"/>
          <w:szCs w:val="28"/>
        </w:rPr>
        <w:t xml:space="preserve"> </w:t>
      </w:r>
      <w:r w:rsidRPr="00255FCA">
        <w:rPr>
          <w:rFonts w:ascii="Times New Roman" w:hAnsi="Times New Roman" w:cs="Times New Roman"/>
          <w:spacing w:val="-1"/>
          <w:sz w:val="28"/>
          <w:szCs w:val="28"/>
        </w:rPr>
        <w:t>травму,</w:t>
      </w:r>
      <w:r w:rsidRPr="00255FCA">
        <w:rPr>
          <w:rFonts w:ascii="Times New Roman" w:hAnsi="Times New Roman" w:cs="Times New Roman"/>
          <w:spacing w:val="-12"/>
          <w:sz w:val="28"/>
          <w:szCs w:val="28"/>
        </w:rPr>
        <w:t xml:space="preserve"> </w:t>
      </w:r>
      <w:r w:rsidRPr="00255FCA">
        <w:rPr>
          <w:rFonts w:ascii="Times New Roman" w:hAnsi="Times New Roman" w:cs="Times New Roman"/>
          <w:spacing w:val="-1"/>
          <w:sz w:val="28"/>
          <w:szCs w:val="28"/>
        </w:rPr>
        <w:t>контузию)</w:t>
      </w:r>
      <w:r w:rsidRPr="00255FCA">
        <w:rPr>
          <w:rFonts w:ascii="Times New Roman" w:hAnsi="Times New Roman" w:cs="Times New Roman"/>
          <w:spacing w:val="-10"/>
          <w:sz w:val="28"/>
          <w:szCs w:val="28"/>
        </w:rPr>
        <w:t xml:space="preserve"> </w:t>
      </w:r>
      <w:r w:rsidRPr="00255FCA">
        <w:rPr>
          <w:rFonts w:ascii="Times New Roman" w:hAnsi="Times New Roman" w:cs="Times New Roman"/>
          <w:spacing w:val="-1"/>
          <w:sz w:val="28"/>
          <w:szCs w:val="28"/>
        </w:rPr>
        <w:t>либо</w:t>
      </w:r>
      <w:r w:rsidRPr="00255FCA">
        <w:rPr>
          <w:rFonts w:ascii="Times New Roman" w:hAnsi="Times New Roman" w:cs="Times New Roman"/>
          <w:spacing w:val="-12"/>
          <w:sz w:val="28"/>
          <w:szCs w:val="28"/>
        </w:rPr>
        <w:t xml:space="preserve"> </w:t>
      </w:r>
      <w:r w:rsidRPr="00255FCA">
        <w:rPr>
          <w:rFonts w:ascii="Times New Roman" w:hAnsi="Times New Roman" w:cs="Times New Roman"/>
          <w:spacing w:val="-1"/>
          <w:sz w:val="28"/>
          <w:szCs w:val="28"/>
        </w:rPr>
        <w:t>заболевание</w:t>
      </w:r>
      <w:r w:rsidRPr="00255FCA">
        <w:rPr>
          <w:rFonts w:ascii="Times New Roman" w:hAnsi="Times New Roman" w:cs="Times New Roman"/>
          <w:spacing w:val="-13"/>
          <w:sz w:val="28"/>
          <w:szCs w:val="28"/>
        </w:rPr>
        <w:t xml:space="preserve"> </w:t>
      </w:r>
      <w:r w:rsidRPr="00255FCA">
        <w:rPr>
          <w:rFonts w:ascii="Times New Roman" w:hAnsi="Times New Roman" w:cs="Times New Roman"/>
          <w:spacing w:val="-1"/>
          <w:sz w:val="28"/>
          <w:szCs w:val="28"/>
        </w:rPr>
        <w:t>при</w:t>
      </w:r>
      <w:r w:rsidRPr="00255FCA">
        <w:rPr>
          <w:rFonts w:ascii="Times New Roman" w:hAnsi="Times New Roman" w:cs="Times New Roman"/>
          <w:spacing w:val="-11"/>
          <w:sz w:val="28"/>
          <w:szCs w:val="28"/>
        </w:rPr>
        <w:t xml:space="preserve"> </w:t>
      </w:r>
      <w:r w:rsidRPr="00255FCA">
        <w:rPr>
          <w:rFonts w:ascii="Times New Roman" w:hAnsi="Times New Roman" w:cs="Times New Roman"/>
          <w:spacing w:val="-1"/>
          <w:sz w:val="28"/>
          <w:szCs w:val="28"/>
        </w:rPr>
        <w:t>исполнении</w:t>
      </w:r>
      <w:r w:rsidRPr="00255FCA">
        <w:rPr>
          <w:rFonts w:ascii="Times New Roman" w:hAnsi="Times New Roman" w:cs="Times New Roman"/>
          <w:spacing w:val="-11"/>
          <w:sz w:val="28"/>
          <w:szCs w:val="28"/>
        </w:rPr>
        <w:t xml:space="preserve"> </w:t>
      </w:r>
      <w:r w:rsidRPr="00255FCA">
        <w:rPr>
          <w:rFonts w:ascii="Times New Roman" w:hAnsi="Times New Roman" w:cs="Times New Roman"/>
          <w:spacing w:val="-1"/>
          <w:sz w:val="28"/>
          <w:szCs w:val="28"/>
        </w:rPr>
        <w:t>обязанностей</w:t>
      </w:r>
      <w:r w:rsidR="00255FCA"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военной службы (служебных обязанностей) в ходе специальной военной операции (боевых</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действий</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на</w:t>
      </w:r>
      <w:r w:rsidRPr="00255FCA">
        <w:rPr>
          <w:rFonts w:ascii="Times New Roman" w:hAnsi="Times New Roman" w:cs="Times New Roman"/>
          <w:spacing w:val="-2"/>
          <w:sz w:val="28"/>
          <w:szCs w:val="28"/>
        </w:rPr>
        <w:t xml:space="preserve"> </w:t>
      </w:r>
      <w:r w:rsidRPr="00255FCA">
        <w:rPr>
          <w:rFonts w:ascii="Times New Roman" w:hAnsi="Times New Roman" w:cs="Times New Roman"/>
          <w:sz w:val="28"/>
          <w:szCs w:val="28"/>
        </w:rPr>
        <w:t>территории иностранного</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государства);</w:t>
      </w:r>
    </w:p>
    <w:p w:rsidR="0084496F" w:rsidRPr="00255FCA" w:rsidRDefault="0084496F" w:rsidP="0045012F">
      <w:pPr>
        <w:pStyle w:val="a6"/>
        <w:widowControl w:val="0"/>
        <w:numPr>
          <w:ilvl w:val="0"/>
          <w:numId w:val="25"/>
        </w:numPr>
        <w:tabs>
          <w:tab w:val="left" w:pos="376"/>
        </w:tabs>
        <w:autoSpaceDE w:val="0"/>
        <w:autoSpaceDN w:val="0"/>
        <w:spacing w:before="1" w:after="0" w:line="240" w:lineRule="auto"/>
        <w:ind w:left="375"/>
        <w:jc w:val="both"/>
        <w:rPr>
          <w:rFonts w:ascii="Times New Roman" w:hAnsi="Times New Roman" w:cs="Times New Roman"/>
          <w:sz w:val="28"/>
          <w:szCs w:val="28"/>
        </w:rPr>
      </w:pPr>
      <w:r w:rsidRPr="00255FCA">
        <w:rPr>
          <w:rFonts w:ascii="Times New Roman" w:hAnsi="Times New Roman" w:cs="Times New Roman"/>
          <w:sz w:val="28"/>
          <w:szCs w:val="28"/>
        </w:rPr>
        <w:t>удостоен</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звания</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Героя</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Российской</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Федерации;</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награжден</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тремя</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орденами</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Мужества;</w:t>
      </w:r>
    </w:p>
    <w:p w:rsidR="0084496F" w:rsidRPr="00255FCA" w:rsidRDefault="0084496F" w:rsidP="0045012F">
      <w:pPr>
        <w:pStyle w:val="a6"/>
        <w:widowControl w:val="0"/>
        <w:numPr>
          <w:ilvl w:val="0"/>
          <w:numId w:val="25"/>
        </w:numPr>
        <w:tabs>
          <w:tab w:val="left" w:pos="374"/>
        </w:tabs>
        <w:autoSpaceDE w:val="0"/>
        <w:autoSpaceDN w:val="0"/>
        <w:spacing w:after="0" w:line="240" w:lineRule="auto"/>
        <w:ind w:right="175" w:firstLine="60"/>
        <w:jc w:val="both"/>
        <w:rPr>
          <w:rFonts w:ascii="Times New Roman" w:hAnsi="Times New Roman" w:cs="Times New Roman"/>
          <w:b/>
          <w:sz w:val="28"/>
          <w:szCs w:val="28"/>
        </w:rPr>
      </w:pPr>
      <w:r w:rsidRPr="00255FCA">
        <w:rPr>
          <w:rFonts w:ascii="Times New Roman" w:hAnsi="Times New Roman" w:cs="Times New Roman"/>
          <w:sz w:val="28"/>
          <w:szCs w:val="28"/>
        </w:rPr>
        <w:t>не</w:t>
      </w:r>
      <w:r w:rsidRPr="00255FCA">
        <w:rPr>
          <w:rFonts w:ascii="Times New Roman" w:hAnsi="Times New Roman" w:cs="Times New Roman"/>
          <w:spacing w:val="-8"/>
          <w:sz w:val="28"/>
          <w:szCs w:val="28"/>
        </w:rPr>
        <w:t xml:space="preserve"> </w:t>
      </w:r>
      <w:r w:rsidRPr="00255FCA">
        <w:rPr>
          <w:rFonts w:ascii="Times New Roman" w:hAnsi="Times New Roman" w:cs="Times New Roman"/>
          <w:sz w:val="28"/>
          <w:szCs w:val="28"/>
        </w:rPr>
        <w:t>относится</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к</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числу</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лиц,</w:t>
      </w:r>
      <w:r w:rsidRPr="00255FCA">
        <w:rPr>
          <w:rFonts w:ascii="Times New Roman" w:hAnsi="Times New Roman" w:cs="Times New Roman"/>
          <w:spacing w:val="-7"/>
          <w:sz w:val="28"/>
          <w:szCs w:val="28"/>
        </w:rPr>
        <w:t xml:space="preserve"> </w:t>
      </w:r>
      <w:r w:rsidRPr="00255FCA">
        <w:rPr>
          <w:rFonts w:ascii="Times New Roman" w:hAnsi="Times New Roman" w:cs="Times New Roman"/>
          <w:sz w:val="28"/>
          <w:szCs w:val="28"/>
        </w:rPr>
        <w:t>погибших,</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получивших</w:t>
      </w:r>
      <w:r w:rsidRPr="00255FCA">
        <w:rPr>
          <w:rFonts w:ascii="Times New Roman" w:hAnsi="Times New Roman" w:cs="Times New Roman"/>
          <w:spacing w:val="-3"/>
          <w:sz w:val="28"/>
          <w:szCs w:val="28"/>
        </w:rPr>
        <w:t xml:space="preserve"> </w:t>
      </w:r>
      <w:r w:rsidRPr="00255FCA">
        <w:rPr>
          <w:rFonts w:ascii="Times New Roman" w:hAnsi="Times New Roman" w:cs="Times New Roman"/>
          <w:sz w:val="28"/>
          <w:szCs w:val="28"/>
        </w:rPr>
        <w:t>увечье</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(ранение,</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травму,</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контузию)</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либо</w:t>
      </w:r>
      <w:r w:rsidRPr="00255FCA">
        <w:rPr>
          <w:rFonts w:ascii="Times New Roman" w:hAnsi="Times New Roman" w:cs="Times New Roman"/>
          <w:spacing w:val="-58"/>
          <w:sz w:val="28"/>
          <w:szCs w:val="28"/>
        </w:rPr>
        <w:t xml:space="preserve"> </w:t>
      </w:r>
      <w:r w:rsidRPr="00255FCA">
        <w:rPr>
          <w:rFonts w:ascii="Times New Roman" w:hAnsi="Times New Roman" w:cs="Times New Roman"/>
          <w:sz w:val="28"/>
          <w:szCs w:val="28"/>
        </w:rPr>
        <w:t>заболевание</w:t>
      </w:r>
      <w:r w:rsidRPr="00255FCA">
        <w:rPr>
          <w:rFonts w:ascii="Times New Roman" w:hAnsi="Times New Roman" w:cs="Times New Roman"/>
          <w:spacing w:val="-9"/>
          <w:sz w:val="28"/>
          <w:szCs w:val="28"/>
        </w:rPr>
        <w:t xml:space="preserve"> </w:t>
      </w:r>
      <w:r w:rsidRPr="00255FCA">
        <w:rPr>
          <w:rFonts w:ascii="Times New Roman" w:hAnsi="Times New Roman" w:cs="Times New Roman"/>
          <w:sz w:val="28"/>
          <w:szCs w:val="28"/>
        </w:rPr>
        <w:t>при</w:t>
      </w:r>
      <w:r w:rsidRPr="00255FCA">
        <w:rPr>
          <w:rFonts w:ascii="Times New Roman" w:hAnsi="Times New Roman" w:cs="Times New Roman"/>
          <w:spacing w:val="-10"/>
          <w:sz w:val="28"/>
          <w:szCs w:val="28"/>
        </w:rPr>
        <w:t xml:space="preserve"> </w:t>
      </w:r>
      <w:r w:rsidRPr="00255FCA">
        <w:rPr>
          <w:rFonts w:ascii="Times New Roman" w:hAnsi="Times New Roman" w:cs="Times New Roman"/>
          <w:sz w:val="28"/>
          <w:szCs w:val="28"/>
        </w:rPr>
        <w:t>исполнении</w:t>
      </w:r>
      <w:r w:rsidRPr="00255FCA">
        <w:rPr>
          <w:rFonts w:ascii="Times New Roman" w:hAnsi="Times New Roman" w:cs="Times New Roman"/>
          <w:spacing w:val="-7"/>
          <w:sz w:val="28"/>
          <w:szCs w:val="28"/>
        </w:rPr>
        <w:t xml:space="preserve"> </w:t>
      </w:r>
      <w:r w:rsidRPr="00255FCA">
        <w:rPr>
          <w:rFonts w:ascii="Times New Roman" w:hAnsi="Times New Roman" w:cs="Times New Roman"/>
          <w:sz w:val="28"/>
          <w:szCs w:val="28"/>
        </w:rPr>
        <w:t>обязанностей</w:t>
      </w:r>
      <w:r w:rsidRPr="00255FCA">
        <w:rPr>
          <w:rFonts w:ascii="Times New Roman" w:hAnsi="Times New Roman" w:cs="Times New Roman"/>
          <w:spacing w:val="-8"/>
          <w:sz w:val="28"/>
          <w:szCs w:val="28"/>
        </w:rPr>
        <w:t xml:space="preserve"> </w:t>
      </w:r>
      <w:r w:rsidRPr="00255FCA">
        <w:rPr>
          <w:rFonts w:ascii="Times New Roman" w:hAnsi="Times New Roman" w:cs="Times New Roman"/>
          <w:sz w:val="28"/>
          <w:szCs w:val="28"/>
        </w:rPr>
        <w:t>военной</w:t>
      </w:r>
      <w:r w:rsidRPr="00255FCA">
        <w:rPr>
          <w:rFonts w:ascii="Times New Roman" w:hAnsi="Times New Roman" w:cs="Times New Roman"/>
          <w:spacing w:val="-8"/>
          <w:sz w:val="28"/>
          <w:szCs w:val="28"/>
        </w:rPr>
        <w:t xml:space="preserve"> </w:t>
      </w:r>
      <w:r w:rsidRPr="00255FCA">
        <w:rPr>
          <w:rFonts w:ascii="Times New Roman" w:hAnsi="Times New Roman" w:cs="Times New Roman"/>
          <w:sz w:val="28"/>
          <w:szCs w:val="28"/>
        </w:rPr>
        <w:t>службы</w:t>
      </w:r>
      <w:r w:rsidRPr="00255FCA">
        <w:rPr>
          <w:rFonts w:ascii="Times New Roman" w:hAnsi="Times New Roman" w:cs="Times New Roman"/>
          <w:spacing w:val="-7"/>
          <w:sz w:val="28"/>
          <w:szCs w:val="28"/>
        </w:rPr>
        <w:t xml:space="preserve"> </w:t>
      </w:r>
      <w:r w:rsidRPr="00255FCA">
        <w:rPr>
          <w:rFonts w:ascii="Times New Roman" w:hAnsi="Times New Roman" w:cs="Times New Roman"/>
          <w:sz w:val="28"/>
          <w:szCs w:val="28"/>
        </w:rPr>
        <w:t>(служебных</w:t>
      </w:r>
      <w:r w:rsidRPr="00255FCA">
        <w:rPr>
          <w:rFonts w:ascii="Times New Roman" w:hAnsi="Times New Roman" w:cs="Times New Roman"/>
          <w:spacing w:val="-8"/>
          <w:sz w:val="28"/>
          <w:szCs w:val="28"/>
        </w:rPr>
        <w:t xml:space="preserve"> </w:t>
      </w:r>
      <w:r w:rsidRPr="00255FCA">
        <w:rPr>
          <w:rFonts w:ascii="Times New Roman" w:hAnsi="Times New Roman" w:cs="Times New Roman"/>
          <w:sz w:val="28"/>
          <w:szCs w:val="28"/>
        </w:rPr>
        <w:t>обязанностей)</w:t>
      </w:r>
      <w:r w:rsidRPr="00255FCA">
        <w:rPr>
          <w:rFonts w:ascii="Times New Roman" w:hAnsi="Times New Roman" w:cs="Times New Roman"/>
          <w:spacing w:val="-8"/>
          <w:sz w:val="28"/>
          <w:szCs w:val="28"/>
        </w:rPr>
        <w:t xml:space="preserve"> </w:t>
      </w:r>
      <w:r w:rsidRPr="00255FCA">
        <w:rPr>
          <w:rFonts w:ascii="Times New Roman" w:hAnsi="Times New Roman" w:cs="Times New Roman"/>
          <w:sz w:val="28"/>
          <w:szCs w:val="28"/>
        </w:rPr>
        <w:t>в</w:t>
      </w:r>
      <w:r w:rsidRPr="00255FCA">
        <w:rPr>
          <w:rFonts w:ascii="Times New Roman" w:hAnsi="Times New Roman" w:cs="Times New Roman"/>
          <w:spacing w:val="-11"/>
          <w:sz w:val="28"/>
          <w:szCs w:val="28"/>
        </w:rPr>
        <w:t xml:space="preserve"> </w:t>
      </w:r>
      <w:r w:rsidRPr="00255FCA">
        <w:rPr>
          <w:rFonts w:ascii="Times New Roman" w:hAnsi="Times New Roman" w:cs="Times New Roman"/>
          <w:sz w:val="28"/>
          <w:szCs w:val="28"/>
        </w:rPr>
        <w:t>ходе</w:t>
      </w:r>
      <w:r w:rsidRPr="00255FCA">
        <w:rPr>
          <w:rFonts w:ascii="Times New Roman" w:hAnsi="Times New Roman" w:cs="Times New Roman"/>
          <w:spacing w:val="-58"/>
          <w:sz w:val="28"/>
          <w:szCs w:val="28"/>
        </w:rPr>
        <w:t xml:space="preserve"> </w:t>
      </w:r>
      <w:r w:rsidRPr="00255FCA">
        <w:rPr>
          <w:rFonts w:ascii="Times New Roman" w:hAnsi="Times New Roman" w:cs="Times New Roman"/>
          <w:sz w:val="28"/>
          <w:szCs w:val="28"/>
        </w:rPr>
        <w:t>специальной военной операции (боевых действий на территории иностранного государства),</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удостоенных</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звания</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Героя</w:t>
      </w:r>
      <w:r w:rsidRPr="00255FCA">
        <w:rPr>
          <w:rFonts w:ascii="Times New Roman" w:hAnsi="Times New Roman" w:cs="Times New Roman"/>
          <w:spacing w:val="-7"/>
          <w:sz w:val="28"/>
          <w:szCs w:val="28"/>
        </w:rPr>
        <w:t xml:space="preserve"> </w:t>
      </w:r>
      <w:r w:rsidRPr="00255FCA">
        <w:rPr>
          <w:rFonts w:ascii="Times New Roman" w:hAnsi="Times New Roman" w:cs="Times New Roman"/>
          <w:sz w:val="28"/>
          <w:szCs w:val="28"/>
        </w:rPr>
        <w:t>Российской</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Федерации,</w:t>
      </w:r>
      <w:r w:rsidRPr="00255FCA">
        <w:rPr>
          <w:rFonts w:ascii="Times New Roman" w:hAnsi="Times New Roman" w:cs="Times New Roman"/>
          <w:spacing w:val="-8"/>
          <w:sz w:val="28"/>
          <w:szCs w:val="28"/>
        </w:rPr>
        <w:t xml:space="preserve"> </w:t>
      </w:r>
      <w:r w:rsidRPr="00255FCA">
        <w:rPr>
          <w:rFonts w:ascii="Times New Roman" w:hAnsi="Times New Roman" w:cs="Times New Roman"/>
          <w:sz w:val="28"/>
          <w:szCs w:val="28"/>
        </w:rPr>
        <w:t>награжденных</w:t>
      </w:r>
      <w:r w:rsidRPr="00255FCA">
        <w:rPr>
          <w:rFonts w:ascii="Times New Roman" w:hAnsi="Times New Roman" w:cs="Times New Roman"/>
          <w:spacing w:val="-5"/>
          <w:sz w:val="28"/>
          <w:szCs w:val="28"/>
        </w:rPr>
        <w:t xml:space="preserve"> </w:t>
      </w:r>
      <w:r w:rsidRPr="00255FCA">
        <w:rPr>
          <w:rFonts w:ascii="Times New Roman" w:hAnsi="Times New Roman" w:cs="Times New Roman"/>
          <w:sz w:val="28"/>
          <w:szCs w:val="28"/>
        </w:rPr>
        <w:t>тремя</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орденами</w:t>
      </w:r>
      <w:r w:rsidRPr="00255FCA">
        <w:rPr>
          <w:rFonts w:ascii="Times New Roman" w:hAnsi="Times New Roman" w:cs="Times New Roman"/>
          <w:spacing w:val="-6"/>
          <w:sz w:val="28"/>
          <w:szCs w:val="28"/>
        </w:rPr>
        <w:t xml:space="preserve"> </w:t>
      </w:r>
      <w:r w:rsidRPr="00255FCA">
        <w:rPr>
          <w:rFonts w:ascii="Times New Roman" w:hAnsi="Times New Roman" w:cs="Times New Roman"/>
          <w:sz w:val="28"/>
          <w:szCs w:val="28"/>
        </w:rPr>
        <w:t>Мужества</w:t>
      </w:r>
      <w:r w:rsidRPr="00255FCA">
        <w:rPr>
          <w:rFonts w:ascii="Times New Roman" w:hAnsi="Times New Roman" w:cs="Times New Roman"/>
          <w:spacing w:val="-57"/>
          <w:sz w:val="28"/>
          <w:szCs w:val="28"/>
        </w:rPr>
        <w:t xml:space="preserve"> </w:t>
      </w:r>
      <w:r w:rsidRPr="00255FCA">
        <w:rPr>
          <w:rFonts w:ascii="Times New Roman" w:hAnsi="Times New Roman" w:cs="Times New Roman"/>
          <w:b/>
          <w:sz w:val="28"/>
          <w:szCs w:val="28"/>
        </w:rPr>
        <w:t>(указать</w:t>
      </w:r>
      <w:r w:rsidRPr="00255FCA">
        <w:rPr>
          <w:rFonts w:ascii="Times New Roman" w:hAnsi="Times New Roman" w:cs="Times New Roman"/>
          <w:b/>
          <w:spacing w:val="-1"/>
          <w:sz w:val="28"/>
          <w:szCs w:val="28"/>
        </w:rPr>
        <w:t xml:space="preserve"> </w:t>
      </w:r>
      <w:r w:rsidRPr="00255FCA">
        <w:rPr>
          <w:rFonts w:ascii="Times New Roman" w:hAnsi="Times New Roman" w:cs="Times New Roman"/>
          <w:b/>
          <w:sz w:val="28"/>
          <w:szCs w:val="28"/>
        </w:rPr>
        <w:t>один из вариантов)</w:t>
      </w:r>
      <w:r w:rsidR="00255FCA">
        <w:rPr>
          <w:rFonts w:ascii="Times New Roman" w:hAnsi="Times New Roman" w:cs="Times New Roman"/>
          <w:b/>
          <w:sz w:val="28"/>
          <w:szCs w:val="28"/>
        </w:rPr>
        <w:t>.</w:t>
      </w:r>
    </w:p>
    <w:p w:rsidR="0084496F" w:rsidRPr="00255FCA" w:rsidRDefault="0084496F" w:rsidP="0084496F">
      <w:pPr>
        <w:pStyle w:val="ad"/>
        <w:rPr>
          <w:b/>
        </w:rPr>
      </w:pPr>
    </w:p>
    <w:p w:rsidR="0084496F" w:rsidRPr="00255FCA" w:rsidRDefault="0084496F" w:rsidP="0084496F">
      <w:pPr>
        <w:pStyle w:val="ad"/>
        <w:ind w:left="133" w:right="179"/>
      </w:pPr>
      <w:r w:rsidRPr="00255FCA">
        <w:t>Справка</w:t>
      </w:r>
      <w:r w:rsidRPr="00255FCA">
        <w:rPr>
          <w:spacing w:val="1"/>
        </w:rPr>
        <w:t xml:space="preserve"> </w:t>
      </w:r>
      <w:r w:rsidRPr="00255FCA">
        <w:t>выдана</w:t>
      </w:r>
      <w:r w:rsidRPr="00255FCA">
        <w:rPr>
          <w:spacing w:val="1"/>
        </w:rPr>
        <w:t xml:space="preserve"> </w:t>
      </w:r>
      <w:r w:rsidRPr="00255FCA">
        <w:t>для</w:t>
      </w:r>
      <w:r w:rsidRPr="00255FCA">
        <w:rPr>
          <w:spacing w:val="1"/>
        </w:rPr>
        <w:t xml:space="preserve"> </w:t>
      </w:r>
      <w:r w:rsidRPr="00255FCA">
        <w:t>представления</w:t>
      </w:r>
      <w:r w:rsidRPr="00255FCA">
        <w:rPr>
          <w:spacing w:val="1"/>
        </w:rPr>
        <w:t xml:space="preserve"> </w:t>
      </w:r>
      <w:r w:rsidRPr="00255FCA">
        <w:t>в</w:t>
      </w:r>
      <w:r w:rsidRPr="00255FCA">
        <w:rPr>
          <w:spacing w:val="1"/>
        </w:rPr>
        <w:t xml:space="preserve"> </w:t>
      </w:r>
      <w:r w:rsidRPr="00255FCA">
        <w:t>организации,</w:t>
      </w:r>
      <w:r w:rsidRPr="00255FCA">
        <w:rPr>
          <w:spacing w:val="1"/>
        </w:rPr>
        <w:t xml:space="preserve"> </w:t>
      </w:r>
      <w:r w:rsidRPr="00255FCA">
        <w:t>осуществляющие</w:t>
      </w:r>
      <w:r w:rsidRPr="00255FCA">
        <w:rPr>
          <w:spacing w:val="1"/>
        </w:rPr>
        <w:t xml:space="preserve"> </w:t>
      </w:r>
      <w:r w:rsidRPr="00255FCA">
        <w:t>образовательную</w:t>
      </w:r>
      <w:r w:rsidRPr="00255FCA">
        <w:rPr>
          <w:spacing w:val="1"/>
        </w:rPr>
        <w:t xml:space="preserve"> </w:t>
      </w:r>
      <w:r w:rsidRPr="00255FCA">
        <w:t>деятельность.</w:t>
      </w:r>
    </w:p>
    <w:p w:rsidR="0084496F" w:rsidRPr="00255FCA" w:rsidRDefault="0084496F" w:rsidP="0084496F">
      <w:pPr>
        <w:pStyle w:val="ad"/>
        <w:spacing w:before="8"/>
        <w:rPr>
          <w:sz w:val="5"/>
        </w:rPr>
      </w:pPr>
    </w:p>
    <w:tbl>
      <w:tblPr>
        <w:tblW w:w="0" w:type="auto"/>
        <w:tblInd w:w="111" w:type="dxa"/>
        <w:tblLayout w:type="fixed"/>
        <w:tblLook w:val="01E0" w:firstRow="1" w:lastRow="1" w:firstColumn="1" w:lastColumn="1" w:noHBand="0" w:noVBand="0"/>
      </w:tblPr>
      <w:tblGrid>
        <w:gridCol w:w="3256"/>
        <w:gridCol w:w="3160"/>
        <w:gridCol w:w="4213"/>
      </w:tblGrid>
      <w:tr w:rsidR="0084496F" w:rsidRPr="00255FCA" w:rsidTr="00255FCA">
        <w:trPr>
          <w:trHeight w:val="1094"/>
        </w:trPr>
        <w:tc>
          <w:tcPr>
            <w:tcW w:w="3256" w:type="dxa"/>
          </w:tcPr>
          <w:p w:rsidR="0084496F" w:rsidRPr="00255FCA" w:rsidRDefault="0084496F">
            <w:pPr>
              <w:pStyle w:val="TableParagraph0"/>
              <w:spacing w:before="2" w:after="1"/>
            </w:pPr>
          </w:p>
          <w:p w:rsidR="0084496F" w:rsidRPr="00255FCA" w:rsidRDefault="00D53F51">
            <w:pPr>
              <w:pStyle w:val="TableParagraph0"/>
              <w:spacing w:line="20" w:lineRule="exact"/>
              <w:ind w:left="300"/>
              <w:rPr>
                <w:sz w:val="2"/>
              </w:rPr>
            </w:pPr>
            <w:r>
              <w:rPr>
                <w:noProof/>
                <w:sz w:val="2"/>
                <w:lang w:eastAsia="ru-RU"/>
              </w:rPr>
              <mc:AlternateContent>
                <mc:Choice Requires="wpg">
                  <w:drawing>
                    <wp:inline distT="0" distB="0" distL="0" distR="0">
                      <wp:extent cx="1676400" cy="6350"/>
                      <wp:effectExtent l="13335" t="8890" r="5715" b="381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9" name="Line 9"/>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C78C86" id="Group 8"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">
                      <v:line id="Line 9"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84496F" w:rsidRPr="00255FCA" w:rsidRDefault="0084496F">
            <w:pPr>
              <w:pStyle w:val="TableParagraph0"/>
              <w:spacing w:line="270" w:lineRule="atLeast"/>
              <w:ind w:left="200" w:right="202" w:hanging="3"/>
              <w:jc w:val="center"/>
              <w:rPr>
                <w:sz w:val="24"/>
              </w:rPr>
            </w:pPr>
            <w:r w:rsidRPr="00255FCA">
              <w:rPr>
                <w:sz w:val="24"/>
              </w:rPr>
              <w:t>должность должностного</w:t>
            </w:r>
            <w:r w:rsidRPr="00255FCA">
              <w:rPr>
                <w:spacing w:val="1"/>
                <w:sz w:val="24"/>
              </w:rPr>
              <w:t xml:space="preserve"> </w:t>
            </w:r>
            <w:r w:rsidRPr="00255FCA">
              <w:rPr>
                <w:sz w:val="24"/>
              </w:rPr>
              <w:t>лица,</w:t>
            </w:r>
            <w:r w:rsidRPr="00255FCA">
              <w:rPr>
                <w:spacing w:val="-10"/>
                <w:sz w:val="24"/>
              </w:rPr>
              <w:t xml:space="preserve"> </w:t>
            </w:r>
            <w:r w:rsidRPr="00255FCA">
              <w:rPr>
                <w:sz w:val="24"/>
              </w:rPr>
              <w:t>наименование</w:t>
            </w:r>
            <w:r w:rsidRPr="00255FCA">
              <w:rPr>
                <w:spacing w:val="-10"/>
                <w:sz w:val="24"/>
              </w:rPr>
              <w:t xml:space="preserve"> </w:t>
            </w:r>
            <w:r w:rsidRPr="00255FCA">
              <w:rPr>
                <w:sz w:val="24"/>
              </w:rPr>
              <w:t>органа,</w:t>
            </w:r>
            <w:r w:rsidRPr="00255FCA">
              <w:rPr>
                <w:spacing w:val="-57"/>
                <w:sz w:val="24"/>
              </w:rPr>
              <w:t xml:space="preserve"> </w:t>
            </w:r>
            <w:r w:rsidRPr="00255FCA">
              <w:rPr>
                <w:sz w:val="24"/>
              </w:rPr>
              <w:t>выдавшего</w:t>
            </w:r>
            <w:r w:rsidRPr="00255FCA">
              <w:rPr>
                <w:spacing w:val="-1"/>
                <w:sz w:val="24"/>
              </w:rPr>
              <w:t xml:space="preserve"> </w:t>
            </w:r>
            <w:r w:rsidRPr="00255FCA">
              <w:rPr>
                <w:sz w:val="24"/>
              </w:rPr>
              <w:t>справку</w:t>
            </w:r>
          </w:p>
        </w:tc>
        <w:tc>
          <w:tcPr>
            <w:tcW w:w="3160" w:type="dxa"/>
          </w:tcPr>
          <w:p w:rsidR="0084496F" w:rsidRPr="00255FCA" w:rsidRDefault="0084496F">
            <w:pPr>
              <w:pStyle w:val="TableParagraph0"/>
              <w:spacing w:before="2" w:after="1"/>
            </w:pPr>
          </w:p>
          <w:p w:rsidR="0084496F" w:rsidRPr="00255FCA" w:rsidRDefault="00D53F51">
            <w:pPr>
              <w:pStyle w:val="TableParagraph0"/>
              <w:spacing w:line="20" w:lineRule="exact"/>
              <w:ind w:left="198"/>
              <w:rPr>
                <w:sz w:val="2"/>
              </w:rPr>
            </w:pPr>
            <w:r>
              <w:rPr>
                <w:noProof/>
                <w:sz w:val="2"/>
                <w:lang w:eastAsia="ru-RU"/>
              </w:rPr>
              <mc:AlternateContent>
                <mc:Choice Requires="wpg">
                  <w:drawing>
                    <wp:inline distT="0" distB="0" distL="0" distR="0">
                      <wp:extent cx="1752600" cy="6350"/>
                      <wp:effectExtent l="6350" t="8890" r="1270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7" name="Line 7"/>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72D88" id="Group 6"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">
                      <v:line id="Line 7"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84496F" w:rsidRPr="00255FCA" w:rsidRDefault="0084496F">
            <w:pPr>
              <w:pStyle w:val="TableParagraph0"/>
              <w:ind w:left="1311" w:right="1301"/>
              <w:jc w:val="center"/>
              <w:rPr>
                <w:sz w:val="24"/>
              </w:rPr>
            </w:pPr>
            <w:r w:rsidRPr="00255FCA">
              <w:rPr>
                <w:sz w:val="24"/>
              </w:rPr>
              <w:t>М.П.</w:t>
            </w:r>
          </w:p>
        </w:tc>
        <w:tc>
          <w:tcPr>
            <w:tcW w:w="4213" w:type="dxa"/>
          </w:tcPr>
          <w:p w:rsidR="0084496F" w:rsidRPr="00255FCA" w:rsidRDefault="0084496F">
            <w:pPr>
              <w:pStyle w:val="TableParagraph0"/>
              <w:spacing w:before="2" w:after="1"/>
            </w:pPr>
          </w:p>
          <w:p w:rsidR="0084496F" w:rsidRPr="00255FCA" w:rsidRDefault="00D53F51">
            <w:pPr>
              <w:pStyle w:val="TableParagraph0"/>
              <w:spacing w:line="20" w:lineRule="exact"/>
              <w:ind w:left="190"/>
              <w:rPr>
                <w:sz w:val="2"/>
              </w:rPr>
            </w:pPr>
            <w:r>
              <w:rPr>
                <w:noProof/>
                <w:sz w:val="2"/>
                <w:lang w:eastAsia="ru-RU"/>
              </w:rPr>
              <mc:AlternateContent>
                <mc:Choice Requires="wpg">
                  <w:drawing>
                    <wp:inline distT="0" distB="0" distL="0" distR="0">
                      <wp:extent cx="1829435" cy="6350"/>
                      <wp:effectExtent l="7620" t="8890" r="10795" b="381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5" name="Line 5"/>
                              <wps:cNvCnPr>
                                <a:cxnSpLocks noChangeShapeType="1"/>
                              </wps:cNvCnPr>
                              <wps:spPr bwMode="auto">
                                <a:xfrm>
                                  <a:off x="0"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7E9EA" id="Group 4"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">
                      <v:line id="Line 5"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84496F" w:rsidRPr="00255FCA" w:rsidRDefault="0084496F">
            <w:pPr>
              <w:pStyle w:val="TableParagraph0"/>
              <w:ind w:left="639" w:right="408" w:hanging="219"/>
              <w:rPr>
                <w:sz w:val="24"/>
              </w:rPr>
            </w:pPr>
            <w:r w:rsidRPr="00255FCA">
              <w:rPr>
                <w:sz w:val="24"/>
              </w:rPr>
              <w:t>фамилия, имя, отчество</w:t>
            </w:r>
            <w:r w:rsidRPr="00255FCA">
              <w:rPr>
                <w:spacing w:val="-57"/>
                <w:sz w:val="24"/>
              </w:rPr>
              <w:t xml:space="preserve"> </w:t>
            </w:r>
            <w:r w:rsidRPr="00255FCA">
              <w:rPr>
                <w:sz w:val="24"/>
              </w:rPr>
              <w:t>должностного</w:t>
            </w:r>
            <w:r w:rsidRPr="00255FCA">
              <w:rPr>
                <w:spacing w:val="-2"/>
                <w:sz w:val="24"/>
              </w:rPr>
              <w:t xml:space="preserve"> </w:t>
            </w:r>
            <w:r w:rsidRPr="00255FCA">
              <w:rPr>
                <w:sz w:val="24"/>
              </w:rPr>
              <w:t>лица</w:t>
            </w:r>
          </w:p>
        </w:tc>
      </w:tr>
    </w:tbl>
    <w:p w:rsidR="0084496F" w:rsidRPr="00255FCA" w:rsidRDefault="0084496F" w:rsidP="0084496F">
      <w:pPr>
        <w:pStyle w:val="ad"/>
        <w:rPr>
          <w:sz w:val="26"/>
          <w:szCs w:val="24"/>
          <w:lang w:eastAsia="ru-RU"/>
        </w:rPr>
      </w:pPr>
    </w:p>
    <w:p w:rsidR="0084496F" w:rsidRPr="00255FCA" w:rsidRDefault="0084496F" w:rsidP="0084496F">
      <w:pPr>
        <w:pStyle w:val="ad"/>
        <w:spacing w:before="9"/>
        <w:rPr>
          <w:sz w:val="26"/>
        </w:rPr>
      </w:pPr>
    </w:p>
    <w:p w:rsidR="0084496F" w:rsidRPr="00255FCA" w:rsidRDefault="0084496F" w:rsidP="0084496F">
      <w:pPr>
        <w:pStyle w:val="ad"/>
        <w:tabs>
          <w:tab w:val="left" w:pos="2767"/>
        </w:tabs>
        <w:ind w:left="133"/>
        <w:rPr>
          <w:sz w:val="24"/>
        </w:rPr>
      </w:pPr>
      <w:r w:rsidRPr="00255FCA">
        <w:t>«_</w:t>
      </w:r>
      <w:r w:rsidRPr="00255FCA">
        <w:rPr>
          <w:u w:val="single"/>
        </w:rPr>
        <w:t xml:space="preserve">   </w:t>
      </w:r>
      <w:r w:rsidRPr="00255FCA">
        <w:rPr>
          <w:spacing w:val="2"/>
          <w:u w:val="single"/>
        </w:rPr>
        <w:t xml:space="preserve"> </w:t>
      </w:r>
      <w:r w:rsidRPr="00255FCA">
        <w:t>»</w:t>
      </w:r>
      <w:r w:rsidRPr="00255FCA">
        <w:rPr>
          <w:u w:val="single"/>
        </w:rPr>
        <w:tab/>
      </w:r>
      <w:r w:rsidRPr="00255FCA">
        <w:t>20</w:t>
      </w:r>
      <w:r w:rsidRPr="00255FCA">
        <w:rPr>
          <w:u w:val="single"/>
        </w:rPr>
        <w:t xml:space="preserve">    </w:t>
      </w:r>
      <w:r w:rsidRPr="00255FCA">
        <w:rPr>
          <w:spacing w:val="33"/>
          <w:u w:val="single"/>
        </w:rPr>
        <w:t xml:space="preserve"> </w:t>
      </w:r>
      <w:r w:rsidRPr="00255FCA">
        <w:t>г.</w:t>
      </w:r>
    </w:p>
    <w:p w:rsidR="0084496F" w:rsidRPr="00255FCA" w:rsidRDefault="0084496F" w:rsidP="0084496F">
      <w:pPr>
        <w:pStyle w:val="ad"/>
        <w:rPr>
          <w:sz w:val="26"/>
        </w:rPr>
      </w:pPr>
    </w:p>
    <w:p w:rsidR="0084496F" w:rsidRPr="00255FCA" w:rsidRDefault="0084496F" w:rsidP="0084496F">
      <w:pPr>
        <w:pStyle w:val="ad"/>
        <w:rPr>
          <w:sz w:val="22"/>
        </w:rPr>
      </w:pPr>
    </w:p>
    <w:p w:rsidR="0084496F" w:rsidRPr="00255FCA" w:rsidRDefault="0084496F" w:rsidP="0084496F">
      <w:pPr>
        <w:pStyle w:val="ad"/>
        <w:ind w:left="133" w:right="6290"/>
        <w:rPr>
          <w:sz w:val="24"/>
        </w:rPr>
      </w:pPr>
      <w:r w:rsidRPr="00255FCA">
        <w:t>Контактные данные исполнителя</w:t>
      </w:r>
      <w:r w:rsidRPr="00255FCA">
        <w:rPr>
          <w:spacing w:val="1"/>
        </w:rPr>
        <w:t xml:space="preserve"> </w:t>
      </w:r>
      <w:r w:rsidRPr="00255FCA">
        <w:t>(указываются</w:t>
      </w:r>
      <w:r w:rsidRPr="00255FCA">
        <w:rPr>
          <w:spacing w:val="-6"/>
        </w:rPr>
        <w:t xml:space="preserve"> </w:t>
      </w:r>
      <w:r w:rsidRPr="00255FCA">
        <w:t>по</w:t>
      </w:r>
      <w:r w:rsidRPr="00255FCA">
        <w:rPr>
          <w:spacing w:val="-5"/>
        </w:rPr>
        <w:t xml:space="preserve"> </w:t>
      </w:r>
      <w:r w:rsidRPr="00255FCA">
        <w:t>решению</w:t>
      </w:r>
      <w:r w:rsidRPr="00255FCA">
        <w:rPr>
          <w:spacing w:val="-5"/>
        </w:rPr>
        <w:t xml:space="preserve"> </w:t>
      </w:r>
      <w:r w:rsidRPr="00255FCA">
        <w:t>органа,</w:t>
      </w:r>
      <w:r w:rsidRPr="00255FCA">
        <w:rPr>
          <w:spacing w:val="-57"/>
        </w:rPr>
        <w:t xml:space="preserve"> </w:t>
      </w:r>
      <w:r w:rsidRPr="00255FCA">
        <w:t>выдавшего</w:t>
      </w:r>
      <w:r w:rsidRPr="00255FCA">
        <w:rPr>
          <w:spacing w:val="-1"/>
        </w:rPr>
        <w:t xml:space="preserve"> </w:t>
      </w:r>
      <w:r w:rsidRPr="00255FCA">
        <w:t>справку</w:t>
      </w:r>
      <w:r w:rsidR="00C3106A">
        <w:t>)</w:t>
      </w: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C3106A" w:rsidRDefault="00C3106A"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84496F" w:rsidRDefault="0084496F" w:rsidP="006460C5">
      <w:pPr>
        <w:pStyle w:val="ad"/>
        <w:spacing w:before="66"/>
        <w:ind w:left="1682" w:right="2300" w:hanging="1"/>
        <w:jc w:val="center"/>
      </w:pPr>
    </w:p>
    <w:p w:rsidR="006460C5" w:rsidRPr="006460C5" w:rsidRDefault="006460C5" w:rsidP="006460C5">
      <w:pPr>
        <w:pStyle w:val="ad"/>
        <w:spacing w:before="66"/>
        <w:ind w:left="1682" w:right="2300" w:hanging="1"/>
        <w:jc w:val="center"/>
      </w:pPr>
      <w:r w:rsidRPr="006460C5">
        <w:t>Министерство транспорта Российской Федерации Федеральное</w:t>
      </w:r>
      <w:r w:rsidRPr="006460C5">
        <w:rPr>
          <w:spacing w:val="-13"/>
        </w:rPr>
        <w:t xml:space="preserve"> </w:t>
      </w:r>
      <w:r w:rsidRPr="006460C5">
        <w:t>агентство</w:t>
      </w:r>
      <w:r w:rsidRPr="006460C5">
        <w:rPr>
          <w:spacing w:val="-12"/>
        </w:rPr>
        <w:t xml:space="preserve"> </w:t>
      </w:r>
      <w:r w:rsidRPr="006460C5">
        <w:t>железнодорожного</w:t>
      </w:r>
      <w:r w:rsidRPr="006460C5">
        <w:rPr>
          <w:spacing w:val="-12"/>
        </w:rPr>
        <w:t xml:space="preserve"> </w:t>
      </w:r>
      <w:r w:rsidRPr="006460C5">
        <w:t>транспорта</w:t>
      </w:r>
    </w:p>
    <w:p w:rsidR="006460C5" w:rsidRPr="006460C5" w:rsidRDefault="006460C5" w:rsidP="006460C5">
      <w:pPr>
        <w:pStyle w:val="ad"/>
        <w:spacing w:before="1"/>
        <w:ind w:left="569" w:right="1188"/>
        <w:jc w:val="center"/>
      </w:pPr>
      <w:r w:rsidRPr="006460C5">
        <w:t>федеральное</w:t>
      </w:r>
      <w:r w:rsidRPr="006460C5">
        <w:rPr>
          <w:spacing w:val="-9"/>
        </w:rPr>
        <w:t xml:space="preserve"> </w:t>
      </w:r>
      <w:r w:rsidRPr="006460C5">
        <w:t>государственное</w:t>
      </w:r>
      <w:r w:rsidRPr="006460C5">
        <w:rPr>
          <w:spacing w:val="-9"/>
        </w:rPr>
        <w:t xml:space="preserve"> </w:t>
      </w:r>
      <w:r w:rsidRPr="006460C5">
        <w:t>бюджетное</w:t>
      </w:r>
      <w:r w:rsidRPr="006460C5">
        <w:rPr>
          <w:spacing w:val="-9"/>
        </w:rPr>
        <w:t xml:space="preserve"> </w:t>
      </w:r>
      <w:r w:rsidRPr="006460C5">
        <w:t>образовательное</w:t>
      </w:r>
      <w:r w:rsidRPr="006460C5">
        <w:rPr>
          <w:spacing w:val="-11"/>
        </w:rPr>
        <w:t xml:space="preserve"> </w:t>
      </w:r>
      <w:r w:rsidRPr="006460C5">
        <w:t>учреждение высшего образования</w:t>
      </w:r>
    </w:p>
    <w:p w:rsidR="006460C5" w:rsidRPr="006460C5" w:rsidRDefault="006460C5" w:rsidP="006460C5">
      <w:pPr>
        <w:spacing w:before="5"/>
        <w:ind w:left="571" w:right="1188"/>
        <w:jc w:val="center"/>
        <w:rPr>
          <w:rFonts w:ascii="Times New Roman" w:hAnsi="Times New Roman" w:cs="Times New Roman"/>
          <w:b/>
          <w:sz w:val="28"/>
        </w:rPr>
      </w:pPr>
      <w:r w:rsidRPr="006460C5">
        <w:rPr>
          <w:rFonts w:ascii="Times New Roman" w:hAnsi="Times New Roman" w:cs="Times New Roman"/>
          <w:b/>
          <w:sz w:val="28"/>
        </w:rPr>
        <w:t>«Дальневосточный</w:t>
      </w:r>
      <w:r w:rsidRPr="006460C5">
        <w:rPr>
          <w:rFonts w:ascii="Times New Roman" w:hAnsi="Times New Roman" w:cs="Times New Roman"/>
          <w:b/>
          <w:spacing w:val="-11"/>
          <w:sz w:val="28"/>
        </w:rPr>
        <w:t xml:space="preserve"> </w:t>
      </w:r>
      <w:r w:rsidRPr="006460C5">
        <w:rPr>
          <w:rFonts w:ascii="Times New Roman" w:hAnsi="Times New Roman" w:cs="Times New Roman"/>
          <w:b/>
          <w:sz w:val="28"/>
        </w:rPr>
        <w:t>государственный</w:t>
      </w:r>
      <w:r w:rsidRPr="006460C5">
        <w:rPr>
          <w:rFonts w:ascii="Times New Roman" w:hAnsi="Times New Roman" w:cs="Times New Roman"/>
          <w:b/>
          <w:spacing w:val="-8"/>
          <w:sz w:val="28"/>
        </w:rPr>
        <w:t xml:space="preserve"> </w:t>
      </w:r>
      <w:r w:rsidRPr="006460C5">
        <w:rPr>
          <w:rFonts w:ascii="Times New Roman" w:hAnsi="Times New Roman" w:cs="Times New Roman"/>
          <w:b/>
          <w:sz w:val="28"/>
        </w:rPr>
        <w:t>университет</w:t>
      </w:r>
      <w:r w:rsidRPr="006460C5">
        <w:rPr>
          <w:rFonts w:ascii="Times New Roman" w:hAnsi="Times New Roman" w:cs="Times New Roman"/>
          <w:b/>
          <w:spacing w:val="-6"/>
          <w:sz w:val="28"/>
        </w:rPr>
        <w:t xml:space="preserve"> </w:t>
      </w:r>
      <w:r w:rsidRPr="006460C5">
        <w:rPr>
          <w:rFonts w:ascii="Times New Roman" w:hAnsi="Times New Roman" w:cs="Times New Roman"/>
          <w:b/>
          <w:sz w:val="28"/>
        </w:rPr>
        <w:t>путей</w:t>
      </w:r>
      <w:r w:rsidRPr="006460C5">
        <w:rPr>
          <w:rFonts w:ascii="Times New Roman" w:hAnsi="Times New Roman" w:cs="Times New Roman"/>
          <w:b/>
          <w:spacing w:val="-11"/>
          <w:sz w:val="28"/>
        </w:rPr>
        <w:t xml:space="preserve"> </w:t>
      </w:r>
      <w:r w:rsidRPr="006460C5">
        <w:rPr>
          <w:rFonts w:ascii="Times New Roman" w:hAnsi="Times New Roman" w:cs="Times New Roman"/>
          <w:b/>
          <w:sz w:val="28"/>
        </w:rPr>
        <w:t xml:space="preserve">сообщения» </w:t>
      </w:r>
      <w:r w:rsidRPr="006460C5">
        <w:rPr>
          <w:rFonts w:ascii="Times New Roman" w:hAnsi="Times New Roman" w:cs="Times New Roman"/>
          <w:b/>
          <w:spacing w:val="-2"/>
          <w:sz w:val="28"/>
        </w:rPr>
        <w:t>(ДВГУПС)</w:t>
      </w:r>
    </w:p>
    <w:p w:rsidR="006460C5" w:rsidRPr="006460C5" w:rsidRDefault="006460C5" w:rsidP="006460C5">
      <w:pPr>
        <w:pStyle w:val="ad"/>
        <w:spacing w:before="1"/>
        <w:rPr>
          <w:b/>
        </w:rPr>
      </w:pPr>
    </w:p>
    <w:p w:rsidR="006460C5" w:rsidRPr="006460C5" w:rsidRDefault="006460C5" w:rsidP="006460C5">
      <w:pPr>
        <w:ind w:left="571" w:right="1150"/>
        <w:jc w:val="center"/>
        <w:rPr>
          <w:rFonts w:ascii="Times New Roman" w:hAnsi="Times New Roman" w:cs="Times New Roman"/>
          <w:b/>
          <w:sz w:val="28"/>
        </w:rPr>
      </w:pPr>
      <w:r w:rsidRPr="006460C5">
        <w:rPr>
          <w:rFonts w:ascii="Times New Roman" w:hAnsi="Times New Roman" w:cs="Times New Roman"/>
          <w:b/>
          <w:spacing w:val="-2"/>
          <w:sz w:val="28"/>
        </w:rPr>
        <w:t>ПРИКАЗ</w:t>
      </w:r>
    </w:p>
    <w:p w:rsidR="006460C5" w:rsidRPr="006460C5" w:rsidRDefault="006460C5" w:rsidP="006460C5">
      <w:pPr>
        <w:pStyle w:val="ad"/>
        <w:spacing w:before="6"/>
        <w:rPr>
          <w:b/>
        </w:rPr>
      </w:pPr>
    </w:p>
    <w:tbl>
      <w:tblPr>
        <w:tblW w:w="0" w:type="auto"/>
        <w:tblInd w:w="110" w:type="dxa"/>
        <w:tblLayout w:type="fixed"/>
        <w:tblLook w:val="01E0" w:firstRow="1" w:lastRow="1" w:firstColumn="1" w:lastColumn="1" w:noHBand="0" w:noVBand="0"/>
      </w:tblPr>
      <w:tblGrid>
        <w:gridCol w:w="5440"/>
        <w:gridCol w:w="4867"/>
      </w:tblGrid>
      <w:tr w:rsidR="006460C5" w:rsidRPr="006460C5" w:rsidTr="006460C5">
        <w:trPr>
          <w:trHeight w:val="310"/>
        </w:trPr>
        <w:tc>
          <w:tcPr>
            <w:tcW w:w="5440" w:type="dxa"/>
          </w:tcPr>
          <w:p w:rsidR="006460C5" w:rsidRPr="00C3106A" w:rsidRDefault="006460C5" w:rsidP="006460C5">
            <w:pPr>
              <w:pStyle w:val="TableParagraph0"/>
              <w:spacing w:line="291" w:lineRule="exact"/>
            </w:pPr>
            <w:r w:rsidRPr="00C3106A">
              <w:rPr>
                <w:spacing w:val="-2"/>
              </w:rPr>
              <w:t>14.04.2023</w:t>
            </w:r>
          </w:p>
        </w:tc>
        <w:tc>
          <w:tcPr>
            <w:tcW w:w="4867" w:type="dxa"/>
          </w:tcPr>
          <w:p w:rsidR="006460C5" w:rsidRPr="00C3106A" w:rsidRDefault="006460C5" w:rsidP="006460C5">
            <w:pPr>
              <w:pStyle w:val="TableParagraph0"/>
              <w:spacing w:line="291" w:lineRule="exact"/>
              <w:ind w:right="47"/>
              <w:jc w:val="right"/>
            </w:pPr>
            <w:r w:rsidRPr="00C3106A">
              <w:rPr>
                <w:spacing w:val="-4"/>
              </w:rPr>
              <w:t>№375</w:t>
            </w:r>
          </w:p>
        </w:tc>
      </w:tr>
    </w:tbl>
    <w:p w:rsidR="006460C5" w:rsidRPr="006460C5" w:rsidRDefault="006460C5" w:rsidP="006460C5">
      <w:pPr>
        <w:pStyle w:val="ad"/>
        <w:spacing w:before="89"/>
        <w:ind w:right="1147"/>
        <w:jc w:val="center"/>
      </w:pPr>
      <w:r w:rsidRPr="006460C5">
        <w:t>г.</w:t>
      </w:r>
      <w:r w:rsidRPr="006460C5">
        <w:rPr>
          <w:spacing w:val="-1"/>
        </w:rPr>
        <w:t xml:space="preserve"> </w:t>
      </w:r>
      <w:r w:rsidRPr="006460C5">
        <w:rPr>
          <w:spacing w:val="-2"/>
        </w:rPr>
        <w:t>Хабаровск</w:t>
      </w:r>
    </w:p>
    <w:p w:rsidR="006460C5" w:rsidRPr="006460C5" w:rsidRDefault="006460C5" w:rsidP="006460C5">
      <w:pPr>
        <w:pStyle w:val="ad"/>
        <w:spacing w:before="7"/>
      </w:pPr>
    </w:p>
    <w:p w:rsidR="006460C5" w:rsidRPr="006460C5" w:rsidRDefault="006460C5" w:rsidP="006460C5">
      <w:pPr>
        <w:ind w:left="152" w:right="4726"/>
        <w:rPr>
          <w:rFonts w:ascii="Times New Roman" w:hAnsi="Times New Roman" w:cs="Times New Roman"/>
          <w:b/>
          <w:sz w:val="28"/>
        </w:rPr>
      </w:pPr>
      <w:r w:rsidRPr="006460C5">
        <w:rPr>
          <w:rFonts w:ascii="Times New Roman" w:hAnsi="Times New Roman" w:cs="Times New Roman"/>
          <w:b/>
          <w:sz w:val="28"/>
        </w:rPr>
        <w:t>Об особенностях приема на обучение в ФГБОУ ВО ДВГУПС в связи с образованием в</w:t>
      </w:r>
      <w:r w:rsidRPr="006460C5">
        <w:rPr>
          <w:rFonts w:ascii="Times New Roman" w:hAnsi="Times New Roman" w:cs="Times New Roman"/>
          <w:b/>
          <w:spacing w:val="40"/>
          <w:sz w:val="28"/>
        </w:rPr>
        <w:t xml:space="preserve"> </w:t>
      </w:r>
      <w:r w:rsidRPr="006460C5">
        <w:rPr>
          <w:rFonts w:ascii="Times New Roman" w:hAnsi="Times New Roman" w:cs="Times New Roman"/>
          <w:b/>
          <w:sz w:val="28"/>
        </w:rPr>
        <w:t>составе Российской Федерации</w:t>
      </w:r>
      <w:r w:rsidRPr="006460C5">
        <w:rPr>
          <w:rFonts w:ascii="Times New Roman" w:hAnsi="Times New Roman" w:cs="Times New Roman"/>
          <w:b/>
          <w:spacing w:val="-9"/>
          <w:sz w:val="28"/>
        </w:rPr>
        <w:t xml:space="preserve"> </w:t>
      </w:r>
      <w:r w:rsidRPr="006460C5">
        <w:rPr>
          <w:rFonts w:ascii="Times New Roman" w:hAnsi="Times New Roman" w:cs="Times New Roman"/>
          <w:b/>
          <w:sz w:val="28"/>
        </w:rPr>
        <w:t>новых</w:t>
      </w:r>
      <w:r w:rsidRPr="006460C5">
        <w:rPr>
          <w:rFonts w:ascii="Times New Roman" w:hAnsi="Times New Roman" w:cs="Times New Roman"/>
          <w:b/>
          <w:spacing w:val="-10"/>
          <w:sz w:val="28"/>
        </w:rPr>
        <w:t xml:space="preserve"> </w:t>
      </w:r>
      <w:r w:rsidRPr="006460C5">
        <w:rPr>
          <w:rFonts w:ascii="Times New Roman" w:hAnsi="Times New Roman" w:cs="Times New Roman"/>
          <w:b/>
          <w:sz w:val="28"/>
        </w:rPr>
        <w:t>субъектов</w:t>
      </w:r>
      <w:r w:rsidRPr="006460C5">
        <w:rPr>
          <w:rFonts w:ascii="Times New Roman" w:hAnsi="Times New Roman" w:cs="Times New Roman"/>
          <w:b/>
          <w:spacing w:val="-6"/>
          <w:sz w:val="28"/>
        </w:rPr>
        <w:t xml:space="preserve"> </w:t>
      </w:r>
      <w:r w:rsidRPr="006460C5">
        <w:rPr>
          <w:rFonts w:ascii="Times New Roman" w:hAnsi="Times New Roman" w:cs="Times New Roman"/>
          <w:b/>
          <w:sz w:val="28"/>
        </w:rPr>
        <w:t>–</w:t>
      </w:r>
      <w:r w:rsidRPr="006460C5">
        <w:rPr>
          <w:rFonts w:ascii="Times New Roman" w:hAnsi="Times New Roman" w:cs="Times New Roman"/>
          <w:b/>
          <w:spacing w:val="-8"/>
          <w:sz w:val="28"/>
        </w:rPr>
        <w:t xml:space="preserve"> </w:t>
      </w:r>
      <w:r w:rsidRPr="006460C5">
        <w:rPr>
          <w:rFonts w:ascii="Times New Roman" w:hAnsi="Times New Roman" w:cs="Times New Roman"/>
          <w:b/>
          <w:sz w:val="28"/>
        </w:rPr>
        <w:t>Донецкой Народной</w:t>
      </w:r>
      <w:r w:rsidRPr="006460C5">
        <w:rPr>
          <w:rFonts w:ascii="Times New Roman" w:hAnsi="Times New Roman" w:cs="Times New Roman"/>
          <w:b/>
          <w:spacing w:val="40"/>
          <w:sz w:val="28"/>
        </w:rPr>
        <w:t xml:space="preserve"> </w:t>
      </w:r>
      <w:r w:rsidRPr="006460C5">
        <w:rPr>
          <w:rFonts w:ascii="Times New Roman" w:hAnsi="Times New Roman" w:cs="Times New Roman"/>
          <w:b/>
          <w:sz w:val="28"/>
        </w:rPr>
        <w:t>Республики,</w:t>
      </w:r>
      <w:r w:rsidRPr="006460C5">
        <w:rPr>
          <w:rFonts w:ascii="Times New Roman" w:hAnsi="Times New Roman" w:cs="Times New Roman"/>
          <w:b/>
          <w:spacing w:val="40"/>
          <w:sz w:val="28"/>
        </w:rPr>
        <w:t xml:space="preserve"> </w:t>
      </w:r>
      <w:r w:rsidRPr="006460C5">
        <w:rPr>
          <w:rFonts w:ascii="Times New Roman" w:hAnsi="Times New Roman" w:cs="Times New Roman"/>
          <w:b/>
          <w:sz w:val="28"/>
        </w:rPr>
        <w:t>Луганской Народной</w:t>
      </w:r>
      <w:r w:rsidRPr="006460C5">
        <w:rPr>
          <w:rFonts w:ascii="Times New Roman" w:hAnsi="Times New Roman" w:cs="Times New Roman"/>
          <w:b/>
          <w:spacing w:val="40"/>
          <w:sz w:val="28"/>
        </w:rPr>
        <w:t xml:space="preserve"> </w:t>
      </w:r>
      <w:r w:rsidRPr="006460C5">
        <w:rPr>
          <w:rFonts w:ascii="Times New Roman" w:hAnsi="Times New Roman" w:cs="Times New Roman"/>
          <w:b/>
          <w:sz w:val="28"/>
        </w:rPr>
        <w:t>Республики, Запорожской области, Херсонской области и о</w:t>
      </w:r>
      <w:r>
        <w:rPr>
          <w:rFonts w:ascii="Times New Roman" w:hAnsi="Times New Roman" w:cs="Times New Roman"/>
          <w:b/>
          <w:sz w:val="28"/>
        </w:rPr>
        <w:t xml:space="preserve"> </w:t>
      </w:r>
      <w:r w:rsidRPr="006460C5">
        <w:rPr>
          <w:rFonts w:ascii="Times New Roman" w:hAnsi="Times New Roman" w:cs="Times New Roman"/>
          <w:b/>
          <w:sz w:val="28"/>
        </w:rPr>
        <w:t>внесении изменений в отдельные законодательные</w:t>
      </w:r>
      <w:r w:rsidRPr="006460C5">
        <w:rPr>
          <w:rFonts w:ascii="Times New Roman" w:hAnsi="Times New Roman" w:cs="Times New Roman"/>
          <w:b/>
          <w:spacing w:val="-16"/>
          <w:sz w:val="28"/>
        </w:rPr>
        <w:t xml:space="preserve"> </w:t>
      </w:r>
      <w:r w:rsidRPr="006460C5">
        <w:rPr>
          <w:rFonts w:ascii="Times New Roman" w:hAnsi="Times New Roman" w:cs="Times New Roman"/>
          <w:b/>
          <w:sz w:val="28"/>
        </w:rPr>
        <w:t>акты</w:t>
      </w:r>
      <w:r w:rsidRPr="006460C5">
        <w:rPr>
          <w:rFonts w:ascii="Times New Roman" w:hAnsi="Times New Roman" w:cs="Times New Roman"/>
          <w:b/>
          <w:spacing w:val="-16"/>
          <w:sz w:val="28"/>
        </w:rPr>
        <w:t xml:space="preserve"> </w:t>
      </w:r>
      <w:r w:rsidRPr="006460C5">
        <w:rPr>
          <w:rFonts w:ascii="Times New Roman" w:hAnsi="Times New Roman" w:cs="Times New Roman"/>
          <w:b/>
          <w:sz w:val="28"/>
        </w:rPr>
        <w:t xml:space="preserve">Российской </w:t>
      </w:r>
      <w:r w:rsidRPr="006460C5">
        <w:rPr>
          <w:rFonts w:ascii="Times New Roman" w:hAnsi="Times New Roman" w:cs="Times New Roman"/>
          <w:b/>
          <w:spacing w:val="-2"/>
          <w:sz w:val="28"/>
        </w:rPr>
        <w:t>Федерации</w:t>
      </w:r>
    </w:p>
    <w:p w:rsidR="006460C5" w:rsidRDefault="006460C5" w:rsidP="006460C5">
      <w:pPr>
        <w:pStyle w:val="ad"/>
        <w:ind w:left="152" w:right="163" w:firstLine="720"/>
      </w:pPr>
      <w:r w:rsidRPr="006460C5">
        <w:t>В связи с образованием в составе Российской Федерации новых субъектов – Донецкой Народной Республики, Луганской Народной Республики, Запорожской области,</w:t>
      </w:r>
      <w:r w:rsidRPr="006460C5">
        <w:rPr>
          <w:spacing w:val="-3"/>
        </w:rPr>
        <w:t xml:space="preserve"> </w:t>
      </w:r>
      <w:r w:rsidRPr="006460C5">
        <w:t>Херсонской</w:t>
      </w:r>
      <w:r w:rsidRPr="006460C5">
        <w:rPr>
          <w:spacing w:val="-3"/>
        </w:rPr>
        <w:t xml:space="preserve"> </w:t>
      </w:r>
      <w:r w:rsidRPr="006460C5">
        <w:t>области</w:t>
      </w:r>
      <w:r w:rsidRPr="006460C5">
        <w:rPr>
          <w:spacing w:val="-6"/>
        </w:rPr>
        <w:t xml:space="preserve"> </w:t>
      </w:r>
      <w:r w:rsidRPr="006460C5">
        <w:t>и</w:t>
      </w:r>
      <w:r w:rsidRPr="006460C5">
        <w:rPr>
          <w:spacing w:val="-3"/>
        </w:rPr>
        <w:t xml:space="preserve"> </w:t>
      </w:r>
      <w:r w:rsidRPr="006460C5">
        <w:t>о</w:t>
      </w:r>
      <w:r w:rsidRPr="006460C5">
        <w:rPr>
          <w:spacing w:val="-3"/>
        </w:rPr>
        <w:t xml:space="preserve"> </w:t>
      </w:r>
      <w:r w:rsidRPr="006460C5">
        <w:t>внесении</w:t>
      </w:r>
      <w:r w:rsidRPr="006460C5">
        <w:rPr>
          <w:spacing w:val="-3"/>
        </w:rPr>
        <w:t xml:space="preserve"> </w:t>
      </w:r>
      <w:r w:rsidRPr="006460C5">
        <w:t>изменений</w:t>
      </w:r>
      <w:r w:rsidRPr="006460C5">
        <w:rPr>
          <w:spacing w:val="-3"/>
        </w:rPr>
        <w:t xml:space="preserve"> </w:t>
      </w:r>
      <w:r w:rsidRPr="006460C5">
        <w:t>в отдельные</w:t>
      </w:r>
      <w:r>
        <w:rPr>
          <w:spacing w:val="40"/>
        </w:rPr>
        <w:t xml:space="preserve"> </w:t>
      </w:r>
      <w:r>
        <w:t>законодательные акты Российской Федерации</w:t>
      </w:r>
    </w:p>
    <w:p w:rsidR="006460C5" w:rsidRDefault="006460C5" w:rsidP="006460C5">
      <w:pPr>
        <w:pStyle w:val="ad"/>
        <w:spacing w:before="1" w:line="322" w:lineRule="exact"/>
        <w:ind w:left="873"/>
        <w:rPr>
          <w:spacing w:val="-2"/>
        </w:rPr>
      </w:pPr>
      <w:r>
        <w:rPr>
          <w:spacing w:val="-2"/>
        </w:rPr>
        <w:t>ПРИКАЗЫВАЮ:</w:t>
      </w:r>
    </w:p>
    <w:p w:rsidR="006460C5" w:rsidRDefault="006460C5" w:rsidP="0045012F">
      <w:pPr>
        <w:pStyle w:val="TableParagraph0"/>
        <w:numPr>
          <w:ilvl w:val="0"/>
          <w:numId w:val="20"/>
        </w:numPr>
        <w:spacing w:line="311" w:lineRule="exact"/>
        <w:ind w:left="142" w:firstLine="218"/>
        <w:jc w:val="both"/>
        <w:rPr>
          <w:sz w:val="28"/>
        </w:rPr>
      </w:pPr>
      <w:r w:rsidRPr="006460C5">
        <w:rPr>
          <w:sz w:val="28"/>
        </w:rPr>
        <w:t>При проведении приемных кампаний 2023/2024, 2024/2025, 2025/2026, 2026/2027 руководствоваться приказом №231 от 01.03.2023</w:t>
      </w:r>
      <w:r w:rsidRPr="006460C5">
        <w:rPr>
          <w:spacing w:val="80"/>
          <w:sz w:val="28"/>
        </w:rPr>
        <w:t xml:space="preserve"> </w:t>
      </w:r>
      <w:r w:rsidRPr="006460C5">
        <w:rPr>
          <w:sz w:val="28"/>
        </w:rPr>
        <w:t>«Особенности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w:t>
      </w:r>
      <w:r w:rsidRPr="006460C5">
        <w:rPr>
          <w:spacing w:val="-4"/>
          <w:sz w:val="28"/>
        </w:rPr>
        <w:t xml:space="preserve"> </w:t>
      </w:r>
      <w:r w:rsidRPr="006460C5">
        <w:rPr>
          <w:sz w:val="28"/>
        </w:rPr>
        <w:t>подготовки</w:t>
      </w:r>
      <w:r w:rsidRPr="006460C5">
        <w:rPr>
          <w:spacing w:val="-4"/>
          <w:sz w:val="28"/>
        </w:rPr>
        <w:t xml:space="preserve"> </w:t>
      </w:r>
      <w:r w:rsidRPr="006460C5">
        <w:rPr>
          <w:sz w:val="28"/>
        </w:rPr>
        <w:t>научно-педагогических</w:t>
      </w:r>
      <w:r w:rsidRPr="006460C5">
        <w:rPr>
          <w:spacing w:val="-3"/>
          <w:sz w:val="28"/>
        </w:rPr>
        <w:t xml:space="preserve"> </w:t>
      </w:r>
      <w:r w:rsidRPr="006460C5">
        <w:rPr>
          <w:sz w:val="28"/>
        </w:rPr>
        <w:t>кадров</w:t>
      </w:r>
      <w:r w:rsidRPr="006460C5">
        <w:rPr>
          <w:spacing w:val="-4"/>
          <w:sz w:val="28"/>
        </w:rPr>
        <w:t xml:space="preserve"> </w:t>
      </w:r>
      <w:r w:rsidRPr="006460C5">
        <w:rPr>
          <w:sz w:val="28"/>
        </w:rPr>
        <w:t>в</w:t>
      </w:r>
      <w:r w:rsidRPr="006460C5">
        <w:rPr>
          <w:spacing w:val="-4"/>
          <w:sz w:val="28"/>
        </w:rPr>
        <w:t xml:space="preserve"> </w:t>
      </w:r>
      <w:r w:rsidRPr="006460C5">
        <w:rPr>
          <w:sz w:val="28"/>
        </w:rPr>
        <w:t>аспирантуре</w:t>
      </w:r>
      <w:r w:rsidRPr="006460C5">
        <w:rPr>
          <w:spacing w:val="-4"/>
          <w:sz w:val="28"/>
        </w:rPr>
        <w:t xml:space="preserve"> </w:t>
      </w:r>
      <w:r w:rsidRPr="006460C5">
        <w:rPr>
          <w:sz w:val="28"/>
        </w:rPr>
        <w:t xml:space="preserve">(адъюнктуре), предусмотренные частями 7 и 8 статьи 5 Федерального закона от 17 февраля 2023 г. </w:t>
      </w:r>
      <w:r>
        <w:rPr>
          <w:sz w:val="28"/>
        </w:rPr>
        <w:t>N</w:t>
      </w:r>
      <w:r w:rsidRPr="006460C5">
        <w:rPr>
          <w:sz w:val="28"/>
        </w:rPr>
        <w:t xml:space="preserve"> 19-ФЗ «Об особенностях правового регулирования отношений в сферах образования и науки в связи с принятием в Российскую </w:t>
      </w:r>
      <w:r>
        <w:rPr>
          <w:sz w:val="28"/>
        </w:rPr>
        <w:t xml:space="preserve">Федерацию </w:t>
      </w:r>
      <w:r w:rsidRPr="006460C5">
        <w:rPr>
          <w:sz w:val="28"/>
        </w:rPr>
        <w:t>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(зарегистрирован в Минюсте РФ 3 апреля 2023 г., регистрационный № 72837).</w:t>
      </w:r>
    </w:p>
    <w:p w:rsidR="006460C5" w:rsidRPr="006460C5" w:rsidRDefault="006460C5" w:rsidP="0045012F">
      <w:pPr>
        <w:pStyle w:val="TableParagraph0"/>
        <w:numPr>
          <w:ilvl w:val="0"/>
          <w:numId w:val="20"/>
        </w:numPr>
        <w:tabs>
          <w:tab w:val="left" w:pos="993"/>
        </w:tabs>
        <w:spacing w:line="311" w:lineRule="exact"/>
        <w:ind w:left="142" w:firstLine="502"/>
        <w:jc w:val="both"/>
        <w:rPr>
          <w:sz w:val="28"/>
        </w:rPr>
      </w:pPr>
      <w:r w:rsidRPr="006460C5">
        <w:rPr>
          <w:sz w:val="28"/>
        </w:rPr>
        <w:t>При приеме лиц, поступающих на обучение по программам бакалавриата, программам</w:t>
      </w:r>
      <w:r w:rsidRPr="006460C5">
        <w:rPr>
          <w:spacing w:val="25"/>
          <w:sz w:val="28"/>
        </w:rPr>
        <w:t xml:space="preserve"> </w:t>
      </w:r>
      <w:r w:rsidRPr="006460C5">
        <w:rPr>
          <w:sz w:val="28"/>
        </w:rPr>
        <w:t>специалитета</w:t>
      </w:r>
      <w:r w:rsidRPr="006460C5">
        <w:rPr>
          <w:spacing w:val="24"/>
          <w:sz w:val="28"/>
        </w:rPr>
        <w:t xml:space="preserve"> </w:t>
      </w:r>
      <w:r w:rsidRPr="006460C5">
        <w:rPr>
          <w:sz w:val="28"/>
        </w:rPr>
        <w:t>и</w:t>
      </w:r>
      <w:r w:rsidRPr="006460C5">
        <w:rPr>
          <w:spacing w:val="23"/>
          <w:sz w:val="28"/>
        </w:rPr>
        <w:t xml:space="preserve"> </w:t>
      </w:r>
      <w:r w:rsidRPr="006460C5">
        <w:rPr>
          <w:sz w:val="28"/>
        </w:rPr>
        <w:t>программам</w:t>
      </w:r>
      <w:r w:rsidRPr="006460C5">
        <w:rPr>
          <w:spacing w:val="25"/>
          <w:sz w:val="28"/>
        </w:rPr>
        <w:t xml:space="preserve"> </w:t>
      </w:r>
      <w:r w:rsidRPr="006460C5">
        <w:rPr>
          <w:sz w:val="28"/>
        </w:rPr>
        <w:t>магистратуры</w:t>
      </w:r>
      <w:r w:rsidRPr="006460C5">
        <w:rPr>
          <w:spacing w:val="80"/>
          <w:sz w:val="28"/>
        </w:rPr>
        <w:t xml:space="preserve"> </w:t>
      </w:r>
      <w:r w:rsidRPr="006460C5">
        <w:rPr>
          <w:sz w:val="28"/>
        </w:rPr>
        <w:t>в</w:t>
      </w:r>
      <w:r w:rsidRPr="006460C5">
        <w:rPr>
          <w:spacing w:val="22"/>
          <w:sz w:val="28"/>
        </w:rPr>
        <w:t xml:space="preserve"> </w:t>
      </w:r>
      <w:r w:rsidRPr="006460C5">
        <w:rPr>
          <w:sz w:val="28"/>
        </w:rPr>
        <w:t>соответствии</w:t>
      </w:r>
      <w:r w:rsidRPr="006460C5">
        <w:rPr>
          <w:spacing w:val="25"/>
          <w:sz w:val="28"/>
        </w:rPr>
        <w:t xml:space="preserve"> </w:t>
      </w:r>
      <w:r w:rsidRPr="006460C5">
        <w:rPr>
          <w:sz w:val="28"/>
        </w:rPr>
        <w:t>с</w:t>
      </w:r>
      <w:r w:rsidRPr="006460C5">
        <w:rPr>
          <w:spacing w:val="22"/>
          <w:sz w:val="28"/>
        </w:rPr>
        <w:t xml:space="preserve"> </w:t>
      </w:r>
      <w:r w:rsidRPr="006460C5">
        <w:rPr>
          <w:sz w:val="28"/>
        </w:rPr>
        <w:t>приказом№231</w:t>
      </w:r>
      <w:r w:rsidRPr="006460C5">
        <w:rPr>
          <w:spacing w:val="-5"/>
          <w:sz w:val="28"/>
        </w:rPr>
        <w:t xml:space="preserve"> </w:t>
      </w:r>
      <w:r w:rsidRPr="006460C5">
        <w:rPr>
          <w:sz w:val="28"/>
        </w:rPr>
        <w:t>от</w:t>
      </w:r>
      <w:r w:rsidRPr="006460C5">
        <w:rPr>
          <w:spacing w:val="-8"/>
          <w:sz w:val="28"/>
        </w:rPr>
        <w:t xml:space="preserve"> </w:t>
      </w:r>
      <w:r w:rsidRPr="006460C5">
        <w:rPr>
          <w:sz w:val="28"/>
        </w:rPr>
        <w:t>01.03.2023,</w:t>
      </w:r>
      <w:r w:rsidRPr="006460C5">
        <w:rPr>
          <w:spacing w:val="-7"/>
          <w:sz w:val="28"/>
        </w:rPr>
        <w:t xml:space="preserve"> </w:t>
      </w:r>
      <w:r w:rsidRPr="006460C5">
        <w:rPr>
          <w:spacing w:val="-2"/>
          <w:sz w:val="28"/>
        </w:rPr>
        <w:t>установить:</w:t>
      </w:r>
    </w:p>
    <w:p w:rsidR="006460C5" w:rsidRDefault="006460C5" w:rsidP="0045012F">
      <w:pPr>
        <w:pStyle w:val="TableParagraph0"/>
        <w:numPr>
          <w:ilvl w:val="1"/>
          <w:numId w:val="19"/>
        </w:numPr>
        <w:tabs>
          <w:tab w:val="left" w:pos="993"/>
        </w:tabs>
        <w:spacing w:before="2"/>
        <w:ind w:left="142" w:right="49" w:firstLine="425"/>
        <w:jc w:val="both"/>
        <w:rPr>
          <w:sz w:val="28"/>
        </w:rPr>
      </w:pPr>
      <w:r>
        <w:rPr>
          <w:sz w:val="28"/>
        </w:rPr>
        <w:t xml:space="preserve"> </w:t>
      </w:r>
      <w:r w:rsidRPr="006460C5">
        <w:rPr>
          <w:sz w:val="28"/>
        </w:rPr>
        <w:t xml:space="preserve">перечень и формы проведения вступительных испытаний, минимальное количество баллов ЕГЭ, а так же перечень учитываемых индивидуальных достижений и порядок их учета аналогично приведенным в Правилах приема в ФГБОУ ВО ДВГУПС (приказ ректора №1156 от 31.10.2022).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w:t>
      </w:r>
      <w:r>
        <w:rPr>
          <w:sz w:val="28"/>
        </w:rPr>
        <w:t>Федерацию, в соответствии с</w:t>
      </w:r>
      <w:r>
        <w:rPr>
          <w:spacing w:val="40"/>
          <w:sz w:val="28"/>
        </w:rPr>
        <w:t xml:space="preserve"> </w:t>
      </w:r>
      <w:r>
        <w:rPr>
          <w:sz w:val="28"/>
        </w:rPr>
        <w:t>Правилами приема в университет;</w:t>
      </w:r>
    </w:p>
    <w:p w:rsidR="006460C5" w:rsidRPr="006460C5" w:rsidRDefault="006460C5" w:rsidP="0045012F">
      <w:pPr>
        <w:pStyle w:val="TableParagraph0"/>
        <w:numPr>
          <w:ilvl w:val="1"/>
          <w:numId w:val="19"/>
        </w:numPr>
        <w:tabs>
          <w:tab w:val="left" w:pos="1325"/>
        </w:tabs>
        <w:ind w:right="51" w:firstLine="708"/>
        <w:jc w:val="both"/>
        <w:rPr>
          <w:sz w:val="28"/>
        </w:rPr>
      </w:pPr>
      <w:r w:rsidRPr="006460C5">
        <w:rPr>
          <w:sz w:val="28"/>
        </w:rPr>
        <w:t>возможность замены (по желанию лиц, поступающих на обучение по программам бакалавриата и программам специалитета) общеобразовательного вступительного испытания по обществознанию на вступительное испытание по любому другому предмету (из перечня ЕГЭ), вне зависимости от предметов, установленных для</w:t>
      </w:r>
      <w:r w:rsidRPr="006460C5">
        <w:rPr>
          <w:spacing w:val="40"/>
          <w:sz w:val="28"/>
        </w:rPr>
        <w:t xml:space="preserve"> </w:t>
      </w:r>
      <w:r w:rsidRPr="006460C5">
        <w:rPr>
          <w:sz w:val="28"/>
        </w:rPr>
        <w:t xml:space="preserve">выбранной специальности или направления подготовки перечнем вступительных испытаний, утвержденным приказом Министерства науки и высшего образования Российской Федерации от 6 августа 2021 г. </w:t>
      </w:r>
      <w:r>
        <w:rPr>
          <w:sz w:val="28"/>
        </w:rPr>
        <w:t>N</w:t>
      </w:r>
      <w:r w:rsidRPr="006460C5">
        <w:rPr>
          <w:sz w:val="28"/>
        </w:rPr>
        <w:t xml:space="preserve"> 722;</w:t>
      </w:r>
    </w:p>
    <w:p w:rsidR="006460C5" w:rsidRPr="006460C5" w:rsidRDefault="006460C5" w:rsidP="0045012F">
      <w:pPr>
        <w:pStyle w:val="TableParagraph0"/>
        <w:numPr>
          <w:ilvl w:val="1"/>
          <w:numId w:val="19"/>
        </w:numPr>
        <w:tabs>
          <w:tab w:val="left" w:pos="1260"/>
        </w:tabs>
        <w:ind w:right="50" w:firstLine="708"/>
        <w:jc w:val="both"/>
        <w:rPr>
          <w:sz w:val="28"/>
        </w:rPr>
      </w:pPr>
      <w:r w:rsidRPr="006460C5">
        <w:rPr>
          <w:sz w:val="28"/>
        </w:rPr>
        <w:t xml:space="preserve">сумму баллов, начисляемую за индивидуальные достижения - не более 10 </w:t>
      </w:r>
      <w:r w:rsidRPr="006460C5">
        <w:rPr>
          <w:spacing w:val="-2"/>
          <w:sz w:val="28"/>
        </w:rPr>
        <w:t>баллов;</w:t>
      </w:r>
    </w:p>
    <w:p w:rsidR="006460C5" w:rsidRPr="006460C5" w:rsidRDefault="006460C5" w:rsidP="0045012F">
      <w:pPr>
        <w:pStyle w:val="TableParagraph0"/>
        <w:numPr>
          <w:ilvl w:val="1"/>
          <w:numId w:val="19"/>
        </w:numPr>
        <w:tabs>
          <w:tab w:val="left" w:pos="1262"/>
        </w:tabs>
        <w:ind w:right="55" w:firstLine="708"/>
        <w:jc w:val="both"/>
        <w:rPr>
          <w:sz w:val="28"/>
        </w:rPr>
      </w:pPr>
      <w:r w:rsidRPr="006460C5">
        <w:rPr>
          <w:sz w:val="28"/>
        </w:rPr>
        <w:t xml:space="preserve">количество баллов, начисляемое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 в размере 10 </w:t>
      </w:r>
      <w:r w:rsidRPr="006460C5">
        <w:rPr>
          <w:spacing w:val="-2"/>
          <w:sz w:val="28"/>
        </w:rPr>
        <w:t>баллов;</w:t>
      </w:r>
    </w:p>
    <w:p w:rsidR="006460C5" w:rsidRPr="006460C5" w:rsidRDefault="006460C5" w:rsidP="0045012F">
      <w:pPr>
        <w:pStyle w:val="TableParagraph0"/>
        <w:numPr>
          <w:ilvl w:val="1"/>
          <w:numId w:val="19"/>
        </w:numPr>
        <w:tabs>
          <w:tab w:val="left" w:pos="1289"/>
        </w:tabs>
        <w:ind w:right="56" w:firstLine="708"/>
        <w:jc w:val="both"/>
        <w:rPr>
          <w:sz w:val="28"/>
        </w:rPr>
      </w:pPr>
      <w:r w:rsidRPr="006460C5">
        <w:rPr>
          <w:sz w:val="28"/>
        </w:rPr>
        <w:t>минимальное количество баллов по всем</w:t>
      </w:r>
      <w:r w:rsidRPr="006460C5">
        <w:rPr>
          <w:spacing w:val="40"/>
          <w:sz w:val="28"/>
        </w:rPr>
        <w:t xml:space="preserve"> </w:t>
      </w:r>
      <w:r w:rsidRPr="006460C5">
        <w:rPr>
          <w:sz w:val="28"/>
        </w:rPr>
        <w:t>вступительным испытаниям в размере не менее 35</w:t>
      </w:r>
      <w:r w:rsidRPr="006460C5">
        <w:rPr>
          <w:spacing w:val="40"/>
          <w:sz w:val="28"/>
        </w:rPr>
        <w:t xml:space="preserve"> </w:t>
      </w:r>
      <w:r w:rsidRPr="006460C5">
        <w:rPr>
          <w:sz w:val="28"/>
        </w:rPr>
        <w:t>баллов по стобалльной</w:t>
      </w:r>
      <w:r w:rsidRPr="006460C5">
        <w:rPr>
          <w:spacing w:val="40"/>
          <w:sz w:val="28"/>
        </w:rPr>
        <w:t xml:space="preserve"> </w:t>
      </w:r>
      <w:r w:rsidRPr="006460C5">
        <w:rPr>
          <w:sz w:val="28"/>
        </w:rPr>
        <w:t xml:space="preserve">шкале вне зависимости от форм их </w:t>
      </w:r>
      <w:r w:rsidRPr="006460C5">
        <w:rPr>
          <w:spacing w:val="-2"/>
          <w:sz w:val="28"/>
        </w:rPr>
        <w:t>проведения;</w:t>
      </w:r>
    </w:p>
    <w:p w:rsidR="006460C5" w:rsidRPr="006460C5" w:rsidRDefault="006460C5" w:rsidP="0045012F">
      <w:pPr>
        <w:pStyle w:val="TableParagraph0"/>
        <w:numPr>
          <w:ilvl w:val="1"/>
          <w:numId w:val="19"/>
        </w:numPr>
        <w:tabs>
          <w:tab w:val="left" w:pos="1274"/>
        </w:tabs>
        <w:spacing w:before="1"/>
        <w:ind w:right="52" w:firstLine="708"/>
        <w:jc w:val="both"/>
        <w:rPr>
          <w:sz w:val="28"/>
        </w:rPr>
      </w:pPr>
      <w:r w:rsidRPr="006460C5">
        <w:rPr>
          <w:sz w:val="28"/>
        </w:rPr>
        <w:t>количество баллов, подтверждающее особые права лиц, принимаемых на обучение по программам бакалавриата и программам специалитета, в размере не менее 65 баллов.</w:t>
      </w:r>
    </w:p>
    <w:p w:rsidR="006460C5" w:rsidRDefault="006460C5" w:rsidP="006460C5">
      <w:pPr>
        <w:pStyle w:val="ad"/>
        <w:spacing w:before="1" w:line="322" w:lineRule="exact"/>
        <w:ind w:left="142" w:firstLine="567"/>
      </w:pPr>
      <w:r w:rsidRPr="006460C5">
        <w:t>3. Не позднее 1 марта года приема (при приеме на 2023/24 учебный год - не позднее 15 апреля 2023 г.) разместить на сайте университета информацию о приеме</w:t>
      </w:r>
      <w:r>
        <w:t xml:space="preserve"> </w:t>
      </w:r>
      <w:r w:rsidRPr="006460C5">
        <w:t>лиц, принимаемых в соответствии с приказом №231 от 01.03.2023.</w:t>
      </w:r>
    </w:p>
    <w:p w:rsidR="006460C5" w:rsidRPr="006460C5" w:rsidRDefault="006460C5" w:rsidP="006460C5">
      <w:pPr>
        <w:pStyle w:val="TableParagraph0"/>
        <w:spacing w:line="316" w:lineRule="exact"/>
        <w:ind w:left="142" w:firstLine="567"/>
        <w:jc w:val="both"/>
        <w:rPr>
          <w:sz w:val="28"/>
        </w:rPr>
      </w:pPr>
      <w:r w:rsidRPr="006460C5">
        <w:rPr>
          <w:sz w:val="28"/>
        </w:rPr>
        <w:t>4.</w:t>
      </w:r>
      <w:r w:rsidRPr="006460C5">
        <w:rPr>
          <w:spacing w:val="59"/>
          <w:sz w:val="28"/>
        </w:rPr>
        <w:t xml:space="preserve"> </w:t>
      </w:r>
      <w:r w:rsidRPr="006460C5">
        <w:rPr>
          <w:sz w:val="28"/>
        </w:rPr>
        <w:t>Контроль</w:t>
      </w:r>
      <w:r w:rsidRPr="006460C5">
        <w:rPr>
          <w:spacing w:val="61"/>
          <w:sz w:val="28"/>
        </w:rPr>
        <w:t xml:space="preserve"> </w:t>
      </w:r>
      <w:r w:rsidRPr="006460C5">
        <w:rPr>
          <w:sz w:val="28"/>
        </w:rPr>
        <w:t>за</w:t>
      </w:r>
      <w:r w:rsidRPr="006460C5">
        <w:rPr>
          <w:spacing w:val="59"/>
          <w:sz w:val="28"/>
        </w:rPr>
        <w:t xml:space="preserve"> </w:t>
      </w:r>
      <w:r w:rsidRPr="006460C5">
        <w:rPr>
          <w:sz w:val="28"/>
        </w:rPr>
        <w:t>исполнением</w:t>
      </w:r>
      <w:r w:rsidRPr="006460C5">
        <w:rPr>
          <w:spacing w:val="62"/>
          <w:sz w:val="28"/>
        </w:rPr>
        <w:t xml:space="preserve"> </w:t>
      </w:r>
      <w:r w:rsidRPr="006460C5">
        <w:rPr>
          <w:sz w:val="28"/>
        </w:rPr>
        <w:t>приказа</w:t>
      </w:r>
      <w:r w:rsidRPr="006460C5">
        <w:rPr>
          <w:spacing w:val="58"/>
          <w:sz w:val="28"/>
        </w:rPr>
        <w:t xml:space="preserve"> </w:t>
      </w:r>
      <w:r w:rsidRPr="006460C5">
        <w:rPr>
          <w:sz w:val="28"/>
        </w:rPr>
        <w:t>возложить</w:t>
      </w:r>
      <w:r w:rsidRPr="006460C5">
        <w:rPr>
          <w:spacing w:val="61"/>
          <w:sz w:val="28"/>
        </w:rPr>
        <w:t xml:space="preserve"> </w:t>
      </w:r>
      <w:r w:rsidRPr="006460C5">
        <w:rPr>
          <w:sz w:val="28"/>
        </w:rPr>
        <w:t>на</w:t>
      </w:r>
      <w:r w:rsidRPr="006460C5">
        <w:rPr>
          <w:spacing w:val="62"/>
          <w:sz w:val="28"/>
        </w:rPr>
        <w:t xml:space="preserve"> </w:t>
      </w:r>
      <w:r w:rsidRPr="006460C5">
        <w:rPr>
          <w:sz w:val="28"/>
        </w:rPr>
        <w:t>проректора</w:t>
      </w:r>
      <w:r w:rsidRPr="006460C5">
        <w:rPr>
          <w:spacing w:val="60"/>
          <w:sz w:val="28"/>
        </w:rPr>
        <w:t xml:space="preserve"> </w:t>
      </w:r>
      <w:r w:rsidRPr="006460C5">
        <w:rPr>
          <w:sz w:val="28"/>
        </w:rPr>
        <w:t>по</w:t>
      </w:r>
      <w:r w:rsidRPr="006460C5">
        <w:rPr>
          <w:spacing w:val="62"/>
          <w:sz w:val="28"/>
        </w:rPr>
        <w:t xml:space="preserve"> </w:t>
      </w:r>
      <w:r w:rsidRPr="006460C5">
        <w:rPr>
          <w:spacing w:val="-2"/>
          <w:sz w:val="28"/>
        </w:rPr>
        <w:t>учебной</w:t>
      </w:r>
    </w:p>
    <w:p w:rsidR="006460C5" w:rsidRDefault="006460C5" w:rsidP="006460C5">
      <w:pPr>
        <w:pStyle w:val="ad"/>
        <w:spacing w:before="1" w:line="322" w:lineRule="exact"/>
        <w:ind w:left="142"/>
        <w:rPr>
          <w:spacing w:val="-4"/>
        </w:rPr>
      </w:pPr>
      <w:r>
        <w:t>работе</w:t>
      </w:r>
      <w:r>
        <w:rPr>
          <w:spacing w:val="-6"/>
        </w:rPr>
        <w:t xml:space="preserve"> </w:t>
      </w:r>
      <w:r>
        <w:t>Пляскина</w:t>
      </w:r>
      <w:r>
        <w:rPr>
          <w:spacing w:val="-5"/>
        </w:rPr>
        <w:t xml:space="preserve"> </w:t>
      </w:r>
      <w:r>
        <w:rPr>
          <w:spacing w:val="-4"/>
        </w:rPr>
        <w:t>А.К.</w:t>
      </w:r>
    </w:p>
    <w:p w:rsidR="006460C5" w:rsidRDefault="006460C5" w:rsidP="006460C5">
      <w:pPr>
        <w:pStyle w:val="ad"/>
        <w:spacing w:before="1" w:line="322" w:lineRule="exact"/>
        <w:ind w:left="873"/>
        <w:rPr>
          <w:spacing w:val="-4"/>
        </w:rPr>
      </w:pPr>
    </w:p>
    <w:p w:rsidR="006460C5" w:rsidRDefault="006460C5" w:rsidP="006460C5">
      <w:pPr>
        <w:pStyle w:val="ad"/>
        <w:spacing w:before="1" w:line="322" w:lineRule="exact"/>
        <w:ind w:left="873"/>
        <w:rPr>
          <w:spacing w:val="-4"/>
        </w:rPr>
      </w:pPr>
    </w:p>
    <w:p w:rsidR="006460C5" w:rsidRDefault="006460C5" w:rsidP="006460C5">
      <w:pPr>
        <w:pStyle w:val="ad"/>
        <w:spacing w:before="1" w:line="322" w:lineRule="exact"/>
        <w:ind w:left="873"/>
        <w:rPr>
          <w:spacing w:val="-4"/>
        </w:rPr>
      </w:pPr>
    </w:p>
    <w:tbl>
      <w:tblPr>
        <w:tblW w:w="0" w:type="auto"/>
        <w:tblInd w:w="110" w:type="dxa"/>
        <w:tblLayout w:type="fixed"/>
        <w:tblLook w:val="01E0" w:firstRow="1" w:lastRow="1" w:firstColumn="1" w:lastColumn="1" w:noHBand="0" w:noVBand="0"/>
      </w:tblPr>
      <w:tblGrid>
        <w:gridCol w:w="2719"/>
        <w:gridCol w:w="5410"/>
        <w:gridCol w:w="2180"/>
      </w:tblGrid>
      <w:tr w:rsidR="006460C5" w:rsidRPr="00C3106A" w:rsidTr="006460C5">
        <w:trPr>
          <w:trHeight w:val="1000"/>
        </w:trPr>
        <w:tc>
          <w:tcPr>
            <w:tcW w:w="2719" w:type="dxa"/>
          </w:tcPr>
          <w:p w:rsidR="006460C5" w:rsidRPr="00C3106A" w:rsidRDefault="006460C5" w:rsidP="006460C5">
            <w:pPr>
              <w:pStyle w:val="TableParagraph0"/>
              <w:rPr>
                <w:sz w:val="30"/>
              </w:rPr>
            </w:pPr>
          </w:p>
          <w:p w:rsidR="006460C5" w:rsidRPr="00C3106A" w:rsidRDefault="006460C5" w:rsidP="006460C5">
            <w:pPr>
              <w:pStyle w:val="TableParagraph0"/>
              <w:spacing w:before="7"/>
            </w:pPr>
          </w:p>
          <w:p w:rsidR="006460C5" w:rsidRPr="00C3106A" w:rsidRDefault="006460C5" w:rsidP="006460C5">
            <w:pPr>
              <w:pStyle w:val="TableParagraph0"/>
              <w:spacing w:line="307" w:lineRule="exact"/>
            </w:pPr>
            <w:r w:rsidRPr="00C3106A">
              <w:t>И.о.</w:t>
            </w:r>
            <w:r w:rsidRPr="00C3106A">
              <w:rPr>
                <w:spacing w:val="-2"/>
              </w:rPr>
              <w:t xml:space="preserve"> ректора</w:t>
            </w:r>
          </w:p>
        </w:tc>
        <w:tc>
          <w:tcPr>
            <w:tcW w:w="5410" w:type="dxa"/>
          </w:tcPr>
          <w:p w:rsidR="006460C5" w:rsidRPr="00C3106A" w:rsidRDefault="006460C5" w:rsidP="006460C5">
            <w:pPr>
              <w:pStyle w:val="TableParagraph0"/>
              <w:ind w:left="1188"/>
              <w:rPr>
                <w:sz w:val="20"/>
              </w:rPr>
            </w:pPr>
            <w:r w:rsidRPr="00C3106A">
              <w:rPr>
                <w:noProof/>
                <w:sz w:val="20"/>
                <w:lang w:eastAsia="ru-RU"/>
              </w:rPr>
              <w:drawing>
                <wp:inline distT="0" distB="0" distL="0" distR="0">
                  <wp:extent cx="2147162" cy="631221"/>
                  <wp:effectExtent l="0" t="0" r="0" b="0"/>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5" cstate="print"/>
                          <a:stretch>
                            <a:fillRect/>
                          </a:stretch>
                        </pic:blipFill>
                        <pic:spPr>
                          <a:xfrm>
                            <a:off x="0" y="0"/>
                            <a:ext cx="2147162" cy="631221"/>
                          </a:xfrm>
                          <a:prstGeom prst="rect">
                            <a:avLst/>
                          </a:prstGeom>
                        </pic:spPr>
                      </pic:pic>
                    </a:graphicData>
                  </a:graphic>
                </wp:inline>
              </w:drawing>
            </w:r>
          </w:p>
        </w:tc>
        <w:tc>
          <w:tcPr>
            <w:tcW w:w="2180" w:type="dxa"/>
          </w:tcPr>
          <w:p w:rsidR="006460C5" w:rsidRPr="00C3106A" w:rsidRDefault="006460C5" w:rsidP="006460C5">
            <w:pPr>
              <w:pStyle w:val="TableParagraph0"/>
              <w:rPr>
                <w:sz w:val="30"/>
              </w:rPr>
            </w:pPr>
          </w:p>
          <w:p w:rsidR="006460C5" w:rsidRPr="00C3106A" w:rsidRDefault="006460C5" w:rsidP="006460C5">
            <w:pPr>
              <w:pStyle w:val="TableParagraph0"/>
              <w:spacing w:before="7"/>
            </w:pPr>
          </w:p>
          <w:p w:rsidR="006460C5" w:rsidRPr="00C3106A" w:rsidRDefault="006460C5" w:rsidP="00255FCA">
            <w:pPr>
              <w:pStyle w:val="TableParagraph0"/>
              <w:spacing w:line="307" w:lineRule="exact"/>
            </w:pPr>
            <w:r w:rsidRPr="00C3106A">
              <w:t>А.Н.</w:t>
            </w:r>
            <w:r w:rsidRPr="00C3106A">
              <w:rPr>
                <w:spacing w:val="-6"/>
              </w:rPr>
              <w:t xml:space="preserve"> </w:t>
            </w:r>
            <w:r w:rsidRPr="00C3106A">
              <w:rPr>
                <w:spacing w:val="-2"/>
              </w:rPr>
              <w:t>Ганус</w:t>
            </w:r>
          </w:p>
        </w:tc>
      </w:tr>
    </w:tbl>
    <w:p w:rsidR="006460C5" w:rsidRPr="00C3106A" w:rsidRDefault="006460C5" w:rsidP="006460C5">
      <w:pPr>
        <w:pStyle w:val="ad"/>
        <w:rPr>
          <w:sz w:val="20"/>
        </w:rPr>
      </w:pPr>
    </w:p>
    <w:p w:rsidR="006460C5" w:rsidRDefault="006460C5" w:rsidP="006460C5">
      <w:pPr>
        <w:pStyle w:val="ad"/>
        <w:rPr>
          <w:sz w:val="20"/>
        </w:rPr>
      </w:pPr>
    </w:p>
    <w:p w:rsidR="006460C5" w:rsidRDefault="006460C5" w:rsidP="006460C5">
      <w:pPr>
        <w:pStyle w:val="ad"/>
        <w:rPr>
          <w:sz w:val="20"/>
        </w:rPr>
      </w:pPr>
    </w:p>
    <w:p w:rsidR="006460C5" w:rsidRDefault="006460C5" w:rsidP="006460C5">
      <w:pPr>
        <w:pStyle w:val="ad"/>
        <w:spacing w:before="2"/>
        <w:rPr>
          <w:sz w:val="25"/>
        </w:rPr>
      </w:pPr>
    </w:p>
    <w:p w:rsidR="006460C5" w:rsidRDefault="006460C5" w:rsidP="006460C5"/>
    <w:p w:rsidR="001152A6" w:rsidRDefault="001152A6" w:rsidP="001152A6">
      <w:pPr>
        <w:pStyle w:val="11"/>
        <w:tabs>
          <w:tab w:val="left" w:pos="9923"/>
        </w:tabs>
        <w:spacing w:before="72" w:line="321" w:lineRule="exact"/>
        <w:ind w:left="527" w:right="238"/>
        <w:jc w:val="center"/>
      </w:pPr>
    </w:p>
    <w:p w:rsidR="006460C5" w:rsidRDefault="006460C5" w:rsidP="001152A6">
      <w:pPr>
        <w:pStyle w:val="11"/>
        <w:tabs>
          <w:tab w:val="left" w:pos="9923"/>
        </w:tabs>
        <w:spacing w:before="72" w:line="321" w:lineRule="exact"/>
        <w:ind w:left="527" w:right="238"/>
        <w:jc w:val="center"/>
      </w:pPr>
    </w:p>
    <w:p w:rsidR="00255FCA" w:rsidRDefault="00255FCA" w:rsidP="001152A6">
      <w:pPr>
        <w:pStyle w:val="11"/>
        <w:tabs>
          <w:tab w:val="left" w:pos="9923"/>
        </w:tabs>
        <w:spacing w:before="72" w:line="321" w:lineRule="exact"/>
        <w:ind w:left="527" w:right="238"/>
        <w:jc w:val="center"/>
      </w:pPr>
    </w:p>
    <w:p w:rsidR="006460C5" w:rsidRDefault="006460C5" w:rsidP="001152A6">
      <w:pPr>
        <w:pStyle w:val="11"/>
        <w:tabs>
          <w:tab w:val="left" w:pos="9923"/>
        </w:tabs>
        <w:spacing w:before="72" w:line="321" w:lineRule="exact"/>
        <w:ind w:left="527" w:right="238"/>
        <w:jc w:val="center"/>
      </w:pPr>
    </w:p>
    <w:p w:rsidR="006460C5" w:rsidRDefault="006460C5" w:rsidP="001152A6">
      <w:pPr>
        <w:pStyle w:val="11"/>
        <w:tabs>
          <w:tab w:val="left" w:pos="9923"/>
        </w:tabs>
        <w:spacing w:before="72" w:line="321" w:lineRule="exact"/>
        <w:ind w:left="527" w:right="238"/>
        <w:jc w:val="center"/>
      </w:pPr>
    </w:p>
    <w:p w:rsidR="006460C5" w:rsidRDefault="006460C5" w:rsidP="001152A6">
      <w:pPr>
        <w:pStyle w:val="11"/>
        <w:tabs>
          <w:tab w:val="left" w:pos="9923"/>
        </w:tabs>
        <w:spacing w:before="72" w:line="321" w:lineRule="exact"/>
        <w:ind w:left="527" w:right="238"/>
        <w:jc w:val="center"/>
      </w:pPr>
    </w:p>
    <w:p w:rsidR="001152A6" w:rsidRPr="001152A6" w:rsidRDefault="001152A6" w:rsidP="001152A6">
      <w:pPr>
        <w:pStyle w:val="11"/>
        <w:tabs>
          <w:tab w:val="left" w:pos="9923"/>
        </w:tabs>
        <w:spacing w:before="72" w:line="321" w:lineRule="exact"/>
        <w:ind w:left="527" w:right="238"/>
        <w:jc w:val="center"/>
      </w:pPr>
      <w:r w:rsidRPr="001152A6">
        <w:t>ПРАВИЛА</w:t>
      </w:r>
    </w:p>
    <w:p w:rsidR="001152A6" w:rsidRPr="001152A6" w:rsidRDefault="001152A6" w:rsidP="001152A6">
      <w:pPr>
        <w:pStyle w:val="ad"/>
        <w:tabs>
          <w:tab w:val="left" w:pos="9923"/>
        </w:tabs>
        <w:ind w:left="562" w:right="238" w:firstLine="6"/>
        <w:jc w:val="center"/>
      </w:pPr>
      <w:r w:rsidRPr="001152A6">
        <w:t>приема в федеральное государственное бюджетное образовательное</w:t>
      </w:r>
      <w:r w:rsidRPr="001152A6">
        <w:rPr>
          <w:spacing w:val="1"/>
        </w:rPr>
        <w:t xml:space="preserve"> </w:t>
      </w:r>
      <w:r w:rsidRPr="001152A6">
        <w:t>учреждение высшего образования «Дальневосточный государственный университет путей сообщения» на обучение по образовательным программам высшего образо</w:t>
      </w:r>
      <w:r w:rsidRPr="001152A6">
        <w:rPr>
          <w:spacing w:val="-67"/>
        </w:rPr>
        <w:t xml:space="preserve"> </w:t>
      </w:r>
      <w:r w:rsidRPr="001152A6">
        <w:t>вания</w:t>
      </w:r>
      <w:r w:rsidRPr="001152A6">
        <w:rPr>
          <w:spacing w:val="-2"/>
        </w:rPr>
        <w:t xml:space="preserve"> </w:t>
      </w:r>
      <w:r w:rsidRPr="001152A6">
        <w:t>–</w:t>
      </w:r>
      <w:r w:rsidRPr="001152A6">
        <w:rPr>
          <w:spacing w:val="-2"/>
        </w:rPr>
        <w:t xml:space="preserve"> </w:t>
      </w:r>
      <w:r w:rsidRPr="001152A6">
        <w:t>программам</w:t>
      </w:r>
      <w:r w:rsidRPr="001152A6">
        <w:rPr>
          <w:spacing w:val="-5"/>
        </w:rPr>
        <w:t xml:space="preserve"> </w:t>
      </w:r>
      <w:r w:rsidRPr="001152A6">
        <w:t>подготовки научных и</w:t>
      </w:r>
      <w:r w:rsidRPr="001152A6">
        <w:rPr>
          <w:spacing w:val="-2"/>
        </w:rPr>
        <w:t xml:space="preserve"> </w:t>
      </w:r>
      <w:r w:rsidRPr="001152A6">
        <w:t>научно-педагогических</w:t>
      </w:r>
      <w:r w:rsidRPr="001152A6">
        <w:rPr>
          <w:spacing w:val="-1"/>
        </w:rPr>
        <w:t xml:space="preserve"> </w:t>
      </w:r>
      <w:r w:rsidRPr="001152A6">
        <w:t>кадров</w:t>
      </w:r>
    </w:p>
    <w:p w:rsidR="001152A6" w:rsidRPr="001152A6" w:rsidRDefault="001152A6" w:rsidP="001152A6">
      <w:pPr>
        <w:pStyle w:val="ad"/>
        <w:tabs>
          <w:tab w:val="left" w:pos="9923"/>
        </w:tabs>
        <w:spacing w:line="321" w:lineRule="exact"/>
        <w:ind w:left="521" w:right="238"/>
        <w:jc w:val="center"/>
      </w:pPr>
      <w:r w:rsidRPr="001152A6">
        <w:t>в</w:t>
      </w:r>
      <w:r w:rsidRPr="001152A6">
        <w:rPr>
          <w:spacing w:val="-4"/>
        </w:rPr>
        <w:t xml:space="preserve"> </w:t>
      </w:r>
      <w:r w:rsidRPr="001152A6">
        <w:t>аспирантуре</w:t>
      </w:r>
    </w:p>
    <w:p w:rsidR="001152A6" w:rsidRPr="001152A6" w:rsidRDefault="001152A6" w:rsidP="001152A6">
      <w:pPr>
        <w:pStyle w:val="ad"/>
        <w:tabs>
          <w:tab w:val="left" w:pos="9923"/>
        </w:tabs>
        <w:spacing w:line="321" w:lineRule="exact"/>
        <w:ind w:left="521" w:right="238"/>
        <w:jc w:val="center"/>
      </w:pPr>
    </w:p>
    <w:p w:rsidR="001152A6" w:rsidRPr="001152A6" w:rsidRDefault="001152A6" w:rsidP="0045012F">
      <w:pPr>
        <w:pStyle w:val="11"/>
        <w:numPr>
          <w:ilvl w:val="1"/>
          <w:numId w:val="2"/>
        </w:numPr>
        <w:tabs>
          <w:tab w:val="left" w:pos="1350"/>
          <w:tab w:val="left" w:pos="9923"/>
        </w:tabs>
        <w:spacing w:before="3" w:line="321" w:lineRule="exact"/>
        <w:ind w:right="238" w:hanging="251"/>
        <w:jc w:val="center"/>
      </w:pPr>
      <w:r w:rsidRPr="001152A6">
        <w:t>Общие</w:t>
      </w:r>
      <w:r w:rsidRPr="001152A6">
        <w:rPr>
          <w:spacing w:val="-2"/>
        </w:rPr>
        <w:t xml:space="preserve"> </w:t>
      </w:r>
      <w:r w:rsidRPr="001152A6">
        <w:t>положения</w:t>
      </w:r>
    </w:p>
    <w:p w:rsidR="001152A6" w:rsidRPr="001152A6" w:rsidRDefault="001152A6" w:rsidP="001152A6">
      <w:pPr>
        <w:pStyle w:val="a6"/>
        <w:tabs>
          <w:tab w:val="left" w:pos="1412"/>
          <w:tab w:val="left" w:pos="9923"/>
        </w:tabs>
        <w:ind w:left="533" w:right="238" w:firstLine="567"/>
        <w:jc w:val="both"/>
        <w:rPr>
          <w:rFonts w:ascii="Times New Roman" w:hAnsi="Times New Roman" w:cs="Times New Roman"/>
          <w:sz w:val="28"/>
        </w:rPr>
      </w:pPr>
      <w:r w:rsidRPr="001152A6">
        <w:rPr>
          <w:rFonts w:ascii="Times New Roman" w:hAnsi="Times New Roman" w:cs="Times New Roman"/>
          <w:sz w:val="28"/>
          <w:szCs w:val="28"/>
        </w:rPr>
        <w:t>Настоящие Правила приема на обучение по образовательным программам</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высшего</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образования</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программам</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подготовки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научных</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научно-педагогических кадров в аспирантуре (далее – Правила приема) регламентируют</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прием</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граждан Российской</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Федерации,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иностранных граждан</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и лиц без</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гражданства (далее – граждане, лица, поступающие) на обучение в федеральное</w:t>
      </w:r>
      <w:r w:rsidRPr="001152A6">
        <w:rPr>
          <w:rFonts w:ascii="Times New Roman" w:hAnsi="Times New Roman" w:cs="Times New Roman"/>
          <w:spacing w:val="-67"/>
          <w:sz w:val="28"/>
          <w:szCs w:val="28"/>
        </w:rPr>
        <w:t xml:space="preserve"> </w:t>
      </w:r>
      <w:r w:rsidRPr="001152A6">
        <w:rPr>
          <w:rFonts w:ascii="Times New Roman" w:hAnsi="Times New Roman" w:cs="Times New Roman"/>
          <w:sz w:val="28"/>
          <w:szCs w:val="28"/>
        </w:rPr>
        <w:t>государственное</w:t>
      </w:r>
      <w:r w:rsidRPr="001152A6">
        <w:rPr>
          <w:rFonts w:ascii="Times New Roman" w:hAnsi="Times New Roman" w:cs="Times New Roman"/>
          <w:spacing w:val="-5"/>
          <w:sz w:val="28"/>
          <w:szCs w:val="28"/>
        </w:rPr>
        <w:t xml:space="preserve"> </w:t>
      </w:r>
      <w:r w:rsidRPr="001152A6">
        <w:rPr>
          <w:rFonts w:ascii="Times New Roman" w:hAnsi="Times New Roman" w:cs="Times New Roman"/>
          <w:sz w:val="28"/>
          <w:szCs w:val="28"/>
        </w:rPr>
        <w:t>бюджетное</w:t>
      </w:r>
      <w:r w:rsidRPr="001152A6">
        <w:rPr>
          <w:rFonts w:ascii="Times New Roman" w:hAnsi="Times New Roman" w:cs="Times New Roman"/>
          <w:spacing w:val="-4"/>
          <w:sz w:val="28"/>
          <w:szCs w:val="28"/>
        </w:rPr>
        <w:t xml:space="preserve"> </w:t>
      </w:r>
      <w:r w:rsidRPr="001152A6">
        <w:rPr>
          <w:rFonts w:ascii="Times New Roman" w:hAnsi="Times New Roman" w:cs="Times New Roman"/>
          <w:sz w:val="28"/>
          <w:szCs w:val="28"/>
        </w:rPr>
        <w:t>образовательное учреждение</w:t>
      </w:r>
      <w:r w:rsidRPr="001152A6">
        <w:rPr>
          <w:rFonts w:ascii="Times New Roman" w:hAnsi="Times New Roman" w:cs="Times New Roman"/>
          <w:spacing w:val="-5"/>
          <w:sz w:val="28"/>
          <w:szCs w:val="28"/>
        </w:rPr>
        <w:t xml:space="preserve"> </w:t>
      </w:r>
      <w:r w:rsidRPr="001152A6">
        <w:rPr>
          <w:rFonts w:ascii="Times New Roman" w:hAnsi="Times New Roman" w:cs="Times New Roman"/>
          <w:sz w:val="28"/>
          <w:szCs w:val="28"/>
        </w:rPr>
        <w:t>высшего</w:t>
      </w:r>
      <w:r w:rsidRPr="001152A6">
        <w:rPr>
          <w:rFonts w:ascii="Times New Roman" w:hAnsi="Times New Roman" w:cs="Times New Roman"/>
          <w:spacing w:val="-3"/>
          <w:sz w:val="28"/>
          <w:szCs w:val="28"/>
        </w:rPr>
        <w:t xml:space="preserve"> </w:t>
      </w:r>
      <w:r w:rsidRPr="001152A6">
        <w:rPr>
          <w:rFonts w:ascii="Times New Roman" w:hAnsi="Times New Roman" w:cs="Times New Roman"/>
          <w:sz w:val="28"/>
          <w:szCs w:val="28"/>
        </w:rPr>
        <w:t>образования «Дальневосточный</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государственный</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университет</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путей</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сообщения»</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(далее</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ДВГУПС,</w:t>
      </w:r>
      <w:r w:rsidRPr="001152A6">
        <w:rPr>
          <w:rFonts w:ascii="Times New Roman" w:hAnsi="Times New Roman" w:cs="Times New Roman"/>
          <w:spacing w:val="9"/>
          <w:sz w:val="28"/>
          <w:szCs w:val="28"/>
        </w:rPr>
        <w:t xml:space="preserve"> </w:t>
      </w:r>
      <w:r w:rsidRPr="001152A6">
        <w:rPr>
          <w:rFonts w:ascii="Times New Roman" w:hAnsi="Times New Roman" w:cs="Times New Roman"/>
          <w:sz w:val="28"/>
          <w:szCs w:val="28"/>
        </w:rPr>
        <w:t>университет)</w:t>
      </w:r>
      <w:r w:rsidRPr="001152A6">
        <w:rPr>
          <w:rFonts w:ascii="Times New Roman" w:hAnsi="Times New Roman" w:cs="Times New Roman"/>
          <w:spacing w:val="10"/>
          <w:sz w:val="28"/>
          <w:szCs w:val="28"/>
        </w:rPr>
        <w:t xml:space="preserve"> </w:t>
      </w:r>
      <w:r w:rsidRPr="001152A6">
        <w:rPr>
          <w:rFonts w:ascii="Times New Roman" w:hAnsi="Times New Roman" w:cs="Times New Roman"/>
          <w:sz w:val="28"/>
          <w:szCs w:val="28"/>
        </w:rPr>
        <w:t>по</w:t>
      </w:r>
      <w:r w:rsidRPr="001152A6">
        <w:rPr>
          <w:rFonts w:ascii="Times New Roman" w:hAnsi="Times New Roman" w:cs="Times New Roman"/>
          <w:spacing w:val="9"/>
          <w:sz w:val="28"/>
          <w:szCs w:val="28"/>
        </w:rPr>
        <w:t xml:space="preserve"> </w:t>
      </w:r>
      <w:r w:rsidRPr="001152A6">
        <w:rPr>
          <w:rFonts w:ascii="Times New Roman" w:hAnsi="Times New Roman" w:cs="Times New Roman"/>
          <w:sz w:val="28"/>
          <w:szCs w:val="28"/>
        </w:rPr>
        <w:t>образовательным</w:t>
      </w:r>
      <w:r w:rsidRPr="001152A6">
        <w:rPr>
          <w:rFonts w:ascii="Times New Roman" w:hAnsi="Times New Roman" w:cs="Times New Roman"/>
          <w:spacing w:val="10"/>
          <w:sz w:val="28"/>
          <w:szCs w:val="28"/>
        </w:rPr>
        <w:t xml:space="preserve"> </w:t>
      </w:r>
      <w:r w:rsidRPr="001152A6">
        <w:rPr>
          <w:rFonts w:ascii="Times New Roman" w:hAnsi="Times New Roman" w:cs="Times New Roman"/>
          <w:sz w:val="28"/>
          <w:szCs w:val="28"/>
        </w:rPr>
        <w:t>программам</w:t>
      </w:r>
      <w:r w:rsidRPr="001152A6">
        <w:rPr>
          <w:rFonts w:ascii="Times New Roman" w:hAnsi="Times New Roman" w:cs="Times New Roman"/>
          <w:spacing w:val="10"/>
          <w:sz w:val="28"/>
          <w:szCs w:val="28"/>
        </w:rPr>
        <w:t xml:space="preserve"> </w:t>
      </w:r>
      <w:r w:rsidRPr="001152A6">
        <w:rPr>
          <w:rFonts w:ascii="Times New Roman" w:hAnsi="Times New Roman" w:cs="Times New Roman"/>
          <w:sz w:val="28"/>
          <w:szCs w:val="28"/>
        </w:rPr>
        <w:t>высшего</w:t>
      </w:r>
      <w:r w:rsidRPr="001152A6">
        <w:rPr>
          <w:rFonts w:ascii="Times New Roman" w:hAnsi="Times New Roman" w:cs="Times New Roman"/>
          <w:spacing w:val="11"/>
          <w:sz w:val="28"/>
          <w:szCs w:val="28"/>
        </w:rPr>
        <w:t xml:space="preserve"> </w:t>
      </w:r>
      <w:r w:rsidRPr="001152A6">
        <w:rPr>
          <w:rFonts w:ascii="Times New Roman" w:hAnsi="Times New Roman" w:cs="Times New Roman"/>
          <w:sz w:val="28"/>
          <w:szCs w:val="28"/>
        </w:rPr>
        <w:t>образования программам подготовки научных и научно-педагогических кадров в аспирантуре (далее – программы аспирантуры), в том числе особенности проведения</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вступительных испытаний для инвалидов. Правила приема в том числе распространяются на граждан, проходивших обучение за рубежом и вынужденных</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прервать его в связи с недружественными действиями иностранных государств.</w:t>
      </w:r>
      <w:r w:rsidRPr="001152A6">
        <w:rPr>
          <w:rFonts w:ascii="Times New Roman" w:hAnsi="Times New Roman" w:cs="Times New Roman"/>
          <w:spacing w:val="-67"/>
          <w:sz w:val="28"/>
          <w:szCs w:val="28"/>
        </w:rPr>
        <w:t xml:space="preserve"> </w:t>
      </w:r>
      <w:r w:rsidRPr="001152A6">
        <w:rPr>
          <w:rFonts w:ascii="Times New Roman" w:hAnsi="Times New Roman" w:cs="Times New Roman"/>
          <w:sz w:val="28"/>
          <w:szCs w:val="28"/>
        </w:rPr>
        <w:t>Правила</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приема</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составлены</w:t>
      </w:r>
      <w:r w:rsidRPr="001152A6">
        <w:rPr>
          <w:rFonts w:ascii="Times New Roman" w:hAnsi="Times New Roman" w:cs="Times New Roman"/>
          <w:spacing w:val="-4"/>
          <w:sz w:val="28"/>
          <w:szCs w:val="28"/>
        </w:rPr>
        <w:t xml:space="preserve"> </w:t>
      </w:r>
      <w:r w:rsidRPr="001152A6">
        <w:rPr>
          <w:rFonts w:ascii="Times New Roman" w:hAnsi="Times New Roman" w:cs="Times New Roman"/>
          <w:sz w:val="28"/>
          <w:szCs w:val="28"/>
        </w:rPr>
        <w:t>на</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основании</w:t>
      </w:r>
      <w:r w:rsidRPr="001152A6">
        <w:rPr>
          <w:rFonts w:ascii="Times New Roman" w:hAnsi="Times New Roman" w:cs="Times New Roman"/>
          <w:spacing w:val="3"/>
          <w:sz w:val="28"/>
          <w:szCs w:val="28"/>
        </w:rPr>
        <w:t xml:space="preserve"> </w:t>
      </w:r>
      <w:r w:rsidRPr="001152A6">
        <w:rPr>
          <w:rFonts w:ascii="Times New Roman" w:hAnsi="Times New Roman" w:cs="Times New Roman"/>
          <w:sz w:val="28"/>
          <w:szCs w:val="28"/>
        </w:rPr>
        <w:t>следующих документов</w:t>
      </w:r>
      <w:r w:rsidRPr="001152A6">
        <w:rPr>
          <w:rFonts w:ascii="Times New Roman" w:hAnsi="Times New Roman" w:cs="Times New Roman"/>
          <w:sz w:val="28"/>
        </w:rPr>
        <w:t>:</w:t>
      </w:r>
    </w:p>
    <w:p w:rsidR="001152A6" w:rsidRPr="001152A6" w:rsidRDefault="001152A6" w:rsidP="0045012F">
      <w:pPr>
        <w:pStyle w:val="a6"/>
        <w:widowControl w:val="0"/>
        <w:numPr>
          <w:ilvl w:val="2"/>
          <w:numId w:val="3"/>
        </w:numPr>
        <w:tabs>
          <w:tab w:val="left" w:pos="1462"/>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Федерального закона Российской Федерации «Об образовании в Российской</w:t>
      </w:r>
      <w:r w:rsidRPr="001152A6">
        <w:rPr>
          <w:rFonts w:ascii="Times New Roman" w:hAnsi="Times New Roman" w:cs="Times New Roman"/>
          <w:spacing w:val="-1"/>
          <w:sz w:val="28"/>
        </w:rPr>
        <w:t xml:space="preserve"> </w:t>
      </w:r>
      <w:r w:rsidRPr="001152A6">
        <w:rPr>
          <w:rFonts w:ascii="Times New Roman" w:hAnsi="Times New Roman" w:cs="Times New Roman"/>
          <w:sz w:val="28"/>
        </w:rPr>
        <w:t>Федерации»</w:t>
      </w:r>
      <w:r w:rsidRPr="001152A6">
        <w:rPr>
          <w:rFonts w:ascii="Times New Roman" w:hAnsi="Times New Roman" w:cs="Times New Roman"/>
          <w:spacing w:val="-2"/>
          <w:sz w:val="28"/>
        </w:rPr>
        <w:t xml:space="preserve"> </w:t>
      </w:r>
      <w:r w:rsidRPr="001152A6">
        <w:rPr>
          <w:rFonts w:ascii="Times New Roman" w:hAnsi="Times New Roman" w:cs="Times New Roman"/>
          <w:sz w:val="28"/>
        </w:rPr>
        <w:t>от</w:t>
      </w:r>
      <w:r w:rsidRPr="001152A6">
        <w:rPr>
          <w:rFonts w:ascii="Times New Roman" w:hAnsi="Times New Roman" w:cs="Times New Roman"/>
          <w:spacing w:val="-1"/>
          <w:sz w:val="28"/>
        </w:rPr>
        <w:t xml:space="preserve"> </w:t>
      </w:r>
      <w:r w:rsidRPr="001152A6">
        <w:rPr>
          <w:rFonts w:ascii="Times New Roman" w:hAnsi="Times New Roman" w:cs="Times New Roman"/>
          <w:sz w:val="28"/>
        </w:rPr>
        <w:t>29.12.2012г.</w:t>
      </w:r>
      <w:r w:rsidRPr="001152A6">
        <w:rPr>
          <w:rFonts w:ascii="Times New Roman" w:hAnsi="Times New Roman" w:cs="Times New Roman"/>
          <w:spacing w:val="-3"/>
          <w:sz w:val="28"/>
        </w:rPr>
        <w:t xml:space="preserve"> </w:t>
      </w:r>
      <w:r w:rsidRPr="001152A6">
        <w:rPr>
          <w:rFonts w:ascii="Times New Roman" w:hAnsi="Times New Roman" w:cs="Times New Roman"/>
          <w:sz w:val="28"/>
        </w:rPr>
        <w:t>№</w:t>
      </w:r>
      <w:r w:rsidRPr="001152A6">
        <w:rPr>
          <w:rFonts w:ascii="Times New Roman" w:hAnsi="Times New Roman" w:cs="Times New Roman"/>
          <w:spacing w:val="-4"/>
          <w:sz w:val="28"/>
        </w:rPr>
        <w:t xml:space="preserve"> </w:t>
      </w:r>
      <w:r w:rsidRPr="001152A6">
        <w:rPr>
          <w:rFonts w:ascii="Times New Roman" w:hAnsi="Times New Roman" w:cs="Times New Roman"/>
          <w:sz w:val="28"/>
        </w:rPr>
        <w:t>273-ФЗ</w:t>
      </w:r>
      <w:r w:rsidRPr="001152A6">
        <w:rPr>
          <w:rFonts w:ascii="Times New Roman" w:hAnsi="Times New Roman" w:cs="Times New Roman"/>
          <w:spacing w:val="-1"/>
          <w:sz w:val="28"/>
        </w:rPr>
        <w:t xml:space="preserve"> </w:t>
      </w:r>
      <w:r w:rsidRPr="001152A6">
        <w:rPr>
          <w:rFonts w:ascii="Times New Roman" w:hAnsi="Times New Roman" w:cs="Times New Roman"/>
          <w:sz w:val="28"/>
        </w:rPr>
        <w:t>(в</w:t>
      </w:r>
      <w:r w:rsidRPr="001152A6">
        <w:rPr>
          <w:rFonts w:ascii="Times New Roman" w:hAnsi="Times New Roman" w:cs="Times New Roman"/>
          <w:spacing w:val="-2"/>
          <w:sz w:val="28"/>
        </w:rPr>
        <w:t xml:space="preserve"> </w:t>
      </w:r>
      <w:r w:rsidRPr="001152A6">
        <w:rPr>
          <w:rFonts w:ascii="Times New Roman" w:hAnsi="Times New Roman" w:cs="Times New Roman"/>
          <w:sz w:val="28"/>
        </w:rPr>
        <w:t>последней</w:t>
      </w:r>
      <w:r w:rsidRPr="001152A6">
        <w:rPr>
          <w:rFonts w:ascii="Times New Roman" w:hAnsi="Times New Roman" w:cs="Times New Roman"/>
          <w:spacing w:val="-1"/>
          <w:sz w:val="28"/>
        </w:rPr>
        <w:t xml:space="preserve"> </w:t>
      </w:r>
      <w:r w:rsidRPr="001152A6">
        <w:rPr>
          <w:rFonts w:ascii="Times New Roman" w:hAnsi="Times New Roman" w:cs="Times New Roman"/>
          <w:sz w:val="28"/>
        </w:rPr>
        <w:t>редакции);</w:t>
      </w:r>
    </w:p>
    <w:p w:rsidR="001152A6" w:rsidRPr="001152A6" w:rsidRDefault="001152A6" w:rsidP="0045012F">
      <w:pPr>
        <w:pStyle w:val="a6"/>
        <w:widowControl w:val="0"/>
        <w:numPr>
          <w:ilvl w:val="2"/>
          <w:numId w:val="3"/>
        </w:numPr>
        <w:tabs>
          <w:tab w:val="left" w:pos="1434"/>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Приказа</w:t>
      </w:r>
      <w:r w:rsidRPr="001152A6">
        <w:rPr>
          <w:rFonts w:ascii="Times New Roman" w:hAnsi="Times New Roman" w:cs="Times New Roman"/>
          <w:spacing w:val="1"/>
          <w:sz w:val="28"/>
        </w:rPr>
        <w:t xml:space="preserve"> </w:t>
      </w:r>
      <w:r w:rsidRPr="001152A6">
        <w:rPr>
          <w:rFonts w:ascii="Times New Roman" w:hAnsi="Times New Roman" w:cs="Times New Roman"/>
          <w:sz w:val="28"/>
        </w:rPr>
        <w:t>Министерства науки</w:t>
      </w:r>
      <w:r w:rsidRPr="001152A6">
        <w:rPr>
          <w:rFonts w:ascii="Times New Roman" w:hAnsi="Times New Roman" w:cs="Times New Roman"/>
          <w:spacing w:val="1"/>
          <w:sz w:val="28"/>
        </w:rPr>
        <w:t xml:space="preserve"> </w:t>
      </w:r>
      <w:r w:rsidRPr="001152A6">
        <w:rPr>
          <w:rFonts w:ascii="Times New Roman" w:hAnsi="Times New Roman" w:cs="Times New Roman"/>
          <w:sz w:val="28"/>
        </w:rPr>
        <w:t>и высшего образования Российской Федерации от 06.08.2021 №721 «Об утверждении Порядка приема на обучение по</w:t>
      </w:r>
      <w:r w:rsidRPr="001152A6">
        <w:rPr>
          <w:rFonts w:ascii="Times New Roman" w:hAnsi="Times New Roman" w:cs="Times New Roman"/>
          <w:spacing w:val="1"/>
          <w:sz w:val="28"/>
        </w:rPr>
        <w:t xml:space="preserve"> </w:t>
      </w:r>
      <w:r w:rsidRPr="001152A6">
        <w:rPr>
          <w:rFonts w:ascii="Times New Roman" w:hAnsi="Times New Roman" w:cs="Times New Roman"/>
          <w:sz w:val="28"/>
        </w:rPr>
        <w:t>образовательным программам высшего образования – программам подготовки</w:t>
      </w:r>
      <w:r w:rsidRPr="001152A6">
        <w:rPr>
          <w:rFonts w:ascii="Times New Roman" w:hAnsi="Times New Roman" w:cs="Times New Roman"/>
          <w:spacing w:val="1"/>
          <w:sz w:val="28"/>
        </w:rPr>
        <w:t xml:space="preserve"> </w:t>
      </w:r>
      <w:r w:rsidRPr="001152A6">
        <w:rPr>
          <w:rFonts w:ascii="Times New Roman" w:hAnsi="Times New Roman" w:cs="Times New Roman"/>
          <w:sz w:val="28"/>
        </w:rPr>
        <w:t>научных и научно-педагогических кадров в аспирантуре» (в последней редакции);</w:t>
      </w:r>
    </w:p>
    <w:p w:rsidR="001152A6" w:rsidRPr="001152A6" w:rsidRDefault="001152A6" w:rsidP="0045012F">
      <w:pPr>
        <w:pStyle w:val="a6"/>
        <w:widowControl w:val="0"/>
        <w:numPr>
          <w:ilvl w:val="2"/>
          <w:numId w:val="3"/>
        </w:numPr>
        <w:tabs>
          <w:tab w:val="left" w:pos="1450"/>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Устава</w:t>
      </w:r>
      <w:r w:rsidRPr="001152A6">
        <w:rPr>
          <w:rFonts w:ascii="Times New Roman" w:hAnsi="Times New Roman" w:cs="Times New Roman"/>
          <w:spacing w:val="1"/>
          <w:sz w:val="28"/>
        </w:rPr>
        <w:t xml:space="preserve"> </w:t>
      </w:r>
      <w:r w:rsidRPr="001152A6">
        <w:rPr>
          <w:rFonts w:ascii="Times New Roman" w:hAnsi="Times New Roman" w:cs="Times New Roman"/>
          <w:sz w:val="28"/>
        </w:rPr>
        <w:t>Федерального государственного бюджетного образовательного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учреждения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высшего</w:t>
      </w:r>
      <w:r w:rsidRPr="001152A6">
        <w:rPr>
          <w:rFonts w:ascii="Times New Roman" w:hAnsi="Times New Roman" w:cs="Times New Roman"/>
          <w:spacing w:val="1"/>
          <w:sz w:val="28"/>
        </w:rPr>
        <w:t xml:space="preserve"> </w:t>
      </w:r>
      <w:r w:rsidRPr="001152A6">
        <w:rPr>
          <w:rFonts w:ascii="Times New Roman" w:hAnsi="Times New Roman" w:cs="Times New Roman"/>
          <w:sz w:val="28"/>
        </w:rPr>
        <w:t>образования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«Дальневосточный</w:t>
      </w:r>
      <w:r w:rsidRPr="001152A6">
        <w:rPr>
          <w:rFonts w:ascii="Times New Roman" w:hAnsi="Times New Roman" w:cs="Times New Roman"/>
          <w:spacing w:val="1"/>
          <w:sz w:val="28"/>
        </w:rPr>
        <w:t xml:space="preserve"> </w:t>
      </w:r>
      <w:r w:rsidRPr="001152A6">
        <w:rPr>
          <w:rFonts w:ascii="Times New Roman" w:hAnsi="Times New Roman" w:cs="Times New Roman"/>
          <w:sz w:val="28"/>
        </w:rPr>
        <w:t>государственный</w:t>
      </w:r>
      <w:r w:rsidRPr="001152A6">
        <w:rPr>
          <w:rFonts w:ascii="Times New Roman" w:hAnsi="Times New Roman" w:cs="Times New Roman"/>
          <w:spacing w:val="1"/>
          <w:sz w:val="28"/>
        </w:rPr>
        <w:t xml:space="preserve"> </w:t>
      </w:r>
      <w:r w:rsidRPr="001152A6">
        <w:rPr>
          <w:rFonts w:ascii="Times New Roman" w:hAnsi="Times New Roman" w:cs="Times New Roman"/>
          <w:sz w:val="28"/>
        </w:rPr>
        <w:t>университет путей сообщения», утвержденного Федеральным агентством железнодорожного транспорта</w:t>
      </w:r>
      <w:r w:rsidRPr="001152A6">
        <w:rPr>
          <w:rFonts w:ascii="Times New Roman" w:hAnsi="Times New Roman" w:cs="Times New Roman"/>
          <w:spacing w:val="-1"/>
          <w:sz w:val="28"/>
        </w:rPr>
        <w:t xml:space="preserve"> </w:t>
      </w:r>
      <w:r w:rsidRPr="001152A6">
        <w:rPr>
          <w:rFonts w:ascii="Times New Roman" w:hAnsi="Times New Roman" w:cs="Times New Roman"/>
          <w:sz w:val="28"/>
        </w:rPr>
        <w:t>(Приказ Росжелдора</w:t>
      </w:r>
      <w:r w:rsidRPr="001152A6">
        <w:rPr>
          <w:rFonts w:ascii="Times New Roman" w:hAnsi="Times New Roman" w:cs="Times New Roman"/>
          <w:spacing w:val="-4"/>
          <w:sz w:val="28"/>
        </w:rPr>
        <w:t xml:space="preserve"> </w:t>
      </w:r>
      <w:r w:rsidRPr="001152A6">
        <w:rPr>
          <w:rFonts w:ascii="Times New Roman" w:hAnsi="Times New Roman" w:cs="Times New Roman"/>
          <w:sz w:val="28"/>
        </w:rPr>
        <w:t>от</w:t>
      </w:r>
      <w:r w:rsidRPr="001152A6">
        <w:rPr>
          <w:rFonts w:ascii="Times New Roman" w:hAnsi="Times New Roman" w:cs="Times New Roman"/>
          <w:spacing w:val="-2"/>
          <w:sz w:val="28"/>
        </w:rPr>
        <w:t xml:space="preserve"> </w:t>
      </w:r>
      <w:r w:rsidRPr="001152A6">
        <w:rPr>
          <w:rFonts w:ascii="Times New Roman" w:hAnsi="Times New Roman" w:cs="Times New Roman"/>
          <w:sz w:val="28"/>
        </w:rPr>
        <w:t>01.03.2021</w:t>
      </w:r>
      <w:r w:rsidRPr="001152A6">
        <w:rPr>
          <w:rFonts w:ascii="Times New Roman" w:hAnsi="Times New Roman" w:cs="Times New Roman"/>
          <w:spacing w:val="-3"/>
          <w:sz w:val="28"/>
        </w:rPr>
        <w:t xml:space="preserve"> </w:t>
      </w:r>
      <w:r w:rsidRPr="001152A6">
        <w:rPr>
          <w:rFonts w:ascii="Times New Roman" w:hAnsi="Times New Roman" w:cs="Times New Roman"/>
          <w:sz w:val="28"/>
        </w:rPr>
        <w:t>№</w:t>
      </w:r>
      <w:r w:rsidRPr="001152A6">
        <w:rPr>
          <w:rFonts w:ascii="Times New Roman" w:hAnsi="Times New Roman" w:cs="Times New Roman"/>
          <w:spacing w:val="-1"/>
          <w:sz w:val="28"/>
        </w:rPr>
        <w:t xml:space="preserve"> </w:t>
      </w:r>
      <w:r w:rsidRPr="001152A6">
        <w:rPr>
          <w:rFonts w:ascii="Times New Roman" w:hAnsi="Times New Roman" w:cs="Times New Roman"/>
          <w:sz w:val="28"/>
        </w:rPr>
        <w:t>91);</w:t>
      </w:r>
    </w:p>
    <w:p w:rsidR="001152A6" w:rsidRPr="001152A6" w:rsidRDefault="001152A6" w:rsidP="0045012F">
      <w:pPr>
        <w:pStyle w:val="a6"/>
        <w:widowControl w:val="0"/>
        <w:numPr>
          <w:ilvl w:val="0"/>
          <w:numId w:val="4"/>
        </w:numPr>
        <w:tabs>
          <w:tab w:val="left" w:pos="1424"/>
          <w:tab w:val="left" w:pos="9923"/>
        </w:tabs>
        <w:autoSpaceDE w:val="0"/>
        <w:autoSpaceDN w:val="0"/>
        <w:spacing w:after="0" w:line="240" w:lineRule="auto"/>
        <w:ind w:right="238" w:firstLine="743"/>
        <w:contextualSpacing w:val="0"/>
        <w:jc w:val="both"/>
        <w:rPr>
          <w:rFonts w:ascii="Times New Roman" w:hAnsi="Times New Roman" w:cs="Times New Roman"/>
          <w:sz w:val="28"/>
        </w:rPr>
      </w:pPr>
      <w:r w:rsidRPr="001152A6">
        <w:rPr>
          <w:rFonts w:ascii="Times New Roman" w:hAnsi="Times New Roman" w:cs="Times New Roman"/>
          <w:sz w:val="28"/>
        </w:rPr>
        <w:t>Приказа</w:t>
      </w:r>
      <w:r w:rsidRPr="001152A6">
        <w:rPr>
          <w:rFonts w:ascii="Times New Roman" w:hAnsi="Times New Roman" w:cs="Times New Roman"/>
          <w:spacing w:val="1"/>
          <w:sz w:val="28"/>
        </w:rPr>
        <w:t xml:space="preserve"> </w:t>
      </w:r>
      <w:r w:rsidRPr="001152A6">
        <w:rPr>
          <w:rFonts w:ascii="Times New Roman" w:hAnsi="Times New Roman" w:cs="Times New Roman"/>
          <w:sz w:val="28"/>
        </w:rPr>
        <w:t>от 30 октября 2023 г. N 1036</w:t>
      </w:r>
      <w:r w:rsidRPr="001152A6">
        <w:rPr>
          <w:rFonts w:ascii="Times New Roman" w:hAnsi="Times New Roman" w:cs="Times New Roman"/>
          <w:spacing w:val="70"/>
          <w:sz w:val="28"/>
        </w:rPr>
        <w:t xml:space="preserve"> </w:t>
      </w:r>
      <w:r w:rsidRPr="001152A6">
        <w:rPr>
          <w:rFonts w:ascii="Times New Roman" w:hAnsi="Times New Roman" w:cs="Times New Roman"/>
          <w:sz w:val="28"/>
        </w:rPr>
        <w:t>«О внесении изменений в порядок</w:t>
      </w:r>
      <w:r w:rsidRPr="001152A6">
        <w:rPr>
          <w:rFonts w:ascii="Times New Roman" w:hAnsi="Times New Roman" w:cs="Times New Roman"/>
          <w:spacing w:val="3"/>
          <w:sz w:val="28"/>
        </w:rPr>
        <w:t xml:space="preserve"> </w:t>
      </w:r>
      <w:r w:rsidRPr="001152A6">
        <w:rPr>
          <w:rFonts w:ascii="Times New Roman" w:hAnsi="Times New Roman" w:cs="Times New Roman"/>
          <w:sz w:val="28"/>
        </w:rPr>
        <w:t>приема</w:t>
      </w:r>
      <w:r w:rsidRPr="001152A6">
        <w:rPr>
          <w:rFonts w:ascii="Times New Roman" w:hAnsi="Times New Roman" w:cs="Times New Roman"/>
          <w:spacing w:val="1"/>
          <w:sz w:val="28"/>
        </w:rPr>
        <w:t xml:space="preserve"> </w:t>
      </w:r>
      <w:r w:rsidRPr="001152A6">
        <w:rPr>
          <w:rFonts w:ascii="Times New Roman" w:hAnsi="Times New Roman" w:cs="Times New Roman"/>
          <w:sz w:val="28"/>
        </w:rPr>
        <w:t>на</w:t>
      </w:r>
      <w:r w:rsidRPr="001152A6">
        <w:rPr>
          <w:rFonts w:ascii="Times New Roman" w:hAnsi="Times New Roman" w:cs="Times New Roman"/>
          <w:spacing w:val="1"/>
          <w:sz w:val="28"/>
        </w:rPr>
        <w:t xml:space="preserve"> </w:t>
      </w:r>
      <w:r w:rsidRPr="001152A6">
        <w:rPr>
          <w:rFonts w:ascii="Times New Roman" w:hAnsi="Times New Roman" w:cs="Times New Roman"/>
          <w:sz w:val="28"/>
        </w:rPr>
        <w:t>обучение</w:t>
      </w:r>
      <w:r w:rsidRPr="001152A6">
        <w:rPr>
          <w:rFonts w:ascii="Times New Roman" w:hAnsi="Times New Roman" w:cs="Times New Roman"/>
          <w:spacing w:val="2"/>
          <w:sz w:val="28"/>
        </w:rPr>
        <w:t xml:space="preserve"> </w:t>
      </w:r>
      <w:r w:rsidRPr="001152A6">
        <w:rPr>
          <w:rFonts w:ascii="Times New Roman" w:hAnsi="Times New Roman" w:cs="Times New Roman"/>
          <w:sz w:val="28"/>
        </w:rPr>
        <w:t>по</w:t>
      </w:r>
      <w:r w:rsidRPr="001152A6">
        <w:rPr>
          <w:rFonts w:ascii="Times New Roman" w:hAnsi="Times New Roman" w:cs="Times New Roman"/>
          <w:spacing w:val="5"/>
          <w:sz w:val="28"/>
        </w:rPr>
        <w:t xml:space="preserve"> </w:t>
      </w:r>
      <w:r w:rsidRPr="001152A6">
        <w:rPr>
          <w:rFonts w:ascii="Times New Roman" w:hAnsi="Times New Roman" w:cs="Times New Roman"/>
          <w:sz w:val="28"/>
        </w:rPr>
        <w:t>образовательным программам</w:t>
      </w:r>
      <w:r w:rsidRPr="001152A6">
        <w:rPr>
          <w:rFonts w:ascii="Times New Roman" w:hAnsi="Times New Roman" w:cs="Times New Roman"/>
          <w:spacing w:val="3"/>
          <w:sz w:val="28"/>
        </w:rPr>
        <w:t xml:space="preserve"> </w:t>
      </w:r>
      <w:r w:rsidRPr="001152A6">
        <w:rPr>
          <w:rFonts w:ascii="Times New Roman" w:hAnsi="Times New Roman" w:cs="Times New Roman"/>
          <w:sz w:val="28"/>
        </w:rPr>
        <w:t>высшего образования программам подготовки научных и научно-педагогических кадров в аспирантуре, утвержденный приказом министерства науки и высшего образования Российской</w:t>
      </w:r>
      <w:r w:rsidRPr="001152A6">
        <w:rPr>
          <w:rFonts w:ascii="Times New Roman" w:hAnsi="Times New Roman" w:cs="Times New Roman"/>
          <w:spacing w:val="-1"/>
          <w:sz w:val="28"/>
        </w:rPr>
        <w:t xml:space="preserve"> </w:t>
      </w:r>
      <w:r w:rsidRPr="001152A6">
        <w:rPr>
          <w:rFonts w:ascii="Times New Roman" w:hAnsi="Times New Roman" w:cs="Times New Roman"/>
          <w:sz w:val="28"/>
        </w:rPr>
        <w:t>Федерации</w:t>
      </w:r>
      <w:r w:rsidRPr="001152A6">
        <w:rPr>
          <w:rFonts w:ascii="Times New Roman" w:hAnsi="Times New Roman" w:cs="Times New Roman"/>
          <w:spacing w:val="-3"/>
          <w:sz w:val="28"/>
        </w:rPr>
        <w:t xml:space="preserve"> </w:t>
      </w:r>
      <w:r w:rsidRPr="001152A6">
        <w:rPr>
          <w:rFonts w:ascii="Times New Roman" w:hAnsi="Times New Roman" w:cs="Times New Roman"/>
          <w:sz w:val="28"/>
        </w:rPr>
        <w:t>от</w:t>
      </w:r>
      <w:r w:rsidRPr="001152A6">
        <w:rPr>
          <w:rFonts w:ascii="Times New Roman" w:hAnsi="Times New Roman" w:cs="Times New Roman"/>
          <w:spacing w:val="-1"/>
          <w:sz w:val="28"/>
        </w:rPr>
        <w:t xml:space="preserve"> </w:t>
      </w:r>
      <w:r w:rsidRPr="001152A6">
        <w:rPr>
          <w:rFonts w:ascii="Times New Roman" w:hAnsi="Times New Roman" w:cs="Times New Roman"/>
          <w:sz w:val="28"/>
        </w:rPr>
        <w:t>6 августа 2021</w:t>
      </w:r>
      <w:r w:rsidRPr="001152A6">
        <w:rPr>
          <w:rFonts w:ascii="Times New Roman" w:hAnsi="Times New Roman" w:cs="Times New Roman"/>
          <w:spacing w:val="1"/>
          <w:sz w:val="28"/>
        </w:rPr>
        <w:t xml:space="preserve"> </w:t>
      </w:r>
      <w:r w:rsidRPr="001152A6">
        <w:rPr>
          <w:rFonts w:ascii="Times New Roman" w:hAnsi="Times New Roman" w:cs="Times New Roman"/>
          <w:sz w:val="28"/>
        </w:rPr>
        <w:t>г.</w:t>
      </w:r>
      <w:r w:rsidRPr="001152A6">
        <w:rPr>
          <w:rFonts w:ascii="Times New Roman" w:hAnsi="Times New Roman" w:cs="Times New Roman"/>
          <w:spacing w:val="3"/>
          <w:sz w:val="28"/>
        </w:rPr>
        <w:t xml:space="preserve"> </w:t>
      </w:r>
      <w:r w:rsidRPr="001152A6">
        <w:rPr>
          <w:rFonts w:ascii="Times New Roman" w:hAnsi="Times New Roman" w:cs="Times New Roman"/>
          <w:sz w:val="28"/>
        </w:rPr>
        <w:t>№</w:t>
      </w:r>
      <w:r w:rsidRPr="001152A6">
        <w:rPr>
          <w:rFonts w:ascii="Times New Roman" w:hAnsi="Times New Roman" w:cs="Times New Roman"/>
          <w:spacing w:val="-1"/>
          <w:sz w:val="28"/>
        </w:rPr>
        <w:t xml:space="preserve"> </w:t>
      </w:r>
      <w:r w:rsidRPr="001152A6">
        <w:rPr>
          <w:rFonts w:ascii="Times New Roman" w:hAnsi="Times New Roman" w:cs="Times New Roman"/>
          <w:sz w:val="28"/>
        </w:rPr>
        <w:t>721»;</w:t>
      </w:r>
    </w:p>
    <w:p w:rsidR="001152A6" w:rsidRPr="001152A6" w:rsidRDefault="001152A6" w:rsidP="001152A6">
      <w:pPr>
        <w:pStyle w:val="ad"/>
        <w:tabs>
          <w:tab w:val="left" w:pos="9923"/>
        </w:tabs>
        <w:spacing w:line="321" w:lineRule="exact"/>
        <w:ind w:left="1241" w:right="238"/>
      </w:pPr>
      <w:r w:rsidRPr="001152A6">
        <w:t>-</w:t>
      </w:r>
      <w:r w:rsidRPr="001152A6">
        <w:rPr>
          <w:spacing w:val="-3"/>
        </w:rPr>
        <w:t xml:space="preserve"> </w:t>
      </w:r>
      <w:r w:rsidRPr="001152A6">
        <w:t>иных</w:t>
      </w:r>
      <w:r w:rsidRPr="001152A6">
        <w:rPr>
          <w:spacing w:val="-5"/>
        </w:rPr>
        <w:t xml:space="preserve"> </w:t>
      </w:r>
      <w:r w:rsidRPr="001152A6">
        <w:t>нормативных</w:t>
      </w:r>
      <w:r w:rsidRPr="001152A6">
        <w:rPr>
          <w:spacing w:val="-1"/>
        </w:rPr>
        <w:t xml:space="preserve"> </w:t>
      </w:r>
      <w:r w:rsidRPr="001152A6">
        <w:t>документов</w:t>
      </w:r>
      <w:r w:rsidRPr="001152A6">
        <w:rPr>
          <w:spacing w:val="-4"/>
        </w:rPr>
        <w:t xml:space="preserve"> </w:t>
      </w:r>
      <w:r w:rsidRPr="001152A6">
        <w:t>в</w:t>
      </w:r>
      <w:r w:rsidRPr="001152A6">
        <w:rPr>
          <w:spacing w:val="-4"/>
        </w:rPr>
        <w:t xml:space="preserve"> </w:t>
      </w:r>
      <w:r w:rsidRPr="001152A6">
        <w:t>части</w:t>
      </w:r>
      <w:r w:rsidRPr="001152A6">
        <w:rPr>
          <w:spacing w:val="-2"/>
        </w:rPr>
        <w:t xml:space="preserve"> </w:t>
      </w:r>
      <w:r w:rsidRPr="001152A6">
        <w:t>организации</w:t>
      </w:r>
      <w:r w:rsidRPr="001152A6">
        <w:rPr>
          <w:spacing w:val="-2"/>
        </w:rPr>
        <w:t xml:space="preserve"> </w:t>
      </w:r>
      <w:r w:rsidRPr="001152A6">
        <w:t>приема</w:t>
      </w:r>
      <w:r w:rsidRPr="001152A6">
        <w:rPr>
          <w:spacing w:val="-2"/>
        </w:rPr>
        <w:t xml:space="preserve"> </w:t>
      </w:r>
      <w:r w:rsidRPr="001152A6">
        <w:t>в</w:t>
      </w:r>
      <w:r w:rsidRPr="001152A6">
        <w:rPr>
          <w:spacing w:val="-3"/>
        </w:rPr>
        <w:t xml:space="preserve"> </w:t>
      </w:r>
      <w:r w:rsidRPr="001152A6">
        <w:t>ВУЗы.</w:t>
      </w:r>
    </w:p>
    <w:p w:rsidR="001152A6" w:rsidRPr="001152A6" w:rsidRDefault="001152A6" w:rsidP="0045012F">
      <w:pPr>
        <w:pStyle w:val="a6"/>
        <w:widowControl w:val="0"/>
        <w:numPr>
          <w:ilvl w:val="2"/>
          <w:numId w:val="2"/>
        </w:numPr>
        <w:tabs>
          <w:tab w:val="left" w:pos="1551"/>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Университет объявляет прием на обучение по программам аспирантуры (далее – прием на обучение) в соответствии с лицензией на осуществление</w:t>
      </w:r>
      <w:r w:rsidRPr="001152A6">
        <w:rPr>
          <w:rFonts w:ascii="Times New Roman" w:hAnsi="Times New Roman" w:cs="Times New Roman"/>
          <w:spacing w:val="1"/>
          <w:sz w:val="28"/>
        </w:rPr>
        <w:t xml:space="preserve"> </w:t>
      </w:r>
      <w:r w:rsidRPr="001152A6">
        <w:rPr>
          <w:rFonts w:ascii="Times New Roman" w:hAnsi="Times New Roman" w:cs="Times New Roman"/>
          <w:sz w:val="28"/>
        </w:rPr>
        <w:t>образовательной</w:t>
      </w:r>
      <w:r w:rsidRPr="001152A6">
        <w:rPr>
          <w:rFonts w:ascii="Times New Roman" w:hAnsi="Times New Roman" w:cs="Times New Roman"/>
          <w:spacing w:val="-4"/>
          <w:sz w:val="28"/>
        </w:rPr>
        <w:t xml:space="preserve"> </w:t>
      </w:r>
      <w:r w:rsidRPr="001152A6">
        <w:rPr>
          <w:rFonts w:ascii="Times New Roman" w:hAnsi="Times New Roman" w:cs="Times New Roman"/>
          <w:sz w:val="28"/>
        </w:rPr>
        <w:t>деятельности.</w:t>
      </w:r>
    </w:p>
    <w:p w:rsidR="001152A6" w:rsidRDefault="001152A6" w:rsidP="0045012F">
      <w:pPr>
        <w:pStyle w:val="a6"/>
        <w:widowControl w:val="0"/>
        <w:numPr>
          <w:ilvl w:val="2"/>
          <w:numId w:val="2"/>
        </w:numPr>
        <w:tabs>
          <w:tab w:val="left" w:pos="1537"/>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К освоению программ аспирантуры допускаются лица, имеющие образование не ниже высшего (специалитет или магистратура). Поступающий представляет документ об образовании и о квалификации, удостоверяющий образование</w:t>
      </w:r>
      <w:r w:rsidRPr="001152A6">
        <w:rPr>
          <w:rFonts w:ascii="Times New Roman" w:hAnsi="Times New Roman" w:cs="Times New Roman"/>
          <w:spacing w:val="-5"/>
          <w:sz w:val="28"/>
        </w:rPr>
        <w:t xml:space="preserve"> </w:t>
      </w:r>
      <w:r w:rsidRPr="001152A6">
        <w:rPr>
          <w:rFonts w:ascii="Times New Roman" w:hAnsi="Times New Roman" w:cs="Times New Roman"/>
          <w:sz w:val="28"/>
        </w:rPr>
        <w:t>соответствующего</w:t>
      </w:r>
      <w:r w:rsidRPr="001152A6">
        <w:rPr>
          <w:rFonts w:ascii="Times New Roman" w:hAnsi="Times New Roman" w:cs="Times New Roman"/>
          <w:spacing w:val="-1"/>
          <w:sz w:val="28"/>
        </w:rPr>
        <w:t xml:space="preserve"> </w:t>
      </w:r>
      <w:r w:rsidRPr="001152A6">
        <w:rPr>
          <w:rFonts w:ascii="Times New Roman" w:hAnsi="Times New Roman" w:cs="Times New Roman"/>
          <w:sz w:val="28"/>
        </w:rPr>
        <w:t>уровня</w:t>
      </w:r>
      <w:r w:rsidRPr="001152A6">
        <w:rPr>
          <w:rFonts w:ascii="Times New Roman" w:hAnsi="Times New Roman" w:cs="Times New Roman"/>
          <w:spacing w:val="-1"/>
          <w:sz w:val="28"/>
        </w:rPr>
        <w:t xml:space="preserve"> </w:t>
      </w:r>
      <w:r w:rsidRPr="001152A6">
        <w:rPr>
          <w:rFonts w:ascii="Times New Roman" w:hAnsi="Times New Roman" w:cs="Times New Roman"/>
          <w:sz w:val="28"/>
        </w:rPr>
        <w:t>(далее</w:t>
      </w:r>
      <w:r w:rsidRPr="001152A6">
        <w:rPr>
          <w:rFonts w:ascii="Times New Roman" w:hAnsi="Times New Roman" w:cs="Times New Roman"/>
          <w:spacing w:val="-4"/>
          <w:sz w:val="28"/>
        </w:rPr>
        <w:t xml:space="preserve"> </w:t>
      </w:r>
      <w:r w:rsidRPr="001152A6">
        <w:rPr>
          <w:rFonts w:ascii="Times New Roman" w:hAnsi="Times New Roman" w:cs="Times New Roman"/>
          <w:sz w:val="28"/>
        </w:rPr>
        <w:t>–</w:t>
      </w:r>
      <w:r w:rsidRPr="001152A6">
        <w:rPr>
          <w:rFonts w:ascii="Times New Roman" w:hAnsi="Times New Roman" w:cs="Times New Roman"/>
          <w:spacing w:val="-2"/>
          <w:sz w:val="28"/>
        </w:rPr>
        <w:t xml:space="preserve"> </w:t>
      </w:r>
      <w:r w:rsidRPr="001152A6">
        <w:rPr>
          <w:rFonts w:ascii="Times New Roman" w:hAnsi="Times New Roman" w:cs="Times New Roman"/>
          <w:sz w:val="28"/>
        </w:rPr>
        <w:t>документ</w:t>
      </w:r>
      <w:r w:rsidRPr="001152A6">
        <w:rPr>
          <w:rFonts w:ascii="Times New Roman" w:hAnsi="Times New Roman" w:cs="Times New Roman"/>
          <w:spacing w:val="-2"/>
          <w:sz w:val="28"/>
        </w:rPr>
        <w:t xml:space="preserve"> </w:t>
      </w:r>
      <w:r w:rsidRPr="001152A6">
        <w:rPr>
          <w:rFonts w:ascii="Times New Roman" w:hAnsi="Times New Roman" w:cs="Times New Roman"/>
          <w:sz w:val="28"/>
        </w:rPr>
        <w:t>установленного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образца):</w:t>
      </w:r>
    </w:p>
    <w:p w:rsidR="001152A6" w:rsidRPr="001152A6" w:rsidRDefault="001152A6" w:rsidP="0045012F">
      <w:pPr>
        <w:pStyle w:val="a6"/>
        <w:widowControl w:val="0"/>
        <w:numPr>
          <w:ilvl w:val="0"/>
          <w:numId w:val="5"/>
        </w:numPr>
        <w:tabs>
          <w:tab w:val="left" w:pos="1441"/>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об образовании и о квалификации установленного федеральным органом исполнительной власти, осуществляющим функции по выработке</w:t>
      </w:r>
      <w:r w:rsidRPr="001152A6">
        <w:rPr>
          <w:rFonts w:ascii="Times New Roman" w:hAnsi="Times New Roman" w:cs="Times New Roman"/>
          <w:spacing w:val="1"/>
          <w:sz w:val="28"/>
        </w:rPr>
        <w:t xml:space="preserve"> </w:t>
      </w:r>
      <w:r w:rsidRPr="001152A6">
        <w:rPr>
          <w:rFonts w:ascii="Times New Roman" w:hAnsi="Times New Roman" w:cs="Times New Roman"/>
          <w:sz w:val="28"/>
        </w:rPr>
        <w:t>государственной</w:t>
      </w:r>
      <w:r w:rsidRPr="001152A6">
        <w:rPr>
          <w:rFonts w:ascii="Times New Roman" w:hAnsi="Times New Roman" w:cs="Times New Roman"/>
          <w:spacing w:val="1"/>
          <w:sz w:val="28"/>
        </w:rPr>
        <w:t xml:space="preserve"> </w:t>
      </w:r>
      <w:r w:rsidRPr="001152A6">
        <w:rPr>
          <w:rFonts w:ascii="Times New Roman" w:hAnsi="Times New Roman" w:cs="Times New Roman"/>
          <w:sz w:val="28"/>
        </w:rPr>
        <w:t>политики</w:t>
      </w:r>
      <w:r w:rsidRPr="001152A6">
        <w:rPr>
          <w:rFonts w:ascii="Times New Roman" w:hAnsi="Times New Roman" w:cs="Times New Roman"/>
          <w:spacing w:val="1"/>
          <w:sz w:val="28"/>
        </w:rPr>
        <w:t xml:space="preserve"> </w:t>
      </w:r>
      <w:r w:rsidRPr="001152A6">
        <w:rPr>
          <w:rFonts w:ascii="Times New Roman" w:hAnsi="Times New Roman" w:cs="Times New Roman"/>
          <w:sz w:val="28"/>
        </w:rPr>
        <w:t>и</w:t>
      </w:r>
      <w:r w:rsidRPr="001152A6">
        <w:rPr>
          <w:rFonts w:ascii="Times New Roman" w:hAnsi="Times New Roman" w:cs="Times New Roman"/>
          <w:spacing w:val="1"/>
          <w:sz w:val="28"/>
        </w:rPr>
        <w:t xml:space="preserve"> </w:t>
      </w:r>
      <w:r w:rsidRPr="001152A6">
        <w:rPr>
          <w:rFonts w:ascii="Times New Roman" w:hAnsi="Times New Roman" w:cs="Times New Roman"/>
          <w:sz w:val="28"/>
        </w:rPr>
        <w:t>нормативно-правовому</w:t>
      </w:r>
      <w:r w:rsidRPr="001152A6">
        <w:rPr>
          <w:rFonts w:ascii="Times New Roman" w:hAnsi="Times New Roman" w:cs="Times New Roman"/>
          <w:spacing w:val="1"/>
          <w:sz w:val="28"/>
        </w:rPr>
        <w:t xml:space="preserve"> </w:t>
      </w:r>
      <w:r w:rsidRPr="001152A6">
        <w:rPr>
          <w:rFonts w:ascii="Times New Roman" w:hAnsi="Times New Roman" w:cs="Times New Roman"/>
          <w:sz w:val="28"/>
        </w:rPr>
        <w:t>регулированию</w:t>
      </w:r>
      <w:r w:rsidRPr="001152A6">
        <w:rPr>
          <w:rFonts w:ascii="Times New Roman" w:hAnsi="Times New Roman" w:cs="Times New Roman"/>
          <w:spacing w:val="1"/>
          <w:sz w:val="28"/>
        </w:rPr>
        <w:t xml:space="preserve"> </w:t>
      </w:r>
      <w:r w:rsidRPr="001152A6">
        <w:rPr>
          <w:rFonts w:ascii="Times New Roman" w:hAnsi="Times New Roman" w:cs="Times New Roman"/>
          <w:sz w:val="28"/>
        </w:rPr>
        <w:t>в</w:t>
      </w:r>
      <w:r w:rsidRPr="001152A6">
        <w:rPr>
          <w:rFonts w:ascii="Times New Roman" w:hAnsi="Times New Roman" w:cs="Times New Roman"/>
          <w:spacing w:val="1"/>
          <w:sz w:val="28"/>
        </w:rPr>
        <w:t xml:space="preserve"> </w:t>
      </w:r>
      <w:r w:rsidRPr="001152A6">
        <w:rPr>
          <w:rFonts w:ascii="Times New Roman" w:hAnsi="Times New Roman" w:cs="Times New Roman"/>
          <w:sz w:val="28"/>
        </w:rPr>
        <w:t>сфере</w:t>
      </w:r>
      <w:r w:rsidRPr="001152A6">
        <w:rPr>
          <w:rFonts w:ascii="Times New Roman" w:hAnsi="Times New Roman" w:cs="Times New Roman"/>
          <w:spacing w:val="-67"/>
          <w:sz w:val="28"/>
        </w:rPr>
        <w:t xml:space="preserve"> </w:t>
      </w:r>
      <w:r w:rsidRPr="001152A6">
        <w:rPr>
          <w:rFonts w:ascii="Times New Roman" w:hAnsi="Times New Roman" w:cs="Times New Roman"/>
          <w:sz w:val="28"/>
        </w:rPr>
        <w:t>образования,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или</w:t>
      </w:r>
      <w:r w:rsidRPr="001152A6">
        <w:rPr>
          <w:rFonts w:ascii="Times New Roman" w:hAnsi="Times New Roman" w:cs="Times New Roman"/>
          <w:spacing w:val="1"/>
          <w:sz w:val="28"/>
        </w:rPr>
        <w:t xml:space="preserve"> </w:t>
      </w:r>
      <w:r w:rsidRPr="001152A6">
        <w:rPr>
          <w:rFonts w:ascii="Times New Roman" w:hAnsi="Times New Roman" w:cs="Times New Roman"/>
          <w:sz w:val="28"/>
        </w:rPr>
        <w:t>федеральным</w:t>
      </w:r>
      <w:r w:rsidRPr="001152A6">
        <w:rPr>
          <w:rFonts w:ascii="Times New Roman" w:hAnsi="Times New Roman" w:cs="Times New Roman"/>
          <w:spacing w:val="1"/>
          <w:sz w:val="28"/>
        </w:rPr>
        <w:t xml:space="preserve"> </w:t>
      </w:r>
      <w:r w:rsidRPr="001152A6">
        <w:rPr>
          <w:rFonts w:ascii="Times New Roman" w:hAnsi="Times New Roman" w:cs="Times New Roman"/>
          <w:sz w:val="28"/>
        </w:rPr>
        <w:t>органом</w:t>
      </w:r>
      <w:r w:rsidRPr="001152A6">
        <w:rPr>
          <w:rFonts w:ascii="Times New Roman" w:hAnsi="Times New Roman" w:cs="Times New Roman"/>
          <w:spacing w:val="1"/>
          <w:sz w:val="28"/>
        </w:rPr>
        <w:t xml:space="preserve"> </w:t>
      </w:r>
      <w:r w:rsidRPr="001152A6">
        <w:rPr>
          <w:rFonts w:ascii="Times New Roman" w:hAnsi="Times New Roman" w:cs="Times New Roman"/>
          <w:sz w:val="28"/>
        </w:rPr>
        <w:t>исполнительной</w:t>
      </w:r>
      <w:r w:rsidRPr="001152A6">
        <w:rPr>
          <w:rFonts w:ascii="Times New Roman" w:hAnsi="Times New Roman" w:cs="Times New Roman"/>
          <w:spacing w:val="1"/>
          <w:sz w:val="28"/>
        </w:rPr>
        <w:t xml:space="preserve"> </w:t>
      </w:r>
      <w:r w:rsidRPr="001152A6">
        <w:rPr>
          <w:rFonts w:ascii="Times New Roman" w:hAnsi="Times New Roman" w:cs="Times New Roman"/>
          <w:sz w:val="28"/>
        </w:rPr>
        <w:t>власти,</w:t>
      </w:r>
      <w:r w:rsidRPr="001152A6">
        <w:rPr>
          <w:rFonts w:ascii="Times New Roman" w:hAnsi="Times New Roman" w:cs="Times New Roman"/>
          <w:spacing w:val="1"/>
          <w:sz w:val="28"/>
        </w:rPr>
        <w:t xml:space="preserve"> </w:t>
      </w:r>
      <w:r w:rsidRPr="001152A6">
        <w:rPr>
          <w:rFonts w:ascii="Times New Roman" w:hAnsi="Times New Roman" w:cs="Times New Roman"/>
          <w:sz w:val="28"/>
        </w:rPr>
        <w:t>осуществляющим</w:t>
      </w:r>
      <w:r w:rsidRPr="001152A6">
        <w:rPr>
          <w:rFonts w:ascii="Times New Roman" w:hAnsi="Times New Roman" w:cs="Times New Roman"/>
          <w:spacing w:val="1"/>
          <w:sz w:val="28"/>
        </w:rPr>
        <w:t xml:space="preserve"> </w:t>
      </w:r>
      <w:r w:rsidRPr="001152A6">
        <w:rPr>
          <w:rFonts w:ascii="Times New Roman" w:hAnsi="Times New Roman" w:cs="Times New Roman"/>
          <w:sz w:val="28"/>
        </w:rPr>
        <w:t>функции</w:t>
      </w:r>
      <w:r w:rsidRPr="001152A6">
        <w:rPr>
          <w:rFonts w:ascii="Times New Roman" w:hAnsi="Times New Roman" w:cs="Times New Roman"/>
          <w:spacing w:val="1"/>
          <w:sz w:val="28"/>
        </w:rPr>
        <w:t xml:space="preserve"> </w:t>
      </w:r>
      <w:r w:rsidRPr="001152A6">
        <w:rPr>
          <w:rFonts w:ascii="Times New Roman" w:hAnsi="Times New Roman" w:cs="Times New Roman"/>
          <w:sz w:val="28"/>
        </w:rPr>
        <w:t>по</w:t>
      </w:r>
      <w:r w:rsidRPr="001152A6">
        <w:rPr>
          <w:rFonts w:ascii="Times New Roman" w:hAnsi="Times New Roman" w:cs="Times New Roman"/>
          <w:spacing w:val="1"/>
          <w:sz w:val="28"/>
        </w:rPr>
        <w:t xml:space="preserve"> </w:t>
      </w:r>
      <w:r w:rsidRPr="001152A6">
        <w:rPr>
          <w:rFonts w:ascii="Times New Roman" w:hAnsi="Times New Roman" w:cs="Times New Roman"/>
          <w:sz w:val="28"/>
        </w:rPr>
        <w:t>выработке</w:t>
      </w:r>
      <w:r w:rsidRPr="001152A6">
        <w:rPr>
          <w:rFonts w:ascii="Times New Roman" w:hAnsi="Times New Roman" w:cs="Times New Roman"/>
          <w:spacing w:val="1"/>
          <w:sz w:val="28"/>
        </w:rPr>
        <w:t xml:space="preserve"> </w:t>
      </w:r>
      <w:r w:rsidRPr="001152A6">
        <w:rPr>
          <w:rFonts w:ascii="Times New Roman" w:hAnsi="Times New Roman" w:cs="Times New Roman"/>
          <w:sz w:val="28"/>
        </w:rPr>
        <w:t>государственной</w:t>
      </w:r>
      <w:r w:rsidRPr="001152A6">
        <w:rPr>
          <w:rFonts w:ascii="Times New Roman" w:hAnsi="Times New Roman" w:cs="Times New Roman"/>
          <w:spacing w:val="1"/>
          <w:sz w:val="28"/>
        </w:rPr>
        <w:t xml:space="preserve"> </w:t>
      </w:r>
      <w:r w:rsidRPr="001152A6">
        <w:rPr>
          <w:rFonts w:ascii="Times New Roman" w:hAnsi="Times New Roman" w:cs="Times New Roman"/>
          <w:sz w:val="28"/>
        </w:rPr>
        <w:t>политики</w:t>
      </w:r>
      <w:r w:rsidRPr="001152A6">
        <w:rPr>
          <w:rFonts w:ascii="Times New Roman" w:hAnsi="Times New Roman" w:cs="Times New Roman"/>
          <w:spacing w:val="1"/>
          <w:sz w:val="28"/>
        </w:rPr>
        <w:t xml:space="preserve"> </w:t>
      </w:r>
      <w:r w:rsidRPr="001152A6">
        <w:rPr>
          <w:rFonts w:ascii="Times New Roman" w:hAnsi="Times New Roman" w:cs="Times New Roman"/>
          <w:sz w:val="28"/>
        </w:rPr>
        <w:t>и</w:t>
      </w:r>
      <w:r w:rsidRPr="001152A6">
        <w:rPr>
          <w:rFonts w:ascii="Times New Roman" w:hAnsi="Times New Roman" w:cs="Times New Roman"/>
          <w:spacing w:val="1"/>
          <w:sz w:val="28"/>
        </w:rPr>
        <w:t xml:space="preserve"> </w:t>
      </w:r>
      <w:r w:rsidRPr="001152A6">
        <w:rPr>
          <w:rFonts w:ascii="Times New Roman" w:hAnsi="Times New Roman" w:cs="Times New Roman"/>
          <w:sz w:val="28"/>
        </w:rPr>
        <w:t>нормативно-правовому регулированию в сфере здравоохранения, или федеральным органом</w:t>
      </w:r>
      <w:r w:rsidRPr="001152A6">
        <w:rPr>
          <w:rFonts w:ascii="Times New Roman" w:hAnsi="Times New Roman" w:cs="Times New Roman"/>
          <w:spacing w:val="-67"/>
          <w:sz w:val="28"/>
        </w:rPr>
        <w:t xml:space="preserve"> </w:t>
      </w:r>
      <w:r w:rsidRPr="001152A6">
        <w:rPr>
          <w:rFonts w:ascii="Times New Roman" w:hAnsi="Times New Roman" w:cs="Times New Roman"/>
          <w:sz w:val="28"/>
        </w:rPr>
        <w:t>исполнительной власти, осуществляющим функции по выработке государст-</w:t>
      </w:r>
      <w:r w:rsidRPr="001152A6">
        <w:rPr>
          <w:rFonts w:ascii="Times New Roman" w:hAnsi="Times New Roman" w:cs="Times New Roman"/>
          <w:spacing w:val="1"/>
          <w:sz w:val="28"/>
        </w:rPr>
        <w:t xml:space="preserve"> </w:t>
      </w:r>
      <w:r w:rsidRPr="001152A6">
        <w:rPr>
          <w:rFonts w:ascii="Times New Roman" w:hAnsi="Times New Roman" w:cs="Times New Roman"/>
          <w:sz w:val="28"/>
        </w:rPr>
        <w:t>венной политики и нормативно-правовому регулированию в сфере культуры,</w:t>
      </w:r>
      <w:r w:rsidRPr="001152A6">
        <w:rPr>
          <w:rFonts w:ascii="Times New Roman" w:hAnsi="Times New Roman" w:cs="Times New Roman"/>
          <w:spacing w:val="1"/>
          <w:sz w:val="28"/>
        </w:rPr>
        <w:t xml:space="preserve"> </w:t>
      </w:r>
      <w:r w:rsidRPr="001152A6">
        <w:rPr>
          <w:rFonts w:ascii="Times New Roman" w:hAnsi="Times New Roman" w:cs="Times New Roman"/>
          <w:sz w:val="28"/>
        </w:rPr>
        <w:t>образца, установленного частью 4 ст. 60 Федерального закона Российской Федерации</w:t>
      </w:r>
      <w:r w:rsidRPr="001152A6">
        <w:rPr>
          <w:rFonts w:ascii="Times New Roman" w:hAnsi="Times New Roman" w:cs="Times New Roman"/>
          <w:spacing w:val="-2"/>
          <w:sz w:val="28"/>
        </w:rPr>
        <w:t xml:space="preserve"> </w:t>
      </w:r>
      <w:r w:rsidRPr="001152A6">
        <w:rPr>
          <w:rFonts w:ascii="Times New Roman" w:hAnsi="Times New Roman" w:cs="Times New Roman"/>
          <w:sz w:val="28"/>
        </w:rPr>
        <w:t>«Об</w:t>
      </w:r>
      <w:r w:rsidRPr="001152A6">
        <w:rPr>
          <w:rFonts w:ascii="Times New Roman" w:hAnsi="Times New Roman" w:cs="Times New Roman"/>
          <w:spacing w:val="-3"/>
          <w:sz w:val="28"/>
        </w:rPr>
        <w:t xml:space="preserve"> </w:t>
      </w:r>
      <w:r w:rsidRPr="001152A6">
        <w:rPr>
          <w:rFonts w:ascii="Times New Roman" w:hAnsi="Times New Roman" w:cs="Times New Roman"/>
          <w:sz w:val="28"/>
        </w:rPr>
        <w:t>образовании</w:t>
      </w:r>
      <w:r w:rsidRPr="001152A6">
        <w:rPr>
          <w:rFonts w:ascii="Times New Roman" w:hAnsi="Times New Roman" w:cs="Times New Roman"/>
          <w:spacing w:val="-2"/>
          <w:sz w:val="28"/>
        </w:rPr>
        <w:t xml:space="preserve"> </w:t>
      </w:r>
      <w:r w:rsidRPr="001152A6">
        <w:rPr>
          <w:rFonts w:ascii="Times New Roman" w:hAnsi="Times New Roman" w:cs="Times New Roman"/>
          <w:sz w:val="28"/>
        </w:rPr>
        <w:t>в</w:t>
      </w:r>
      <w:r w:rsidRPr="001152A6">
        <w:rPr>
          <w:rFonts w:ascii="Times New Roman" w:hAnsi="Times New Roman" w:cs="Times New Roman"/>
          <w:spacing w:val="-2"/>
          <w:sz w:val="28"/>
        </w:rPr>
        <w:t xml:space="preserve"> </w:t>
      </w:r>
      <w:r w:rsidRPr="001152A6">
        <w:rPr>
          <w:rFonts w:ascii="Times New Roman" w:hAnsi="Times New Roman" w:cs="Times New Roman"/>
          <w:sz w:val="28"/>
        </w:rPr>
        <w:t>Российской</w:t>
      </w:r>
      <w:r w:rsidRPr="001152A6">
        <w:rPr>
          <w:rFonts w:ascii="Times New Roman" w:hAnsi="Times New Roman" w:cs="Times New Roman"/>
          <w:spacing w:val="-5"/>
          <w:sz w:val="28"/>
        </w:rPr>
        <w:t xml:space="preserve"> </w:t>
      </w:r>
      <w:r w:rsidRPr="001152A6">
        <w:rPr>
          <w:rFonts w:ascii="Times New Roman" w:hAnsi="Times New Roman" w:cs="Times New Roman"/>
          <w:sz w:val="28"/>
        </w:rPr>
        <w:t>Федерации»</w:t>
      </w:r>
      <w:r w:rsidRPr="001152A6">
        <w:rPr>
          <w:rFonts w:ascii="Times New Roman" w:hAnsi="Times New Roman" w:cs="Times New Roman"/>
          <w:spacing w:val="-6"/>
          <w:sz w:val="28"/>
        </w:rPr>
        <w:t xml:space="preserve"> </w:t>
      </w:r>
      <w:r w:rsidRPr="001152A6">
        <w:rPr>
          <w:rFonts w:ascii="Times New Roman" w:hAnsi="Times New Roman" w:cs="Times New Roman"/>
          <w:sz w:val="28"/>
        </w:rPr>
        <w:t>от</w:t>
      </w:r>
      <w:r w:rsidRPr="001152A6">
        <w:rPr>
          <w:rFonts w:ascii="Times New Roman" w:hAnsi="Times New Roman" w:cs="Times New Roman"/>
          <w:spacing w:val="-3"/>
          <w:sz w:val="28"/>
        </w:rPr>
        <w:t xml:space="preserve"> </w:t>
      </w:r>
      <w:r w:rsidRPr="001152A6">
        <w:rPr>
          <w:rFonts w:ascii="Times New Roman" w:hAnsi="Times New Roman" w:cs="Times New Roman"/>
          <w:sz w:val="28"/>
        </w:rPr>
        <w:t>29.12.2012г.</w:t>
      </w:r>
      <w:r w:rsidRPr="001152A6">
        <w:rPr>
          <w:rFonts w:ascii="Times New Roman" w:hAnsi="Times New Roman" w:cs="Times New Roman"/>
          <w:spacing w:val="-5"/>
          <w:sz w:val="28"/>
        </w:rPr>
        <w:t xml:space="preserve"> </w:t>
      </w:r>
      <w:r w:rsidRPr="001152A6">
        <w:rPr>
          <w:rFonts w:ascii="Times New Roman" w:hAnsi="Times New Roman" w:cs="Times New Roman"/>
          <w:sz w:val="28"/>
        </w:rPr>
        <w:t>№</w:t>
      </w:r>
      <w:r w:rsidRPr="001152A6">
        <w:rPr>
          <w:rFonts w:ascii="Times New Roman" w:hAnsi="Times New Roman" w:cs="Times New Roman"/>
          <w:spacing w:val="-2"/>
          <w:sz w:val="28"/>
        </w:rPr>
        <w:t xml:space="preserve"> </w:t>
      </w:r>
      <w:r w:rsidRPr="001152A6">
        <w:rPr>
          <w:rFonts w:ascii="Times New Roman" w:hAnsi="Times New Roman" w:cs="Times New Roman"/>
          <w:sz w:val="28"/>
        </w:rPr>
        <w:t>273-ФЗ;</w:t>
      </w:r>
    </w:p>
    <w:p w:rsidR="001152A6" w:rsidRPr="001152A6" w:rsidRDefault="001152A6" w:rsidP="0045012F">
      <w:pPr>
        <w:pStyle w:val="a6"/>
        <w:widowControl w:val="0"/>
        <w:numPr>
          <w:ilvl w:val="0"/>
          <w:numId w:val="5"/>
        </w:numPr>
        <w:tabs>
          <w:tab w:val="left" w:pos="1446"/>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государственного образца об уровне образования и о квалификации,</w:t>
      </w:r>
      <w:r w:rsidRPr="001152A6">
        <w:rPr>
          <w:rFonts w:ascii="Times New Roman" w:hAnsi="Times New Roman" w:cs="Times New Roman"/>
          <w:spacing w:val="-2"/>
          <w:sz w:val="28"/>
        </w:rPr>
        <w:t xml:space="preserve"> </w:t>
      </w:r>
      <w:r w:rsidRPr="001152A6">
        <w:rPr>
          <w:rFonts w:ascii="Times New Roman" w:hAnsi="Times New Roman" w:cs="Times New Roman"/>
          <w:sz w:val="28"/>
        </w:rPr>
        <w:t>полученный</w:t>
      </w:r>
      <w:r w:rsidRPr="001152A6">
        <w:rPr>
          <w:rFonts w:ascii="Times New Roman" w:hAnsi="Times New Roman" w:cs="Times New Roman"/>
          <w:spacing w:val="-3"/>
          <w:sz w:val="28"/>
        </w:rPr>
        <w:t xml:space="preserve"> </w:t>
      </w:r>
      <w:r w:rsidRPr="001152A6">
        <w:rPr>
          <w:rFonts w:ascii="Times New Roman" w:hAnsi="Times New Roman" w:cs="Times New Roman"/>
          <w:sz w:val="28"/>
        </w:rPr>
        <w:t>до</w:t>
      </w:r>
      <w:r w:rsidRPr="001152A6">
        <w:rPr>
          <w:rFonts w:ascii="Times New Roman" w:hAnsi="Times New Roman" w:cs="Times New Roman"/>
          <w:spacing w:val="-3"/>
          <w:sz w:val="28"/>
        </w:rPr>
        <w:t xml:space="preserve"> </w:t>
      </w:r>
      <w:r w:rsidRPr="001152A6">
        <w:rPr>
          <w:rFonts w:ascii="Times New Roman" w:hAnsi="Times New Roman" w:cs="Times New Roman"/>
          <w:sz w:val="28"/>
        </w:rPr>
        <w:t>1</w:t>
      </w:r>
      <w:r w:rsidRPr="001152A6">
        <w:rPr>
          <w:rFonts w:ascii="Times New Roman" w:hAnsi="Times New Roman" w:cs="Times New Roman"/>
          <w:spacing w:val="1"/>
          <w:sz w:val="28"/>
        </w:rPr>
        <w:t xml:space="preserve"> </w:t>
      </w:r>
      <w:r w:rsidRPr="001152A6">
        <w:rPr>
          <w:rFonts w:ascii="Times New Roman" w:hAnsi="Times New Roman" w:cs="Times New Roman"/>
          <w:sz w:val="28"/>
        </w:rPr>
        <w:t>января 2014</w:t>
      </w:r>
      <w:r w:rsidRPr="001152A6">
        <w:rPr>
          <w:rFonts w:ascii="Times New Roman" w:hAnsi="Times New Roman" w:cs="Times New Roman"/>
          <w:spacing w:val="-1"/>
          <w:sz w:val="28"/>
        </w:rPr>
        <w:t xml:space="preserve"> </w:t>
      </w:r>
      <w:r w:rsidRPr="001152A6">
        <w:rPr>
          <w:rFonts w:ascii="Times New Roman" w:hAnsi="Times New Roman" w:cs="Times New Roman"/>
          <w:sz w:val="28"/>
        </w:rPr>
        <w:t>г.;</w:t>
      </w:r>
    </w:p>
    <w:p w:rsidR="001152A6" w:rsidRPr="001152A6" w:rsidRDefault="001152A6" w:rsidP="0045012F">
      <w:pPr>
        <w:pStyle w:val="a6"/>
        <w:widowControl w:val="0"/>
        <w:numPr>
          <w:ilvl w:val="0"/>
          <w:numId w:val="5"/>
        </w:numPr>
        <w:tabs>
          <w:tab w:val="left" w:pos="1462"/>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об образовании и о квалификации образца, установленного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федеральным</w:t>
      </w:r>
      <w:r w:rsidRPr="001152A6">
        <w:rPr>
          <w:rFonts w:ascii="Times New Roman" w:hAnsi="Times New Roman" w:cs="Times New Roman"/>
          <w:spacing w:val="1"/>
          <w:sz w:val="28"/>
        </w:rPr>
        <w:t xml:space="preserve"> </w:t>
      </w:r>
      <w:r w:rsidRPr="001152A6">
        <w:rPr>
          <w:rFonts w:ascii="Times New Roman" w:hAnsi="Times New Roman" w:cs="Times New Roman"/>
          <w:sz w:val="28"/>
        </w:rPr>
        <w:t>государственным</w:t>
      </w:r>
      <w:r w:rsidRPr="001152A6">
        <w:rPr>
          <w:rFonts w:ascii="Times New Roman" w:hAnsi="Times New Roman" w:cs="Times New Roman"/>
          <w:spacing w:val="1"/>
          <w:sz w:val="28"/>
        </w:rPr>
        <w:t xml:space="preserve"> </w:t>
      </w:r>
      <w:r w:rsidRPr="001152A6">
        <w:rPr>
          <w:rFonts w:ascii="Times New Roman" w:hAnsi="Times New Roman" w:cs="Times New Roman"/>
          <w:sz w:val="28"/>
        </w:rPr>
        <w:t>бюджетным</w:t>
      </w:r>
      <w:r w:rsidRPr="001152A6">
        <w:rPr>
          <w:rFonts w:ascii="Times New Roman" w:hAnsi="Times New Roman" w:cs="Times New Roman"/>
          <w:spacing w:val="1"/>
          <w:sz w:val="28"/>
        </w:rPr>
        <w:t xml:space="preserve"> </w:t>
      </w:r>
      <w:r w:rsidRPr="001152A6">
        <w:rPr>
          <w:rFonts w:ascii="Times New Roman" w:hAnsi="Times New Roman" w:cs="Times New Roman"/>
          <w:sz w:val="28"/>
        </w:rPr>
        <w:t>образовательным</w:t>
      </w:r>
      <w:r w:rsidRPr="001152A6">
        <w:rPr>
          <w:rFonts w:ascii="Times New Roman" w:hAnsi="Times New Roman" w:cs="Times New Roman"/>
          <w:spacing w:val="1"/>
          <w:sz w:val="28"/>
        </w:rPr>
        <w:t xml:space="preserve"> </w:t>
      </w:r>
      <w:r w:rsidRPr="001152A6">
        <w:rPr>
          <w:rFonts w:ascii="Times New Roman" w:hAnsi="Times New Roman" w:cs="Times New Roman"/>
          <w:sz w:val="28"/>
        </w:rPr>
        <w:t>учреждением</w:t>
      </w:r>
      <w:r w:rsidRPr="001152A6">
        <w:rPr>
          <w:rFonts w:ascii="Times New Roman" w:hAnsi="Times New Roman" w:cs="Times New Roman"/>
          <w:spacing w:val="1"/>
          <w:sz w:val="28"/>
        </w:rPr>
        <w:t xml:space="preserve"> </w:t>
      </w:r>
      <w:r w:rsidRPr="001152A6">
        <w:rPr>
          <w:rFonts w:ascii="Times New Roman" w:hAnsi="Times New Roman" w:cs="Times New Roman"/>
          <w:sz w:val="28"/>
        </w:rPr>
        <w:t>высшего профессионального образования «Московский государственный уни-</w:t>
      </w:r>
      <w:r w:rsidRPr="001152A6">
        <w:rPr>
          <w:rFonts w:ascii="Times New Roman" w:hAnsi="Times New Roman" w:cs="Times New Roman"/>
          <w:spacing w:val="1"/>
          <w:sz w:val="28"/>
        </w:rPr>
        <w:t xml:space="preserve"> </w:t>
      </w:r>
      <w:r w:rsidRPr="001152A6">
        <w:rPr>
          <w:rFonts w:ascii="Times New Roman" w:hAnsi="Times New Roman" w:cs="Times New Roman"/>
          <w:sz w:val="28"/>
        </w:rPr>
        <w:t>верситет имени М.В. Ломоносова» (далее - Московский государственный уни-</w:t>
      </w:r>
      <w:r w:rsidRPr="001152A6">
        <w:rPr>
          <w:rFonts w:ascii="Times New Roman" w:hAnsi="Times New Roman" w:cs="Times New Roman"/>
          <w:spacing w:val="1"/>
          <w:sz w:val="28"/>
        </w:rPr>
        <w:t xml:space="preserve"> </w:t>
      </w:r>
      <w:r w:rsidRPr="001152A6">
        <w:rPr>
          <w:rFonts w:ascii="Times New Roman" w:hAnsi="Times New Roman" w:cs="Times New Roman"/>
          <w:sz w:val="28"/>
        </w:rPr>
        <w:t>верситет имени М.В. Ломоносова) и федеральным государственным бюджетным</w:t>
      </w:r>
      <w:r w:rsidRPr="001152A6">
        <w:rPr>
          <w:rFonts w:ascii="Times New Roman" w:hAnsi="Times New Roman" w:cs="Times New Roman"/>
          <w:spacing w:val="32"/>
          <w:sz w:val="28"/>
        </w:rPr>
        <w:t xml:space="preserve"> </w:t>
      </w:r>
      <w:r w:rsidRPr="001152A6">
        <w:rPr>
          <w:rFonts w:ascii="Times New Roman" w:hAnsi="Times New Roman" w:cs="Times New Roman"/>
          <w:sz w:val="28"/>
        </w:rPr>
        <w:t>образовательным</w:t>
      </w:r>
      <w:r w:rsidRPr="001152A6">
        <w:rPr>
          <w:rFonts w:ascii="Times New Roman" w:hAnsi="Times New Roman" w:cs="Times New Roman"/>
          <w:spacing w:val="36"/>
          <w:sz w:val="28"/>
        </w:rPr>
        <w:t xml:space="preserve"> </w:t>
      </w:r>
      <w:r w:rsidRPr="001152A6">
        <w:rPr>
          <w:rFonts w:ascii="Times New Roman" w:hAnsi="Times New Roman" w:cs="Times New Roman"/>
          <w:sz w:val="28"/>
        </w:rPr>
        <w:t>учреждением</w:t>
      </w:r>
      <w:r w:rsidRPr="001152A6">
        <w:rPr>
          <w:rFonts w:ascii="Times New Roman" w:hAnsi="Times New Roman" w:cs="Times New Roman"/>
          <w:spacing w:val="35"/>
          <w:sz w:val="28"/>
        </w:rPr>
        <w:t xml:space="preserve"> </w:t>
      </w:r>
      <w:r w:rsidRPr="001152A6">
        <w:rPr>
          <w:rFonts w:ascii="Times New Roman" w:hAnsi="Times New Roman" w:cs="Times New Roman"/>
          <w:sz w:val="28"/>
        </w:rPr>
        <w:t>высшего</w:t>
      </w:r>
      <w:r w:rsidRPr="001152A6">
        <w:rPr>
          <w:rFonts w:ascii="Times New Roman" w:hAnsi="Times New Roman" w:cs="Times New Roman"/>
          <w:spacing w:val="34"/>
          <w:sz w:val="28"/>
        </w:rPr>
        <w:t xml:space="preserve"> </w:t>
      </w:r>
      <w:r w:rsidRPr="001152A6">
        <w:rPr>
          <w:rFonts w:ascii="Times New Roman" w:hAnsi="Times New Roman" w:cs="Times New Roman"/>
          <w:sz w:val="28"/>
        </w:rPr>
        <w:t>профессионального</w:t>
      </w:r>
      <w:r w:rsidRPr="001152A6">
        <w:rPr>
          <w:rFonts w:ascii="Times New Roman" w:hAnsi="Times New Roman" w:cs="Times New Roman"/>
          <w:spacing w:val="33"/>
          <w:sz w:val="28"/>
        </w:rPr>
        <w:t xml:space="preserve"> </w:t>
      </w:r>
      <w:r w:rsidRPr="001152A6">
        <w:rPr>
          <w:rFonts w:ascii="Times New Roman" w:hAnsi="Times New Roman" w:cs="Times New Roman"/>
          <w:sz w:val="28"/>
        </w:rPr>
        <w:t>образования</w:t>
      </w:r>
    </w:p>
    <w:p w:rsidR="001152A6" w:rsidRPr="001152A6" w:rsidRDefault="001152A6" w:rsidP="00C3106A">
      <w:pPr>
        <w:pStyle w:val="ad"/>
        <w:tabs>
          <w:tab w:val="left" w:pos="9923"/>
        </w:tabs>
        <w:ind w:left="533" w:right="238"/>
      </w:pPr>
      <w:r w:rsidRPr="001152A6">
        <w:t>«Санкт-Петербургский</w:t>
      </w:r>
      <w:r w:rsidRPr="001152A6">
        <w:rPr>
          <w:spacing w:val="1"/>
        </w:rPr>
        <w:t xml:space="preserve"> </w:t>
      </w:r>
      <w:r w:rsidRPr="001152A6">
        <w:t>государственный</w:t>
      </w:r>
      <w:r w:rsidRPr="001152A6">
        <w:rPr>
          <w:spacing w:val="1"/>
        </w:rPr>
        <w:t xml:space="preserve"> </w:t>
      </w:r>
      <w:r w:rsidRPr="001152A6">
        <w:t>университет»</w:t>
      </w:r>
      <w:r w:rsidRPr="001152A6">
        <w:rPr>
          <w:spacing w:val="1"/>
        </w:rPr>
        <w:t xml:space="preserve"> </w:t>
      </w:r>
      <w:r w:rsidRPr="001152A6">
        <w:t>(далее</w:t>
      </w:r>
      <w:r w:rsidRPr="001152A6">
        <w:rPr>
          <w:spacing w:val="1"/>
        </w:rPr>
        <w:t xml:space="preserve"> </w:t>
      </w:r>
      <w:r w:rsidRPr="001152A6">
        <w:t>-</w:t>
      </w:r>
      <w:r w:rsidRPr="001152A6">
        <w:rPr>
          <w:spacing w:val="1"/>
        </w:rPr>
        <w:t xml:space="preserve"> </w:t>
      </w:r>
      <w:r w:rsidRPr="001152A6">
        <w:t>Санкт-</w:t>
      </w:r>
      <w:r w:rsidRPr="001152A6">
        <w:rPr>
          <w:spacing w:val="1"/>
        </w:rPr>
        <w:t xml:space="preserve"> </w:t>
      </w:r>
      <w:r w:rsidRPr="001152A6">
        <w:t>Петербургский государственный университет), или документ об образовании и</w:t>
      </w:r>
      <w:r w:rsidRPr="001152A6">
        <w:rPr>
          <w:spacing w:val="1"/>
        </w:rPr>
        <w:t xml:space="preserve"> </w:t>
      </w:r>
      <w:r w:rsidRPr="001152A6">
        <w:t>о квалификации образца, установленного по решению коллегиального органа</w:t>
      </w:r>
      <w:r w:rsidRPr="001152A6">
        <w:rPr>
          <w:spacing w:val="1"/>
        </w:rPr>
        <w:t xml:space="preserve"> </w:t>
      </w:r>
      <w:r w:rsidRPr="001152A6">
        <w:t>управления образовательной организации, если указанный документ выдан лицу, успешно прошедшему</w:t>
      </w:r>
      <w:r w:rsidRPr="001152A6">
        <w:rPr>
          <w:spacing w:val="-4"/>
        </w:rPr>
        <w:t xml:space="preserve"> </w:t>
      </w:r>
      <w:r w:rsidRPr="001152A6">
        <w:t>государственную</w:t>
      </w:r>
      <w:r w:rsidRPr="001152A6">
        <w:rPr>
          <w:spacing w:val="-2"/>
        </w:rPr>
        <w:t xml:space="preserve"> </w:t>
      </w:r>
      <w:r w:rsidRPr="001152A6">
        <w:t>итоговую</w:t>
      </w:r>
      <w:r w:rsidRPr="001152A6">
        <w:rPr>
          <w:spacing w:val="-1"/>
        </w:rPr>
        <w:t xml:space="preserve"> </w:t>
      </w:r>
      <w:r w:rsidRPr="001152A6">
        <w:t>аттестацию;</w:t>
      </w:r>
    </w:p>
    <w:p w:rsidR="001152A6" w:rsidRPr="001152A6" w:rsidRDefault="001152A6" w:rsidP="0045012F">
      <w:pPr>
        <w:pStyle w:val="a6"/>
        <w:widowControl w:val="0"/>
        <w:numPr>
          <w:ilvl w:val="0"/>
          <w:numId w:val="5"/>
        </w:numPr>
        <w:tabs>
          <w:tab w:val="left" w:pos="1419"/>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об образовании и о квалификации, выданный частной органи-</w:t>
      </w:r>
      <w:r w:rsidRPr="001152A6">
        <w:rPr>
          <w:rFonts w:ascii="Times New Roman" w:hAnsi="Times New Roman" w:cs="Times New Roman"/>
          <w:spacing w:val="1"/>
          <w:sz w:val="28"/>
        </w:rPr>
        <w:t xml:space="preserve"> </w:t>
      </w:r>
      <w:r w:rsidRPr="001152A6">
        <w:rPr>
          <w:rFonts w:ascii="Times New Roman" w:hAnsi="Times New Roman" w:cs="Times New Roman"/>
          <w:sz w:val="28"/>
        </w:rPr>
        <w:t>зацией, осуществляющей образовательную деятельность на территории инно-</w:t>
      </w:r>
      <w:r w:rsidRPr="001152A6">
        <w:rPr>
          <w:rFonts w:ascii="Times New Roman" w:hAnsi="Times New Roman" w:cs="Times New Roman"/>
          <w:spacing w:val="1"/>
          <w:sz w:val="28"/>
        </w:rPr>
        <w:t xml:space="preserve"> </w:t>
      </w:r>
      <w:r w:rsidRPr="001152A6">
        <w:rPr>
          <w:rFonts w:ascii="Times New Roman" w:hAnsi="Times New Roman" w:cs="Times New Roman"/>
          <w:sz w:val="28"/>
        </w:rPr>
        <w:t>вационного центра "Сколково", или предусмотренными частью 3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w:t>
      </w:r>
      <w:r w:rsidRPr="001152A6">
        <w:rPr>
          <w:rFonts w:ascii="Times New Roman" w:hAnsi="Times New Roman" w:cs="Times New Roman"/>
          <w:spacing w:val="1"/>
          <w:sz w:val="28"/>
        </w:rPr>
        <w:t xml:space="preserve"> </w:t>
      </w:r>
      <w:r w:rsidRPr="001152A6">
        <w:rPr>
          <w:rFonts w:ascii="Times New Roman" w:hAnsi="Times New Roman" w:cs="Times New Roman"/>
          <w:sz w:val="28"/>
        </w:rPr>
        <w:t>N</w:t>
      </w:r>
      <w:r w:rsidRPr="001152A6">
        <w:rPr>
          <w:rFonts w:ascii="Times New Roman" w:hAnsi="Times New Roman" w:cs="Times New Roman"/>
          <w:spacing w:val="1"/>
          <w:sz w:val="28"/>
        </w:rPr>
        <w:t xml:space="preserve"> </w:t>
      </w:r>
      <w:r w:rsidRPr="001152A6">
        <w:rPr>
          <w:rFonts w:ascii="Times New Roman" w:hAnsi="Times New Roman" w:cs="Times New Roman"/>
          <w:sz w:val="28"/>
        </w:rPr>
        <w:t>31,</w:t>
      </w:r>
      <w:r w:rsidRPr="001152A6">
        <w:rPr>
          <w:rFonts w:ascii="Times New Roman" w:hAnsi="Times New Roman" w:cs="Times New Roman"/>
          <w:spacing w:val="1"/>
          <w:sz w:val="28"/>
        </w:rPr>
        <w:t xml:space="preserve"> </w:t>
      </w:r>
      <w:r w:rsidRPr="001152A6">
        <w:rPr>
          <w:rFonts w:ascii="Times New Roman" w:hAnsi="Times New Roman" w:cs="Times New Roman"/>
          <w:sz w:val="28"/>
        </w:rPr>
        <w:t>ст.</w:t>
      </w:r>
      <w:r w:rsidRPr="001152A6">
        <w:rPr>
          <w:rFonts w:ascii="Times New Roman" w:hAnsi="Times New Roman" w:cs="Times New Roman"/>
          <w:spacing w:val="1"/>
          <w:sz w:val="28"/>
        </w:rPr>
        <w:t xml:space="preserve"> </w:t>
      </w:r>
      <w:r w:rsidRPr="001152A6">
        <w:rPr>
          <w:rFonts w:ascii="Times New Roman" w:hAnsi="Times New Roman" w:cs="Times New Roman"/>
          <w:sz w:val="28"/>
        </w:rPr>
        <w:t>4765) организациями, осуществляющими</w:t>
      </w:r>
      <w:r w:rsidRPr="001152A6">
        <w:rPr>
          <w:rFonts w:ascii="Times New Roman" w:hAnsi="Times New Roman" w:cs="Times New Roman"/>
          <w:spacing w:val="1"/>
          <w:sz w:val="28"/>
        </w:rPr>
        <w:t xml:space="preserve"> </w:t>
      </w:r>
      <w:r w:rsidRPr="001152A6">
        <w:rPr>
          <w:rFonts w:ascii="Times New Roman" w:hAnsi="Times New Roman" w:cs="Times New Roman"/>
          <w:sz w:val="28"/>
        </w:rPr>
        <w:t>образовательную</w:t>
      </w:r>
      <w:r w:rsidRPr="001152A6">
        <w:rPr>
          <w:rFonts w:ascii="Times New Roman" w:hAnsi="Times New Roman" w:cs="Times New Roman"/>
          <w:spacing w:val="1"/>
          <w:sz w:val="28"/>
        </w:rPr>
        <w:t xml:space="preserve"> </w:t>
      </w:r>
      <w:r w:rsidRPr="001152A6">
        <w:rPr>
          <w:rFonts w:ascii="Times New Roman" w:hAnsi="Times New Roman" w:cs="Times New Roman"/>
          <w:sz w:val="28"/>
        </w:rPr>
        <w:t>деятельность</w:t>
      </w:r>
      <w:r w:rsidRPr="001152A6">
        <w:rPr>
          <w:rFonts w:ascii="Times New Roman" w:hAnsi="Times New Roman" w:cs="Times New Roman"/>
          <w:spacing w:val="1"/>
          <w:sz w:val="28"/>
        </w:rPr>
        <w:t xml:space="preserve"> </w:t>
      </w:r>
      <w:r w:rsidRPr="001152A6">
        <w:rPr>
          <w:rFonts w:ascii="Times New Roman" w:hAnsi="Times New Roman" w:cs="Times New Roman"/>
          <w:sz w:val="28"/>
        </w:rPr>
        <w:t>на</w:t>
      </w:r>
      <w:r w:rsidRPr="001152A6">
        <w:rPr>
          <w:rFonts w:ascii="Times New Roman" w:hAnsi="Times New Roman" w:cs="Times New Roman"/>
          <w:spacing w:val="1"/>
          <w:sz w:val="28"/>
        </w:rPr>
        <w:t xml:space="preserve"> </w:t>
      </w:r>
      <w:r w:rsidRPr="001152A6">
        <w:rPr>
          <w:rFonts w:ascii="Times New Roman" w:hAnsi="Times New Roman" w:cs="Times New Roman"/>
          <w:sz w:val="28"/>
        </w:rPr>
        <w:t>территории</w:t>
      </w:r>
      <w:r w:rsidRPr="001152A6">
        <w:rPr>
          <w:rFonts w:ascii="Times New Roman" w:hAnsi="Times New Roman" w:cs="Times New Roman"/>
          <w:spacing w:val="1"/>
          <w:sz w:val="28"/>
        </w:rPr>
        <w:t xml:space="preserve"> </w:t>
      </w:r>
      <w:r w:rsidRPr="001152A6">
        <w:rPr>
          <w:rFonts w:ascii="Times New Roman" w:hAnsi="Times New Roman" w:cs="Times New Roman"/>
          <w:sz w:val="28"/>
        </w:rPr>
        <w:t>инновационного</w:t>
      </w:r>
      <w:r w:rsidRPr="001152A6">
        <w:rPr>
          <w:rFonts w:ascii="Times New Roman" w:hAnsi="Times New Roman" w:cs="Times New Roman"/>
          <w:spacing w:val="71"/>
          <w:sz w:val="28"/>
        </w:rPr>
        <w:t xml:space="preserve"> </w:t>
      </w:r>
      <w:r w:rsidRPr="001152A6">
        <w:rPr>
          <w:rFonts w:ascii="Times New Roman" w:hAnsi="Times New Roman" w:cs="Times New Roman"/>
          <w:sz w:val="28"/>
        </w:rPr>
        <w:t>научно-</w:t>
      </w:r>
      <w:r w:rsidRPr="001152A6">
        <w:rPr>
          <w:rFonts w:ascii="Times New Roman" w:hAnsi="Times New Roman" w:cs="Times New Roman"/>
          <w:spacing w:val="-67"/>
          <w:sz w:val="28"/>
        </w:rPr>
        <w:t xml:space="preserve"> </w:t>
      </w:r>
      <w:r w:rsidRPr="001152A6">
        <w:rPr>
          <w:rFonts w:ascii="Times New Roman" w:hAnsi="Times New Roman" w:cs="Times New Roman"/>
          <w:sz w:val="28"/>
        </w:rPr>
        <w:t>технологического центра;</w:t>
      </w:r>
    </w:p>
    <w:p w:rsidR="001152A6" w:rsidRPr="001152A6" w:rsidRDefault="001152A6" w:rsidP="0045012F">
      <w:pPr>
        <w:pStyle w:val="a6"/>
        <w:widowControl w:val="0"/>
        <w:numPr>
          <w:ilvl w:val="0"/>
          <w:numId w:val="5"/>
        </w:numPr>
        <w:tabs>
          <w:tab w:val="left" w:pos="1467"/>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(документы) иностранного государства об образовании и о</w:t>
      </w:r>
      <w:r w:rsidRPr="001152A6">
        <w:rPr>
          <w:rFonts w:ascii="Times New Roman" w:hAnsi="Times New Roman" w:cs="Times New Roman"/>
          <w:spacing w:val="1"/>
          <w:sz w:val="28"/>
        </w:rPr>
        <w:t xml:space="preserve"> </w:t>
      </w:r>
      <w:r w:rsidRPr="001152A6">
        <w:rPr>
          <w:rFonts w:ascii="Times New Roman" w:hAnsi="Times New Roman" w:cs="Times New Roman"/>
          <w:sz w:val="28"/>
        </w:rPr>
        <w:t>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rsidR="001152A6" w:rsidRPr="001152A6" w:rsidRDefault="001152A6" w:rsidP="00C3106A">
      <w:pPr>
        <w:pStyle w:val="ad"/>
        <w:tabs>
          <w:tab w:val="left" w:pos="9923"/>
        </w:tabs>
        <w:spacing w:line="322" w:lineRule="exact"/>
        <w:ind w:left="960" w:right="238"/>
      </w:pPr>
      <w:r w:rsidRPr="001152A6">
        <w:t>Настоящие</w:t>
      </w:r>
      <w:r w:rsidRPr="001152A6">
        <w:rPr>
          <w:spacing w:val="-2"/>
        </w:rPr>
        <w:t xml:space="preserve"> </w:t>
      </w:r>
      <w:r w:rsidRPr="001152A6">
        <w:t>правила</w:t>
      </w:r>
      <w:r w:rsidRPr="001152A6">
        <w:rPr>
          <w:spacing w:val="-4"/>
        </w:rPr>
        <w:t xml:space="preserve"> </w:t>
      </w:r>
      <w:r w:rsidRPr="001152A6">
        <w:t>в</w:t>
      </w:r>
      <w:r w:rsidRPr="001152A6">
        <w:rPr>
          <w:spacing w:val="-3"/>
        </w:rPr>
        <w:t xml:space="preserve"> </w:t>
      </w:r>
      <w:r w:rsidRPr="001152A6">
        <w:t>том</w:t>
      </w:r>
      <w:r w:rsidRPr="001152A6">
        <w:rPr>
          <w:spacing w:val="-1"/>
        </w:rPr>
        <w:t xml:space="preserve"> </w:t>
      </w:r>
      <w:r w:rsidRPr="001152A6">
        <w:t>числе</w:t>
      </w:r>
      <w:r w:rsidRPr="001152A6">
        <w:rPr>
          <w:spacing w:val="-3"/>
        </w:rPr>
        <w:t xml:space="preserve"> </w:t>
      </w:r>
      <w:r w:rsidRPr="001152A6">
        <w:t>распространяются</w:t>
      </w:r>
      <w:r w:rsidRPr="001152A6">
        <w:rPr>
          <w:spacing w:val="-5"/>
        </w:rPr>
        <w:t xml:space="preserve"> </w:t>
      </w:r>
      <w:r w:rsidRPr="001152A6">
        <w:t>на:</w:t>
      </w:r>
    </w:p>
    <w:p w:rsidR="001152A6" w:rsidRPr="001152A6" w:rsidRDefault="001152A6" w:rsidP="0045012F">
      <w:pPr>
        <w:pStyle w:val="a6"/>
        <w:widowControl w:val="0"/>
        <w:numPr>
          <w:ilvl w:val="1"/>
          <w:numId w:val="4"/>
        </w:numPr>
        <w:tabs>
          <w:tab w:val="left" w:pos="1129"/>
          <w:tab w:val="left" w:pos="9923"/>
        </w:tabs>
        <w:autoSpaceDE w:val="0"/>
        <w:autoSpaceDN w:val="0"/>
        <w:spacing w:after="0" w:line="240" w:lineRule="auto"/>
        <w:ind w:right="238" w:firstLine="427"/>
        <w:contextualSpacing w:val="0"/>
        <w:jc w:val="both"/>
        <w:rPr>
          <w:rFonts w:ascii="Times New Roman" w:hAnsi="Times New Roman" w:cs="Times New Roman"/>
          <w:sz w:val="28"/>
        </w:rPr>
      </w:pPr>
      <w:r w:rsidRPr="001152A6">
        <w:rPr>
          <w:rFonts w:ascii="Times New Roman" w:hAnsi="Times New Roman" w:cs="Times New Roman"/>
          <w:sz w:val="28"/>
        </w:rPr>
        <w:t>граждан Российской Федерации, которые до прибытия на территорию Рос-</w:t>
      </w:r>
      <w:r w:rsidRPr="001152A6">
        <w:rPr>
          <w:rFonts w:ascii="Times New Roman" w:hAnsi="Times New Roman" w:cs="Times New Roman"/>
          <w:spacing w:val="-67"/>
          <w:sz w:val="28"/>
        </w:rPr>
        <w:t xml:space="preserve"> </w:t>
      </w:r>
      <w:r w:rsidRPr="001152A6">
        <w:rPr>
          <w:rFonts w:ascii="Times New Roman" w:hAnsi="Times New Roman" w:cs="Times New Roman"/>
          <w:sz w:val="28"/>
        </w:rPr>
        <w:t>сийской Федерации проживали на территории Донецкой Народной Республики,</w:t>
      </w:r>
      <w:r w:rsidRPr="001152A6">
        <w:rPr>
          <w:rFonts w:ascii="Times New Roman" w:hAnsi="Times New Roman" w:cs="Times New Roman"/>
          <w:spacing w:val="-67"/>
          <w:sz w:val="28"/>
        </w:rPr>
        <w:t xml:space="preserve"> </w:t>
      </w:r>
      <w:r w:rsidRPr="001152A6">
        <w:rPr>
          <w:rFonts w:ascii="Times New Roman" w:hAnsi="Times New Roman" w:cs="Times New Roman"/>
          <w:sz w:val="28"/>
        </w:rPr>
        <w:t>Луганской народной Республики, Украины, а также граждане Российской Федерации, которые были вынуждены прервать свое обучение в иностранных образовательных</w:t>
      </w:r>
      <w:r w:rsidRPr="001152A6">
        <w:rPr>
          <w:rFonts w:ascii="Times New Roman" w:hAnsi="Times New Roman" w:cs="Times New Roman"/>
          <w:spacing w:val="-4"/>
          <w:sz w:val="28"/>
        </w:rPr>
        <w:t xml:space="preserve"> </w:t>
      </w:r>
      <w:r w:rsidRPr="001152A6">
        <w:rPr>
          <w:rFonts w:ascii="Times New Roman" w:hAnsi="Times New Roman" w:cs="Times New Roman"/>
          <w:sz w:val="28"/>
        </w:rPr>
        <w:t>организациях;</w:t>
      </w:r>
    </w:p>
    <w:p w:rsidR="001152A6" w:rsidRPr="001152A6" w:rsidRDefault="001152A6" w:rsidP="0045012F">
      <w:pPr>
        <w:pStyle w:val="a6"/>
        <w:widowControl w:val="0"/>
        <w:numPr>
          <w:ilvl w:val="1"/>
          <w:numId w:val="4"/>
        </w:numPr>
        <w:tabs>
          <w:tab w:val="left" w:pos="1141"/>
          <w:tab w:val="left" w:pos="9923"/>
        </w:tabs>
        <w:autoSpaceDE w:val="0"/>
        <w:autoSpaceDN w:val="0"/>
        <w:spacing w:after="0" w:line="240" w:lineRule="auto"/>
        <w:ind w:right="238" w:firstLine="427"/>
        <w:contextualSpacing w:val="0"/>
        <w:jc w:val="both"/>
        <w:rPr>
          <w:rFonts w:ascii="Times New Roman" w:hAnsi="Times New Roman" w:cs="Times New Roman"/>
          <w:sz w:val="28"/>
        </w:rPr>
      </w:pPr>
      <w:r w:rsidRPr="001152A6">
        <w:rPr>
          <w:rFonts w:ascii="Times New Roman" w:hAnsi="Times New Roman" w:cs="Times New Roman"/>
          <w:sz w:val="28"/>
        </w:rPr>
        <w:t>граждан Донецкой Народной Республики, Луганской Народной Республики,</w:t>
      </w:r>
      <w:r w:rsidRPr="001152A6">
        <w:rPr>
          <w:rFonts w:ascii="Times New Roman" w:hAnsi="Times New Roman" w:cs="Times New Roman"/>
          <w:spacing w:val="13"/>
          <w:sz w:val="28"/>
        </w:rPr>
        <w:t xml:space="preserve"> </w:t>
      </w:r>
      <w:r w:rsidRPr="001152A6">
        <w:rPr>
          <w:rFonts w:ascii="Times New Roman" w:hAnsi="Times New Roman" w:cs="Times New Roman"/>
          <w:sz w:val="28"/>
        </w:rPr>
        <w:t>Украины,</w:t>
      </w:r>
      <w:r w:rsidRPr="001152A6">
        <w:rPr>
          <w:rFonts w:ascii="Times New Roman" w:hAnsi="Times New Roman" w:cs="Times New Roman"/>
          <w:spacing w:val="13"/>
          <w:sz w:val="28"/>
        </w:rPr>
        <w:t xml:space="preserve"> </w:t>
      </w:r>
      <w:r w:rsidRPr="001152A6">
        <w:rPr>
          <w:rFonts w:ascii="Times New Roman" w:hAnsi="Times New Roman" w:cs="Times New Roman"/>
          <w:sz w:val="28"/>
        </w:rPr>
        <w:t>которые</w:t>
      </w:r>
      <w:r w:rsidRPr="001152A6">
        <w:rPr>
          <w:rFonts w:ascii="Times New Roman" w:hAnsi="Times New Roman" w:cs="Times New Roman"/>
          <w:spacing w:val="11"/>
          <w:sz w:val="28"/>
        </w:rPr>
        <w:t xml:space="preserve"> </w:t>
      </w:r>
      <w:r w:rsidRPr="001152A6">
        <w:rPr>
          <w:rFonts w:ascii="Times New Roman" w:hAnsi="Times New Roman" w:cs="Times New Roman"/>
          <w:sz w:val="28"/>
        </w:rPr>
        <w:t>до</w:t>
      </w:r>
      <w:r w:rsidRPr="001152A6">
        <w:rPr>
          <w:rFonts w:ascii="Times New Roman" w:hAnsi="Times New Roman" w:cs="Times New Roman"/>
          <w:spacing w:val="13"/>
          <w:sz w:val="28"/>
        </w:rPr>
        <w:t xml:space="preserve"> </w:t>
      </w:r>
      <w:r w:rsidRPr="001152A6">
        <w:rPr>
          <w:rFonts w:ascii="Times New Roman" w:hAnsi="Times New Roman" w:cs="Times New Roman"/>
          <w:sz w:val="28"/>
        </w:rPr>
        <w:t>прибытия</w:t>
      </w:r>
      <w:r w:rsidRPr="001152A6">
        <w:rPr>
          <w:rFonts w:ascii="Times New Roman" w:hAnsi="Times New Roman" w:cs="Times New Roman"/>
          <w:spacing w:val="11"/>
          <w:sz w:val="28"/>
        </w:rPr>
        <w:t xml:space="preserve"> </w:t>
      </w:r>
      <w:r w:rsidRPr="001152A6">
        <w:rPr>
          <w:rFonts w:ascii="Times New Roman" w:hAnsi="Times New Roman" w:cs="Times New Roman"/>
          <w:sz w:val="28"/>
        </w:rPr>
        <w:t>на</w:t>
      </w:r>
      <w:r w:rsidRPr="001152A6">
        <w:rPr>
          <w:rFonts w:ascii="Times New Roman" w:hAnsi="Times New Roman" w:cs="Times New Roman"/>
          <w:spacing w:val="13"/>
          <w:sz w:val="28"/>
        </w:rPr>
        <w:t xml:space="preserve"> </w:t>
      </w:r>
      <w:r w:rsidRPr="001152A6">
        <w:rPr>
          <w:rFonts w:ascii="Times New Roman" w:hAnsi="Times New Roman" w:cs="Times New Roman"/>
          <w:sz w:val="28"/>
        </w:rPr>
        <w:t>территорию</w:t>
      </w:r>
      <w:r w:rsidRPr="001152A6">
        <w:rPr>
          <w:rFonts w:ascii="Times New Roman" w:hAnsi="Times New Roman" w:cs="Times New Roman"/>
          <w:spacing w:val="12"/>
          <w:sz w:val="28"/>
        </w:rPr>
        <w:t xml:space="preserve"> </w:t>
      </w:r>
      <w:r w:rsidRPr="001152A6">
        <w:rPr>
          <w:rFonts w:ascii="Times New Roman" w:hAnsi="Times New Roman" w:cs="Times New Roman"/>
          <w:sz w:val="28"/>
        </w:rPr>
        <w:t>Российской</w:t>
      </w:r>
      <w:r w:rsidRPr="001152A6">
        <w:rPr>
          <w:rFonts w:ascii="Times New Roman" w:hAnsi="Times New Roman" w:cs="Times New Roman"/>
          <w:spacing w:val="13"/>
          <w:sz w:val="28"/>
        </w:rPr>
        <w:t xml:space="preserve"> </w:t>
      </w:r>
      <w:r w:rsidRPr="001152A6">
        <w:rPr>
          <w:rFonts w:ascii="Times New Roman" w:hAnsi="Times New Roman" w:cs="Times New Roman"/>
          <w:sz w:val="28"/>
        </w:rPr>
        <w:t>Федерации</w:t>
      </w:r>
    </w:p>
    <w:p w:rsidR="001152A6" w:rsidRPr="001152A6" w:rsidRDefault="001152A6" w:rsidP="00C3106A">
      <w:pPr>
        <w:spacing w:after="0"/>
        <w:rPr>
          <w:rFonts w:ascii="Times New Roman" w:hAnsi="Times New Roman" w:cs="Times New Roman"/>
          <w:sz w:val="28"/>
        </w:rPr>
        <w:sectPr w:rsidR="001152A6" w:rsidRPr="001152A6">
          <w:headerReference w:type="even" r:id="rId46"/>
          <w:headerReference w:type="default" r:id="rId47"/>
          <w:footerReference w:type="even" r:id="rId48"/>
          <w:footerReference w:type="default" r:id="rId49"/>
          <w:headerReference w:type="first" r:id="rId50"/>
          <w:footerReference w:type="first" r:id="rId51"/>
          <w:pgSz w:w="11910" w:h="16840"/>
          <w:pgMar w:top="1040" w:right="440" w:bottom="700" w:left="600" w:header="0" w:footer="428" w:gutter="0"/>
          <w:cols w:space="720"/>
        </w:sectPr>
      </w:pPr>
    </w:p>
    <w:p w:rsidR="001152A6" w:rsidRPr="001152A6" w:rsidRDefault="001152A6" w:rsidP="00C3106A">
      <w:pPr>
        <w:pStyle w:val="ad"/>
        <w:tabs>
          <w:tab w:val="left" w:pos="993"/>
          <w:tab w:val="left" w:pos="9923"/>
        </w:tabs>
        <w:ind w:left="142" w:right="238"/>
      </w:pPr>
      <w:r w:rsidRPr="001152A6">
        <w:t>проживали на территории Донецкой Народной Республики, Луганской Народной</w:t>
      </w:r>
      <w:r w:rsidRPr="001152A6">
        <w:rPr>
          <w:spacing w:val="-1"/>
        </w:rPr>
        <w:t xml:space="preserve"> </w:t>
      </w:r>
      <w:r w:rsidRPr="001152A6">
        <w:t>Республике, Украины.</w:t>
      </w:r>
    </w:p>
    <w:p w:rsidR="001152A6" w:rsidRPr="001152A6" w:rsidRDefault="001152A6" w:rsidP="0045012F">
      <w:pPr>
        <w:pStyle w:val="a6"/>
        <w:widowControl w:val="0"/>
        <w:numPr>
          <w:ilvl w:val="1"/>
          <w:numId w:val="4"/>
        </w:numPr>
        <w:tabs>
          <w:tab w:val="left" w:pos="993"/>
          <w:tab w:val="left" w:pos="1141"/>
          <w:tab w:val="left" w:pos="9923"/>
        </w:tabs>
        <w:autoSpaceDE w:val="0"/>
        <w:autoSpaceDN w:val="0"/>
        <w:spacing w:after="0" w:line="240" w:lineRule="auto"/>
        <w:ind w:left="142" w:right="238" w:firstLine="391"/>
        <w:contextualSpacing w:val="0"/>
        <w:jc w:val="both"/>
        <w:rPr>
          <w:rFonts w:ascii="Times New Roman" w:hAnsi="Times New Roman" w:cs="Times New Roman"/>
          <w:sz w:val="28"/>
        </w:rPr>
      </w:pPr>
      <w:r w:rsidRPr="001152A6">
        <w:rPr>
          <w:rFonts w:ascii="Times New Roman" w:hAnsi="Times New Roman" w:cs="Times New Roman"/>
          <w:sz w:val="28"/>
        </w:rPr>
        <w:t>иностранных граждан, не имеющих гражданства Донецкой Народной Республики, Луганской Народной Республики, Украины, которые до прибытия на</w:t>
      </w:r>
      <w:r w:rsidRPr="001152A6">
        <w:rPr>
          <w:rFonts w:ascii="Times New Roman" w:hAnsi="Times New Roman" w:cs="Times New Roman"/>
          <w:spacing w:val="1"/>
          <w:sz w:val="28"/>
        </w:rPr>
        <w:t xml:space="preserve"> </w:t>
      </w:r>
      <w:r w:rsidRPr="001152A6">
        <w:rPr>
          <w:rFonts w:ascii="Times New Roman" w:hAnsi="Times New Roman" w:cs="Times New Roman"/>
          <w:sz w:val="28"/>
        </w:rPr>
        <w:t>территорию Российской Федерации проживали на территории Донецкой Народной</w:t>
      </w:r>
      <w:r w:rsidRPr="001152A6">
        <w:rPr>
          <w:rFonts w:ascii="Times New Roman" w:hAnsi="Times New Roman" w:cs="Times New Roman"/>
          <w:spacing w:val="-1"/>
          <w:sz w:val="28"/>
        </w:rPr>
        <w:t xml:space="preserve"> </w:t>
      </w:r>
      <w:r w:rsidRPr="001152A6">
        <w:rPr>
          <w:rFonts w:ascii="Times New Roman" w:hAnsi="Times New Roman" w:cs="Times New Roman"/>
          <w:sz w:val="28"/>
        </w:rPr>
        <w:t>Республики,</w:t>
      </w:r>
      <w:r w:rsidRPr="001152A6">
        <w:rPr>
          <w:rFonts w:ascii="Times New Roman" w:hAnsi="Times New Roman" w:cs="Times New Roman"/>
          <w:spacing w:val="-4"/>
          <w:sz w:val="28"/>
        </w:rPr>
        <w:t xml:space="preserve"> </w:t>
      </w:r>
      <w:r w:rsidRPr="001152A6">
        <w:rPr>
          <w:rFonts w:ascii="Times New Roman" w:hAnsi="Times New Roman" w:cs="Times New Roman"/>
          <w:sz w:val="28"/>
        </w:rPr>
        <w:t>Луганской</w:t>
      </w:r>
      <w:r w:rsidRPr="001152A6">
        <w:rPr>
          <w:rFonts w:ascii="Times New Roman" w:hAnsi="Times New Roman" w:cs="Times New Roman"/>
          <w:spacing w:val="-1"/>
          <w:sz w:val="28"/>
        </w:rPr>
        <w:t xml:space="preserve"> </w:t>
      </w:r>
      <w:r w:rsidRPr="001152A6">
        <w:rPr>
          <w:rFonts w:ascii="Times New Roman" w:hAnsi="Times New Roman" w:cs="Times New Roman"/>
          <w:sz w:val="28"/>
        </w:rPr>
        <w:t>Народной</w:t>
      </w:r>
      <w:r w:rsidRPr="001152A6">
        <w:rPr>
          <w:rFonts w:ascii="Times New Roman" w:hAnsi="Times New Roman" w:cs="Times New Roman"/>
          <w:spacing w:val="-1"/>
          <w:sz w:val="28"/>
        </w:rPr>
        <w:t xml:space="preserve"> </w:t>
      </w:r>
      <w:r w:rsidRPr="001152A6">
        <w:rPr>
          <w:rFonts w:ascii="Times New Roman" w:hAnsi="Times New Roman" w:cs="Times New Roman"/>
          <w:sz w:val="28"/>
        </w:rPr>
        <w:t>Республики,</w:t>
      </w:r>
      <w:r w:rsidRPr="001152A6">
        <w:rPr>
          <w:rFonts w:ascii="Times New Roman" w:hAnsi="Times New Roman" w:cs="Times New Roman"/>
          <w:spacing w:val="-2"/>
          <w:sz w:val="28"/>
        </w:rPr>
        <w:t xml:space="preserve"> </w:t>
      </w:r>
      <w:r w:rsidRPr="001152A6">
        <w:rPr>
          <w:rFonts w:ascii="Times New Roman" w:hAnsi="Times New Roman" w:cs="Times New Roman"/>
          <w:sz w:val="28"/>
        </w:rPr>
        <w:t>Украины.</w:t>
      </w:r>
    </w:p>
    <w:p w:rsidR="001152A6" w:rsidRPr="001152A6" w:rsidRDefault="001152A6" w:rsidP="0045012F">
      <w:pPr>
        <w:pStyle w:val="a6"/>
        <w:widowControl w:val="0"/>
        <w:numPr>
          <w:ilvl w:val="2"/>
          <w:numId w:val="2"/>
        </w:numPr>
        <w:tabs>
          <w:tab w:val="left" w:pos="993"/>
          <w:tab w:val="left" w:pos="1388"/>
          <w:tab w:val="left" w:pos="9923"/>
        </w:tabs>
        <w:autoSpaceDE w:val="0"/>
        <w:autoSpaceDN w:val="0"/>
        <w:spacing w:after="0" w:line="320" w:lineRule="exact"/>
        <w:ind w:left="142" w:right="97" w:firstLine="391"/>
        <w:contextualSpacing w:val="0"/>
        <w:jc w:val="both"/>
        <w:rPr>
          <w:rFonts w:ascii="Times New Roman" w:hAnsi="Times New Roman" w:cs="Times New Roman"/>
        </w:rPr>
      </w:pPr>
      <w:r w:rsidRPr="001152A6">
        <w:rPr>
          <w:rFonts w:ascii="Times New Roman" w:hAnsi="Times New Roman" w:cs="Times New Roman"/>
          <w:sz w:val="28"/>
        </w:rPr>
        <w:t>Прием</w:t>
      </w:r>
      <w:r w:rsidRPr="001152A6">
        <w:rPr>
          <w:rFonts w:ascii="Times New Roman" w:hAnsi="Times New Roman" w:cs="Times New Roman"/>
          <w:spacing w:val="3"/>
          <w:sz w:val="28"/>
        </w:rPr>
        <w:t xml:space="preserve"> </w:t>
      </w:r>
      <w:r w:rsidRPr="001152A6">
        <w:rPr>
          <w:rFonts w:ascii="Times New Roman" w:hAnsi="Times New Roman" w:cs="Times New Roman"/>
          <w:sz w:val="28"/>
        </w:rPr>
        <w:t>на</w:t>
      </w:r>
      <w:r w:rsidRPr="001152A6">
        <w:rPr>
          <w:rFonts w:ascii="Times New Roman" w:hAnsi="Times New Roman" w:cs="Times New Roman"/>
          <w:spacing w:val="3"/>
          <w:sz w:val="28"/>
        </w:rPr>
        <w:t xml:space="preserve"> </w:t>
      </w:r>
      <w:r w:rsidRPr="001152A6">
        <w:rPr>
          <w:rFonts w:ascii="Times New Roman" w:hAnsi="Times New Roman" w:cs="Times New Roman"/>
          <w:sz w:val="28"/>
        </w:rPr>
        <w:t>обучение</w:t>
      </w:r>
      <w:r w:rsidRPr="001152A6">
        <w:rPr>
          <w:rFonts w:ascii="Times New Roman" w:hAnsi="Times New Roman" w:cs="Times New Roman"/>
          <w:spacing w:val="6"/>
          <w:sz w:val="28"/>
        </w:rPr>
        <w:t xml:space="preserve"> </w:t>
      </w:r>
      <w:r w:rsidRPr="001152A6">
        <w:rPr>
          <w:rFonts w:ascii="Times New Roman" w:hAnsi="Times New Roman" w:cs="Times New Roman"/>
          <w:sz w:val="28"/>
        </w:rPr>
        <w:t>осуществляется</w:t>
      </w:r>
      <w:r w:rsidRPr="001152A6">
        <w:rPr>
          <w:rFonts w:ascii="Times New Roman" w:hAnsi="Times New Roman" w:cs="Times New Roman"/>
          <w:spacing w:val="4"/>
          <w:sz w:val="28"/>
        </w:rPr>
        <w:t xml:space="preserve"> </w:t>
      </w:r>
      <w:r w:rsidRPr="001152A6">
        <w:rPr>
          <w:rFonts w:ascii="Times New Roman" w:hAnsi="Times New Roman" w:cs="Times New Roman"/>
          <w:sz w:val="28"/>
        </w:rPr>
        <w:t>на</w:t>
      </w:r>
      <w:r w:rsidRPr="001152A6">
        <w:rPr>
          <w:rFonts w:ascii="Times New Roman" w:hAnsi="Times New Roman" w:cs="Times New Roman"/>
          <w:spacing w:val="4"/>
          <w:sz w:val="28"/>
        </w:rPr>
        <w:t xml:space="preserve"> </w:t>
      </w:r>
      <w:r w:rsidRPr="001152A6">
        <w:rPr>
          <w:rFonts w:ascii="Times New Roman" w:hAnsi="Times New Roman" w:cs="Times New Roman"/>
          <w:sz w:val="28"/>
        </w:rPr>
        <w:t>первый</w:t>
      </w:r>
      <w:r w:rsidRPr="001152A6">
        <w:rPr>
          <w:rFonts w:ascii="Times New Roman" w:hAnsi="Times New Roman" w:cs="Times New Roman"/>
          <w:spacing w:val="6"/>
          <w:sz w:val="28"/>
        </w:rPr>
        <w:t xml:space="preserve"> </w:t>
      </w:r>
      <w:r w:rsidRPr="001152A6">
        <w:rPr>
          <w:rFonts w:ascii="Times New Roman" w:hAnsi="Times New Roman" w:cs="Times New Roman"/>
          <w:sz w:val="28"/>
        </w:rPr>
        <w:t>курс</w:t>
      </w:r>
      <w:r w:rsidRPr="001152A6">
        <w:rPr>
          <w:rFonts w:ascii="Times New Roman" w:hAnsi="Times New Roman" w:cs="Times New Roman"/>
          <w:spacing w:val="6"/>
          <w:sz w:val="28"/>
        </w:rPr>
        <w:t xml:space="preserve"> </w:t>
      </w:r>
      <w:r w:rsidRPr="001152A6">
        <w:rPr>
          <w:rFonts w:ascii="Times New Roman" w:hAnsi="Times New Roman" w:cs="Times New Roman"/>
          <w:sz w:val="28"/>
        </w:rPr>
        <w:t>очной</w:t>
      </w:r>
      <w:r w:rsidRPr="001152A6">
        <w:rPr>
          <w:rFonts w:ascii="Times New Roman" w:hAnsi="Times New Roman" w:cs="Times New Roman"/>
          <w:spacing w:val="4"/>
          <w:sz w:val="28"/>
        </w:rPr>
        <w:t xml:space="preserve"> </w:t>
      </w:r>
      <w:r w:rsidRPr="001152A6">
        <w:rPr>
          <w:rFonts w:ascii="Times New Roman" w:hAnsi="Times New Roman" w:cs="Times New Roman"/>
          <w:sz w:val="28"/>
        </w:rPr>
        <w:t>формы</w:t>
      </w:r>
      <w:r w:rsidRPr="001152A6">
        <w:rPr>
          <w:rFonts w:ascii="Times New Roman" w:hAnsi="Times New Roman" w:cs="Times New Roman"/>
          <w:spacing w:val="5"/>
          <w:sz w:val="28"/>
        </w:rPr>
        <w:t xml:space="preserve"> </w:t>
      </w:r>
      <w:r w:rsidRPr="001152A6">
        <w:rPr>
          <w:rFonts w:ascii="Times New Roman" w:hAnsi="Times New Roman" w:cs="Times New Roman"/>
          <w:sz w:val="28"/>
        </w:rPr>
        <w:t>обуче</w:t>
      </w:r>
      <w:r w:rsidRPr="001152A6">
        <w:rPr>
          <w:rFonts w:ascii="Times New Roman" w:hAnsi="Times New Roman" w:cs="Times New Roman"/>
          <w:sz w:val="28"/>
          <w:szCs w:val="28"/>
        </w:rPr>
        <w:t>ния</w:t>
      </w:r>
      <w:r w:rsidRPr="001152A6">
        <w:rPr>
          <w:rFonts w:ascii="Times New Roman" w:hAnsi="Times New Roman" w:cs="Times New Roman"/>
        </w:rPr>
        <w:t>.</w:t>
      </w:r>
    </w:p>
    <w:p w:rsidR="001152A6" w:rsidRPr="001152A6" w:rsidRDefault="001152A6" w:rsidP="0045012F">
      <w:pPr>
        <w:pStyle w:val="a6"/>
        <w:widowControl w:val="0"/>
        <w:numPr>
          <w:ilvl w:val="2"/>
          <w:numId w:val="2"/>
        </w:numPr>
        <w:tabs>
          <w:tab w:val="left" w:pos="993"/>
          <w:tab w:val="left" w:pos="1395"/>
          <w:tab w:val="left" w:pos="9923"/>
        </w:tabs>
        <w:autoSpaceDE w:val="0"/>
        <w:autoSpaceDN w:val="0"/>
        <w:spacing w:after="0" w:line="240" w:lineRule="auto"/>
        <w:ind w:left="142" w:right="238" w:firstLine="391"/>
        <w:contextualSpacing w:val="0"/>
        <w:jc w:val="both"/>
        <w:rPr>
          <w:rFonts w:ascii="Times New Roman" w:hAnsi="Times New Roman" w:cs="Times New Roman"/>
          <w:sz w:val="28"/>
          <w:szCs w:val="28"/>
        </w:rPr>
      </w:pPr>
      <w:r w:rsidRPr="001152A6">
        <w:rPr>
          <w:rFonts w:ascii="Times New Roman" w:hAnsi="Times New Roman" w:cs="Times New Roman"/>
          <w:sz w:val="28"/>
          <w:szCs w:val="28"/>
        </w:rPr>
        <w:t>Прием</w:t>
      </w:r>
      <w:r w:rsidRPr="001152A6">
        <w:rPr>
          <w:rFonts w:ascii="Times New Roman" w:hAnsi="Times New Roman" w:cs="Times New Roman"/>
          <w:spacing w:val="11"/>
          <w:sz w:val="28"/>
          <w:szCs w:val="28"/>
        </w:rPr>
        <w:t xml:space="preserve"> </w:t>
      </w:r>
      <w:r w:rsidRPr="001152A6">
        <w:rPr>
          <w:rFonts w:ascii="Times New Roman" w:hAnsi="Times New Roman" w:cs="Times New Roman"/>
          <w:sz w:val="28"/>
          <w:szCs w:val="28"/>
        </w:rPr>
        <w:t>на</w:t>
      </w:r>
      <w:r w:rsidRPr="001152A6">
        <w:rPr>
          <w:rFonts w:ascii="Times New Roman" w:hAnsi="Times New Roman" w:cs="Times New Roman"/>
          <w:spacing w:val="12"/>
          <w:sz w:val="28"/>
          <w:szCs w:val="28"/>
        </w:rPr>
        <w:t xml:space="preserve"> </w:t>
      </w:r>
      <w:r w:rsidRPr="001152A6">
        <w:rPr>
          <w:rFonts w:ascii="Times New Roman" w:hAnsi="Times New Roman" w:cs="Times New Roman"/>
          <w:sz w:val="28"/>
          <w:szCs w:val="28"/>
        </w:rPr>
        <w:t>обучение</w:t>
      </w:r>
      <w:r w:rsidRPr="001152A6">
        <w:rPr>
          <w:rFonts w:ascii="Times New Roman" w:hAnsi="Times New Roman" w:cs="Times New Roman"/>
          <w:spacing w:val="12"/>
          <w:sz w:val="28"/>
          <w:szCs w:val="28"/>
        </w:rPr>
        <w:t xml:space="preserve"> </w:t>
      </w:r>
      <w:r w:rsidRPr="001152A6">
        <w:rPr>
          <w:rFonts w:ascii="Times New Roman" w:hAnsi="Times New Roman" w:cs="Times New Roman"/>
          <w:sz w:val="28"/>
          <w:szCs w:val="28"/>
        </w:rPr>
        <w:t>осуществляется</w:t>
      </w:r>
      <w:r w:rsidRPr="001152A6">
        <w:rPr>
          <w:rFonts w:ascii="Times New Roman" w:hAnsi="Times New Roman" w:cs="Times New Roman"/>
          <w:spacing w:val="10"/>
          <w:sz w:val="28"/>
          <w:szCs w:val="28"/>
        </w:rPr>
        <w:t xml:space="preserve"> </w:t>
      </w:r>
      <w:r w:rsidRPr="001152A6">
        <w:rPr>
          <w:rFonts w:ascii="Times New Roman" w:hAnsi="Times New Roman" w:cs="Times New Roman"/>
          <w:sz w:val="28"/>
          <w:szCs w:val="28"/>
        </w:rPr>
        <w:t>в</w:t>
      </w:r>
      <w:r w:rsidRPr="001152A6">
        <w:rPr>
          <w:rFonts w:ascii="Times New Roman" w:hAnsi="Times New Roman" w:cs="Times New Roman"/>
          <w:spacing w:val="11"/>
          <w:sz w:val="28"/>
          <w:szCs w:val="28"/>
        </w:rPr>
        <w:t xml:space="preserve"> </w:t>
      </w:r>
      <w:r w:rsidRPr="001152A6">
        <w:rPr>
          <w:rFonts w:ascii="Times New Roman" w:hAnsi="Times New Roman" w:cs="Times New Roman"/>
          <w:sz w:val="28"/>
          <w:szCs w:val="28"/>
        </w:rPr>
        <w:t>рамках</w:t>
      </w:r>
      <w:r w:rsidRPr="001152A6">
        <w:rPr>
          <w:rFonts w:ascii="Times New Roman" w:hAnsi="Times New Roman" w:cs="Times New Roman"/>
          <w:spacing w:val="12"/>
          <w:sz w:val="28"/>
          <w:szCs w:val="28"/>
        </w:rPr>
        <w:t xml:space="preserve"> </w:t>
      </w:r>
      <w:r w:rsidRPr="001152A6">
        <w:rPr>
          <w:rFonts w:ascii="Times New Roman" w:hAnsi="Times New Roman" w:cs="Times New Roman"/>
          <w:sz w:val="28"/>
          <w:szCs w:val="28"/>
        </w:rPr>
        <w:t>контрольных</w:t>
      </w:r>
      <w:r w:rsidRPr="001152A6">
        <w:rPr>
          <w:rFonts w:ascii="Times New Roman" w:hAnsi="Times New Roman" w:cs="Times New Roman"/>
          <w:spacing w:val="11"/>
          <w:sz w:val="28"/>
          <w:szCs w:val="28"/>
        </w:rPr>
        <w:t xml:space="preserve"> </w:t>
      </w:r>
      <w:r w:rsidRPr="001152A6">
        <w:rPr>
          <w:rFonts w:ascii="Times New Roman" w:hAnsi="Times New Roman" w:cs="Times New Roman"/>
          <w:sz w:val="28"/>
          <w:szCs w:val="28"/>
        </w:rPr>
        <w:t>цифр</w:t>
      </w:r>
      <w:r w:rsidRPr="001152A6">
        <w:rPr>
          <w:rFonts w:ascii="Times New Roman" w:hAnsi="Times New Roman" w:cs="Times New Roman"/>
          <w:spacing w:val="10"/>
          <w:sz w:val="28"/>
          <w:szCs w:val="28"/>
        </w:rPr>
        <w:t xml:space="preserve"> </w:t>
      </w:r>
      <w:r w:rsidRPr="001152A6">
        <w:rPr>
          <w:rFonts w:ascii="Times New Roman" w:hAnsi="Times New Roman" w:cs="Times New Roman"/>
          <w:sz w:val="28"/>
          <w:szCs w:val="28"/>
        </w:rPr>
        <w:t>приема граждан на обучение за счет бюджетных ассигнований федерального бюджета,</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бюджетов субъектов Российской Федерации, местных бюджетов (далее соответственно - контрольные цифры, бюджетные ассигнования) и по договорам об</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образовании, заключаемым при приеме на обучение за счет средств физических</w:t>
      </w:r>
      <w:r w:rsidRPr="001152A6">
        <w:rPr>
          <w:rFonts w:ascii="Times New Roman" w:hAnsi="Times New Roman" w:cs="Times New Roman"/>
          <w:spacing w:val="-67"/>
          <w:sz w:val="28"/>
          <w:szCs w:val="28"/>
        </w:rPr>
        <w:t xml:space="preserve"> </w:t>
      </w:r>
      <w:r w:rsidRPr="001152A6">
        <w:rPr>
          <w:rFonts w:ascii="Times New Roman" w:hAnsi="Times New Roman" w:cs="Times New Roman"/>
          <w:sz w:val="28"/>
          <w:szCs w:val="28"/>
        </w:rPr>
        <w:t>и (или) юридических лиц (далее - договоры об оказании платных образовательных услуг). В рамках контрольных цифр выделяется квота приема на целевое</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обучение</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(далее</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целевая квота).</w:t>
      </w:r>
    </w:p>
    <w:p w:rsidR="001152A6" w:rsidRPr="001152A6" w:rsidRDefault="001152A6" w:rsidP="0045012F">
      <w:pPr>
        <w:pStyle w:val="a6"/>
        <w:widowControl w:val="0"/>
        <w:numPr>
          <w:ilvl w:val="2"/>
          <w:numId w:val="2"/>
        </w:numPr>
        <w:tabs>
          <w:tab w:val="left" w:pos="993"/>
          <w:tab w:val="left" w:pos="1400"/>
          <w:tab w:val="left" w:pos="9923"/>
        </w:tabs>
        <w:autoSpaceDE w:val="0"/>
        <w:autoSpaceDN w:val="0"/>
        <w:spacing w:after="0" w:line="240" w:lineRule="auto"/>
        <w:ind w:left="142" w:right="238" w:firstLine="391"/>
        <w:contextualSpacing w:val="0"/>
        <w:jc w:val="both"/>
        <w:rPr>
          <w:rFonts w:ascii="Times New Roman" w:hAnsi="Times New Roman" w:cs="Times New Roman"/>
          <w:sz w:val="28"/>
        </w:rPr>
      </w:pPr>
      <w:r w:rsidRPr="001152A6">
        <w:rPr>
          <w:rFonts w:ascii="Times New Roman" w:hAnsi="Times New Roman" w:cs="Times New Roman"/>
          <w:sz w:val="28"/>
        </w:rPr>
        <w:t>Университет осуществляет прием на обучение по следующим условиям</w:t>
      </w:r>
      <w:r w:rsidRPr="001152A6">
        <w:rPr>
          <w:rFonts w:ascii="Times New Roman" w:hAnsi="Times New Roman" w:cs="Times New Roman"/>
          <w:spacing w:val="1"/>
          <w:sz w:val="28"/>
        </w:rPr>
        <w:t xml:space="preserve"> </w:t>
      </w:r>
      <w:r w:rsidRPr="001152A6">
        <w:rPr>
          <w:rFonts w:ascii="Times New Roman" w:hAnsi="Times New Roman" w:cs="Times New Roman"/>
          <w:sz w:val="28"/>
        </w:rPr>
        <w:t>поступления на обучение (далее – условия поступления) с проведением отдельного конкурса по каждой совокупности</w:t>
      </w:r>
      <w:r w:rsidRPr="001152A6">
        <w:rPr>
          <w:rFonts w:ascii="Times New Roman" w:hAnsi="Times New Roman" w:cs="Times New Roman"/>
          <w:spacing w:val="-4"/>
          <w:sz w:val="28"/>
        </w:rPr>
        <w:t xml:space="preserve"> </w:t>
      </w:r>
      <w:r w:rsidRPr="001152A6">
        <w:rPr>
          <w:rFonts w:ascii="Times New Roman" w:hAnsi="Times New Roman" w:cs="Times New Roman"/>
          <w:sz w:val="28"/>
        </w:rPr>
        <w:t>этих</w:t>
      </w:r>
      <w:r w:rsidRPr="001152A6">
        <w:rPr>
          <w:rFonts w:ascii="Times New Roman" w:hAnsi="Times New Roman" w:cs="Times New Roman"/>
          <w:spacing w:val="1"/>
          <w:sz w:val="28"/>
        </w:rPr>
        <w:t xml:space="preserve"> </w:t>
      </w:r>
      <w:r w:rsidRPr="001152A6">
        <w:rPr>
          <w:rFonts w:ascii="Times New Roman" w:hAnsi="Times New Roman" w:cs="Times New Roman"/>
          <w:sz w:val="28"/>
        </w:rPr>
        <w:t>условий:</w:t>
      </w:r>
    </w:p>
    <w:p w:rsidR="001152A6" w:rsidRPr="001152A6" w:rsidRDefault="001152A6" w:rsidP="0045012F">
      <w:pPr>
        <w:pStyle w:val="a6"/>
        <w:widowControl w:val="0"/>
        <w:numPr>
          <w:ilvl w:val="0"/>
          <w:numId w:val="6"/>
        </w:numPr>
        <w:tabs>
          <w:tab w:val="left" w:pos="993"/>
          <w:tab w:val="left" w:pos="1400"/>
          <w:tab w:val="left" w:pos="9923"/>
        </w:tabs>
        <w:autoSpaceDE w:val="0"/>
        <w:autoSpaceDN w:val="0"/>
        <w:spacing w:after="0" w:line="240" w:lineRule="auto"/>
        <w:ind w:left="142" w:right="238" w:firstLine="391"/>
        <w:contextualSpacing w:val="0"/>
        <w:jc w:val="both"/>
        <w:rPr>
          <w:rFonts w:ascii="Times New Roman" w:hAnsi="Times New Roman" w:cs="Times New Roman"/>
          <w:sz w:val="28"/>
        </w:rPr>
      </w:pPr>
      <w:r w:rsidRPr="001152A6">
        <w:rPr>
          <w:rFonts w:ascii="Times New Roman" w:hAnsi="Times New Roman" w:cs="Times New Roman"/>
          <w:sz w:val="28"/>
        </w:rPr>
        <w:t>по университету в целом, включая все его филиалы;</w:t>
      </w:r>
    </w:p>
    <w:p w:rsidR="001152A6" w:rsidRPr="001152A6" w:rsidRDefault="001152A6" w:rsidP="0045012F">
      <w:pPr>
        <w:pStyle w:val="a6"/>
        <w:widowControl w:val="0"/>
        <w:numPr>
          <w:ilvl w:val="0"/>
          <w:numId w:val="6"/>
        </w:numPr>
        <w:tabs>
          <w:tab w:val="left" w:pos="993"/>
          <w:tab w:val="left" w:pos="1276"/>
          <w:tab w:val="left" w:pos="9923"/>
        </w:tabs>
        <w:autoSpaceDE w:val="0"/>
        <w:autoSpaceDN w:val="0"/>
        <w:adjustRightInd w:val="0"/>
        <w:spacing w:after="0" w:line="240" w:lineRule="auto"/>
        <w:ind w:left="142" w:right="238" w:firstLine="391"/>
        <w:contextualSpacing w:val="0"/>
        <w:jc w:val="both"/>
        <w:rPr>
          <w:rFonts w:ascii="Times New Roman" w:hAnsi="Times New Roman" w:cs="Times New Roman"/>
          <w:sz w:val="28"/>
          <w:szCs w:val="28"/>
        </w:rPr>
      </w:pPr>
      <w:r w:rsidRPr="001152A6">
        <w:rPr>
          <w:rFonts w:ascii="Times New Roman" w:hAnsi="Times New Roman" w:cs="Times New Roman"/>
          <w:sz w:val="28"/>
          <w:szCs w:val="28"/>
        </w:rPr>
        <w:t xml:space="preserve"> раздельно по очной и заочной формам обучения (по заочной форме обучения - только в части подготовки научных и научно-педагогических кадров в аспирантуре в интересах обороны и безопасности государства, обеспечения законности и правопорядка в организациях государственных органов);</w:t>
      </w:r>
    </w:p>
    <w:p w:rsidR="001152A6" w:rsidRPr="001152A6" w:rsidRDefault="001152A6" w:rsidP="00C3106A">
      <w:pPr>
        <w:pStyle w:val="a6"/>
        <w:tabs>
          <w:tab w:val="left" w:pos="993"/>
          <w:tab w:val="left" w:pos="1477"/>
          <w:tab w:val="left" w:pos="9923"/>
        </w:tabs>
        <w:spacing w:after="0"/>
        <w:ind w:left="142" w:right="238" w:firstLine="391"/>
        <w:rPr>
          <w:rFonts w:ascii="Times New Roman" w:hAnsi="Times New Roman" w:cs="Times New Roman"/>
          <w:sz w:val="28"/>
        </w:rPr>
      </w:pPr>
      <w:r w:rsidRPr="001152A6">
        <w:rPr>
          <w:rFonts w:ascii="Times New Roman" w:hAnsi="Times New Roman" w:cs="Times New Roman"/>
          <w:sz w:val="28"/>
        </w:rPr>
        <w:t xml:space="preserve">    3) раздельно по программам аспирантуры в зависимости от их направленности</w:t>
      </w:r>
      <w:r w:rsidRPr="001152A6">
        <w:rPr>
          <w:rFonts w:ascii="Times New Roman" w:hAnsi="Times New Roman" w:cs="Times New Roman"/>
          <w:spacing w:val="-1"/>
          <w:sz w:val="28"/>
        </w:rPr>
        <w:t xml:space="preserve"> </w:t>
      </w:r>
      <w:r w:rsidRPr="001152A6">
        <w:rPr>
          <w:rFonts w:ascii="Times New Roman" w:hAnsi="Times New Roman" w:cs="Times New Roman"/>
          <w:sz w:val="28"/>
        </w:rPr>
        <w:t>(профиля):</w:t>
      </w:r>
    </w:p>
    <w:p w:rsidR="001152A6" w:rsidRPr="001152A6" w:rsidRDefault="001152A6" w:rsidP="00C3106A">
      <w:pPr>
        <w:pStyle w:val="ad"/>
        <w:tabs>
          <w:tab w:val="left" w:pos="993"/>
          <w:tab w:val="left" w:pos="9923"/>
        </w:tabs>
        <w:spacing w:line="317" w:lineRule="exact"/>
        <w:ind w:left="142" w:right="238" w:firstLine="391"/>
      </w:pPr>
      <w:r w:rsidRPr="001152A6">
        <w:t>-по</w:t>
      </w:r>
      <w:r w:rsidRPr="001152A6">
        <w:rPr>
          <w:spacing w:val="-4"/>
        </w:rPr>
        <w:t xml:space="preserve"> </w:t>
      </w:r>
      <w:r w:rsidRPr="001152A6">
        <w:t>научной</w:t>
      </w:r>
      <w:r w:rsidRPr="001152A6">
        <w:rPr>
          <w:spacing w:val="-2"/>
        </w:rPr>
        <w:t xml:space="preserve"> </w:t>
      </w:r>
      <w:r w:rsidRPr="001152A6">
        <w:t>специальности;</w:t>
      </w:r>
    </w:p>
    <w:p w:rsidR="001152A6" w:rsidRPr="001152A6" w:rsidRDefault="001152A6" w:rsidP="00C3106A">
      <w:pPr>
        <w:pStyle w:val="ad"/>
        <w:tabs>
          <w:tab w:val="left" w:pos="993"/>
          <w:tab w:val="left" w:pos="9923"/>
        </w:tabs>
        <w:ind w:left="142" w:right="238" w:firstLine="391"/>
      </w:pPr>
      <w:r w:rsidRPr="001152A6">
        <w:t>-по нескольким научным специальностям в пределах группы научных</w:t>
      </w:r>
      <w:r w:rsidRPr="001152A6">
        <w:rPr>
          <w:spacing w:val="1"/>
        </w:rPr>
        <w:t xml:space="preserve"> </w:t>
      </w:r>
      <w:r w:rsidRPr="001152A6">
        <w:t>специальностей (в случае, если контрольные цифры по группе научных специальностей, а также в случае, если контрольные цифры по соответствующим научным</w:t>
      </w:r>
      <w:r w:rsidRPr="001152A6">
        <w:rPr>
          <w:spacing w:val="-1"/>
        </w:rPr>
        <w:t xml:space="preserve"> </w:t>
      </w:r>
      <w:r w:rsidRPr="001152A6">
        <w:t>специальностям не установлены);</w:t>
      </w:r>
    </w:p>
    <w:p w:rsidR="001152A6" w:rsidRPr="001152A6" w:rsidRDefault="001152A6" w:rsidP="00C3106A">
      <w:pPr>
        <w:pStyle w:val="ad"/>
        <w:tabs>
          <w:tab w:val="left" w:pos="993"/>
          <w:tab w:val="left" w:pos="9923"/>
        </w:tabs>
        <w:ind w:left="142" w:right="238" w:firstLine="391"/>
      </w:pPr>
      <w:r w:rsidRPr="001152A6">
        <w:t>-по одной или нескольким программам аспирантуры в пределах научной</w:t>
      </w:r>
      <w:r w:rsidRPr="001152A6">
        <w:rPr>
          <w:spacing w:val="1"/>
        </w:rPr>
        <w:t xml:space="preserve"> </w:t>
      </w:r>
      <w:r w:rsidRPr="001152A6">
        <w:t>специальности;</w:t>
      </w:r>
    </w:p>
    <w:p w:rsidR="001152A6" w:rsidRPr="001152A6" w:rsidRDefault="001152A6" w:rsidP="00C3106A">
      <w:pPr>
        <w:pStyle w:val="a6"/>
        <w:tabs>
          <w:tab w:val="left" w:pos="567"/>
          <w:tab w:val="left" w:pos="993"/>
          <w:tab w:val="left" w:pos="9923"/>
        </w:tabs>
        <w:spacing w:after="0"/>
        <w:ind w:left="142" w:right="238" w:firstLine="391"/>
        <w:rPr>
          <w:rFonts w:ascii="Times New Roman" w:hAnsi="Times New Roman" w:cs="Times New Roman"/>
          <w:sz w:val="28"/>
        </w:rPr>
      </w:pPr>
      <w:r w:rsidRPr="001152A6">
        <w:rPr>
          <w:rFonts w:ascii="Times New Roman" w:hAnsi="Times New Roman" w:cs="Times New Roman"/>
          <w:sz w:val="28"/>
        </w:rPr>
        <w:t xml:space="preserve"> 4)  раздельно</w:t>
      </w:r>
      <w:r w:rsidRPr="001152A6">
        <w:rPr>
          <w:rFonts w:ascii="Times New Roman" w:hAnsi="Times New Roman" w:cs="Times New Roman"/>
          <w:spacing w:val="1"/>
          <w:sz w:val="28"/>
        </w:rPr>
        <w:t xml:space="preserve"> </w:t>
      </w:r>
      <w:r w:rsidRPr="001152A6">
        <w:rPr>
          <w:rFonts w:ascii="Times New Roman" w:hAnsi="Times New Roman" w:cs="Times New Roman"/>
          <w:sz w:val="28"/>
        </w:rPr>
        <w:t>в</w:t>
      </w:r>
      <w:r w:rsidRPr="001152A6">
        <w:rPr>
          <w:rFonts w:ascii="Times New Roman" w:hAnsi="Times New Roman" w:cs="Times New Roman"/>
          <w:spacing w:val="1"/>
          <w:sz w:val="28"/>
        </w:rPr>
        <w:t xml:space="preserve"> </w:t>
      </w:r>
      <w:r w:rsidRPr="001152A6">
        <w:rPr>
          <w:rFonts w:ascii="Times New Roman" w:hAnsi="Times New Roman" w:cs="Times New Roman"/>
          <w:sz w:val="28"/>
        </w:rPr>
        <w:t>рамках</w:t>
      </w:r>
      <w:r w:rsidRPr="001152A6">
        <w:rPr>
          <w:rFonts w:ascii="Times New Roman" w:hAnsi="Times New Roman" w:cs="Times New Roman"/>
          <w:spacing w:val="1"/>
          <w:sz w:val="28"/>
        </w:rPr>
        <w:t xml:space="preserve"> </w:t>
      </w:r>
      <w:r w:rsidRPr="001152A6">
        <w:rPr>
          <w:rFonts w:ascii="Times New Roman" w:hAnsi="Times New Roman" w:cs="Times New Roman"/>
          <w:sz w:val="28"/>
        </w:rPr>
        <w:t>контрольных</w:t>
      </w:r>
      <w:r w:rsidRPr="001152A6">
        <w:rPr>
          <w:rFonts w:ascii="Times New Roman" w:hAnsi="Times New Roman" w:cs="Times New Roman"/>
          <w:spacing w:val="1"/>
          <w:sz w:val="28"/>
        </w:rPr>
        <w:t xml:space="preserve"> </w:t>
      </w:r>
      <w:r w:rsidRPr="001152A6">
        <w:rPr>
          <w:rFonts w:ascii="Times New Roman" w:hAnsi="Times New Roman" w:cs="Times New Roman"/>
          <w:sz w:val="28"/>
        </w:rPr>
        <w:t>цифр</w:t>
      </w:r>
      <w:r w:rsidRPr="001152A6">
        <w:rPr>
          <w:rFonts w:ascii="Times New Roman" w:hAnsi="Times New Roman" w:cs="Times New Roman"/>
          <w:spacing w:val="1"/>
          <w:sz w:val="28"/>
        </w:rPr>
        <w:t xml:space="preserve"> </w:t>
      </w:r>
      <w:r w:rsidRPr="001152A6">
        <w:rPr>
          <w:rFonts w:ascii="Times New Roman" w:hAnsi="Times New Roman" w:cs="Times New Roman"/>
          <w:sz w:val="28"/>
        </w:rPr>
        <w:t>и</w:t>
      </w:r>
      <w:r w:rsidRPr="001152A6">
        <w:rPr>
          <w:rFonts w:ascii="Times New Roman" w:hAnsi="Times New Roman" w:cs="Times New Roman"/>
          <w:spacing w:val="1"/>
          <w:sz w:val="28"/>
        </w:rPr>
        <w:t xml:space="preserve"> </w:t>
      </w:r>
      <w:r w:rsidRPr="001152A6">
        <w:rPr>
          <w:rFonts w:ascii="Times New Roman" w:hAnsi="Times New Roman" w:cs="Times New Roman"/>
          <w:sz w:val="28"/>
        </w:rPr>
        <w:t>по</w:t>
      </w:r>
      <w:r w:rsidRPr="001152A6">
        <w:rPr>
          <w:rFonts w:ascii="Times New Roman" w:hAnsi="Times New Roman" w:cs="Times New Roman"/>
          <w:spacing w:val="1"/>
          <w:sz w:val="28"/>
        </w:rPr>
        <w:t xml:space="preserve"> </w:t>
      </w:r>
      <w:r w:rsidRPr="001152A6">
        <w:rPr>
          <w:rFonts w:ascii="Times New Roman" w:hAnsi="Times New Roman" w:cs="Times New Roman"/>
          <w:sz w:val="28"/>
        </w:rPr>
        <w:t>договорам</w:t>
      </w:r>
      <w:r w:rsidRPr="001152A6">
        <w:rPr>
          <w:rFonts w:ascii="Times New Roman" w:hAnsi="Times New Roman" w:cs="Times New Roman"/>
          <w:spacing w:val="1"/>
          <w:sz w:val="28"/>
        </w:rPr>
        <w:t xml:space="preserve"> </w:t>
      </w:r>
      <w:r w:rsidRPr="001152A6">
        <w:rPr>
          <w:rFonts w:ascii="Times New Roman" w:hAnsi="Times New Roman" w:cs="Times New Roman"/>
          <w:sz w:val="28"/>
        </w:rPr>
        <w:t>об</w:t>
      </w:r>
      <w:r w:rsidRPr="001152A6">
        <w:rPr>
          <w:rFonts w:ascii="Times New Roman" w:hAnsi="Times New Roman" w:cs="Times New Roman"/>
          <w:spacing w:val="1"/>
          <w:sz w:val="28"/>
        </w:rPr>
        <w:t xml:space="preserve"> </w:t>
      </w:r>
      <w:r w:rsidRPr="001152A6">
        <w:rPr>
          <w:rFonts w:ascii="Times New Roman" w:hAnsi="Times New Roman" w:cs="Times New Roman"/>
          <w:sz w:val="28"/>
        </w:rPr>
        <w:t>оказании</w:t>
      </w:r>
      <w:r w:rsidRPr="001152A6">
        <w:rPr>
          <w:rFonts w:ascii="Times New Roman" w:hAnsi="Times New Roman" w:cs="Times New Roman"/>
          <w:spacing w:val="-67"/>
          <w:sz w:val="28"/>
        </w:rPr>
        <w:t xml:space="preserve"> </w:t>
      </w:r>
      <w:r w:rsidRPr="001152A6">
        <w:rPr>
          <w:rFonts w:ascii="Times New Roman" w:hAnsi="Times New Roman" w:cs="Times New Roman"/>
          <w:sz w:val="28"/>
        </w:rPr>
        <w:t>платных</w:t>
      </w:r>
      <w:r w:rsidRPr="001152A6">
        <w:rPr>
          <w:rFonts w:ascii="Times New Roman" w:hAnsi="Times New Roman" w:cs="Times New Roman"/>
          <w:spacing w:val="-4"/>
          <w:sz w:val="28"/>
        </w:rPr>
        <w:t xml:space="preserve"> </w:t>
      </w:r>
      <w:r w:rsidRPr="001152A6">
        <w:rPr>
          <w:rFonts w:ascii="Times New Roman" w:hAnsi="Times New Roman" w:cs="Times New Roman"/>
          <w:sz w:val="28"/>
        </w:rPr>
        <w:t>образовательных</w:t>
      </w:r>
      <w:r w:rsidRPr="001152A6">
        <w:rPr>
          <w:rFonts w:ascii="Times New Roman" w:hAnsi="Times New Roman" w:cs="Times New Roman"/>
          <w:spacing w:val="1"/>
          <w:sz w:val="28"/>
        </w:rPr>
        <w:t xml:space="preserve"> </w:t>
      </w:r>
      <w:r w:rsidRPr="001152A6">
        <w:rPr>
          <w:rFonts w:ascii="Times New Roman" w:hAnsi="Times New Roman" w:cs="Times New Roman"/>
          <w:sz w:val="28"/>
        </w:rPr>
        <w:t>услуг;</w:t>
      </w:r>
    </w:p>
    <w:p w:rsidR="001152A6" w:rsidRPr="001152A6" w:rsidRDefault="001152A6" w:rsidP="00C3106A">
      <w:pPr>
        <w:pStyle w:val="a6"/>
        <w:tabs>
          <w:tab w:val="left" w:pos="993"/>
          <w:tab w:val="left" w:pos="9923"/>
        </w:tabs>
        <w:spacing w:after="0"/>
        <w:ind w:left="142" w:right="238" w:firstLine="391"/>
        <w:jc w:val="both"/>
        <w:rPr>
          <w:rFonts w:ascii="Times New Roman" w:hAnsi="Times New Roman" w:cs="Times New Roman"/>
          <w:sz w:val="28"/>
        </w:rPr>
      </w:pPr>
      <w:r>
        <w:rPr>
          <w:rFonts w:ascii="Times New Roman" w:hAnsi="Times New Roman" w:cs="Times New Roman"/>
          <w:sz w:val="28"/>
        </w:rPr>
        <w:t xml:space="preserve"> </w:t>
      </w:r>
      <w:r w:rsidRPr="001152A6">
        <w:rPr>
          <w:rFonts w:ascii="Times New Roman" w:hAnsi="Times New Roman" w:cs="Times New Roman"/>
          <w:sz w:val="28"/>
        </w:rPr>
        <w:t>5) раздельно на места в пределах целевой квоты и на места в рамках контрольных цифр за вычетом целевой квоты (далее – основные места в рамках</w:t>
      </w:r>
      <w:r w:rsidRPr="001152A6">
        <w:rPr>
          <w:rFonts w:ascii="Times New Roman" w:hAnsi="Times New Roman" w:cs="Times New Roman"/>
          <w:spacing w:val="1"/>
          <w:sz w:val="28"/>
        </w:rPr>
        <w:t xml:space="preserve"> </w:t>
      </w:r>
      <w:r w:rsidRPr="001152A6">
        <w:rPr>
          <w:rFonts w:ascii="Times New Roman" w:hAnsi="Times New Roman" w:cs="Times New Roman"/>
          <w:sz w:val="28"/>
        </w:rPr>
        <w:t>контрольных</w:t>
      </w:r>
      <w:r w:rsidRPr="001152A6">
        <w:rPr>
          <w:rFonts w:ascii="Times New Roman" w:hAnsi="Times New Roman" w:cs="Times New Roman"/>
          <w:spacing w:val="-4"/>
          <w:sz w:val="28"/>
        </w:rPr>
        <w:t xml:space="preserve"> </w:t>
      </w:r>
      <w:r w:rsidRPr="001152A6">
        <w:rPr>
          <w:rFonts w:ascii="Times New Roman" w:hAnsi="Times New Roman" w:cs="Times New Roman"/>
          <w:sz w:val="28"/>
        </w:rPr>
        <w:t>цифр).</w:t>
      </w:r>
    </w:p>
    <w:p w:rsidR="001152A6" w:rsidRPr="001152A6" w:rsidRDefault="001152A6" w:rsidP="00C3106A">
      <w:pPr>
        <w:pStyle w:val="ad"/>
        <w:tabs>
          <w:tab w:val="left" w:pos="993"/>
          <w:tab w:val="left" w:pos="9923"/>
        </w:tabs>
        <w:ind w:left="142" w:right="238" w:firstLine="391"/>
      </w:pPr>
      <w:r w:rsidRPr="001152A6">
        <w:t>Контрольные цифры приема распределены по группам научных специальностей.</w:t>
      </w:r>
    </w:p>
    <w:p w:rsidR="001152A6" w:rsidRPr="001152A6" w:rsidRDefault="001152A6" w:rsidP="0045012F">
      <w:pPr>
        <w:pStyle w:val="a6"/>
        <w:widowControl w:val="0"/>
        <w:numPr>
          <w:ilvl w:val="2"/>
          <w:numId w:val="2"/>
        </w:numPr>
        <w:tabs>
          <w:tab w:val="left" w:pos="993"/>
          <w:tab w:val="left" w:pos="1544"/>
          <w:tab w:val="left" w:pos="9923"/>
        </w:tabs>
        <w:autoSpaceDE w:val="0"/>
        <w:autoSpaceDN w:val="0"/>
        <w:spacing w:after="0" w:line="240" w:lineRule="auto"/>
        <w:ind w:left="142" w:right="238" w:firstLine="391"/>
        <w:contextualSpacing w:val="0"/>
        <w:jc w:val="both"/>
        <w:rPr>
          <w:rFonts w:ascii="Times New Roman" w:hAnsi="Times New Roman" w:cs="Times New Roman"/>
          <w:sz w:val="28"/>
        </w:rPr>
      </w:pPr>
      <w:r w:rsidRPr="001152A6">
        <w:rPr>
          <w:rFonts w:ascii="Times New Roman" w:hAnsi="Times New Roman" w:cs="Times New Roman"/>
          <w:sz w:val="28"/>
        </w:rPr>
        <w:t>Для</w:t>
      </w:r>
      <w:r w:rsidRPr="001152A6">
        <w:rPr>
          <w:rFonts w:ascii="Times New Roman" w:hAnsi="Times New Roman" w:cs="Times New Roman"/>
          <w:spacing w:val="17"/>
          <w:sz w:val="28"/>
        </w:rPr>
        <w:t xml:space="preserve"> </w:t>
      </w:r>
      <w:r w:rsidRPr="001152A6">
        <w:rPr>
          <w:rFonts w:ascii="Times New Roman" w:hAnsi="Times New Roman" w:cs="Times New Roman"/>
          <w:sz w:val="28"/>
        </w:rPr>
        <w:t>всех</w:t>
      </w:r>
      <w:r w:rsidRPr="001152A6">
        <w:rPr>
          <w:rFonts w:ascii="Times New Roman" w:hAnsi="Times New Roman" w:cs="Times New Roman"/>
          <w:spacing w:val="21"/>
          <w:sz w:val="28"/>
        </w:rPr>
        <w:t xml:space="preserve"> </w:t>
      </w:r>
      <w:r w:rsidRPr="001152A6">
        <w:rPr>
          <w:rFonts w:ascii="Times New Roman" w:hAnsi="Times New Roman" w:cs="Times New Roman"/>
          <w:sz w:val="28"/>
        </w:rPr>
        <w:t>конкурсов</w:t>
      </w:r>
      <w:r w:rsidRPr="001152A6">
        <w:rPr>
          <w:rFonts w:ascii="Times New Roman" w:hAnsi="Times New Roman" w:cs="Times New Roman"/>
          <w:spacing w:val="18"/>
          <w:sz w:val="28"/>
        </w:rPr>
        <w:t xml:space="preserve"> </w:t>
      </w:r>
      <w:r w:rsidRPr="001152A6">
        <w:rPr>
          <w:rFonts w:ascii="Times New Roman" w:hAnsi="Times New Roman" w:cs="Times New Roman"/>
          <w:sz w:val="28"/>
        </w:rPr>
        <w:t>в</w:t>
      </w:r>
      <w:r w:rsidRPr="001152A6">
        <w:rPr>
          <w:rFonts w:ascii="Times New Roman" w:hAnsi="Times New Roman" w:cs="Times New Roman"/>
          <w:spacing w:val="17"/>
          <w:sz w:val="28"/>
        </w:rPr>
        <w:t xml:space="preserve"> </w:t>
      </w:r>
      <w:r w:rsidRPr="001152A6">
        <w:rPr>
          <w:rFonts w:ascii="Times New Roman" w:hAnsi="Times New Roman" w:cs="Times New Roman"/>
          <w:sz w:val="28"/>
        </w:rPr>
        <w:t>рамках</w:t>
      </w:r>
      <w:r w:rsidRPr="001152A6">
        <w:rPr>
          <w:rFonts w:ascii="Times New Roman" w:hAnsi="Times New Roman" w:cs="Times New Roman"/>
          <w:spacing w:val="17"/>
          <w:sz w:val="28"/>
        </w:rPr>
        <w:t xml:space="preserve"> </w:t>
      </w:r>
      <w:r w:rsidRPr="001152A6">
        <w:rPr>
          <w:rFonts w:ascii="Times New Roman" w:hAnsi="Times New Roman" w:cs="Times New Roman"/>
          <w:sz w:val="28"/>
        </w:rPr>
        <w:t>одного</w:t>
      </w:r>
      <w:r w:rsidRPr="001152A6">
        <w:rPr>
          <w:rFonts w:ascii="Times New Roman" w:hAnsi="Times New Roman" w:cs="Times New Roman"/>
          <w:spacing w:val="17"/>
          <w:sz w:val="28"/>
        </w:rPr>
        <w:t xml:space="preserve"> </w:t>
      </w:r>
      <w:r w:rsidRPr="001152A6">
        <w:rPr>
          <w:rFonts w:ascii="Times New Roman" w:hAnsi="Times New Roman" w:cs="Times New Roman"/>
          <w:sz w:val="28"/>
        </w:rPr>
        <w:t>условия</w:t>
      </w:r>
      <w:r w:rsidRPr="001152A6">
        <w:rPr>
          <w:rFonts w:ascii="Times New Roman" w:hAnsi="Times New Roman" w:cs="Times New Roman"/>
          <w:spacing w:val="19"/>
          <w:sz w:val="28"/>
        </w:rPr>
        <w:t xml:space="preserve"> </w:t>
      </w:r>
      <w:r w:rsidRPr="001152A6">
        <w:rPr>
          <w:rFonts w:ascii="Times New Roman" w:hAnsi="Times New Roman" w:cs="Times New Roman"/>
          <w:sz w:val="28"/>
        </w:rPr>
        <w:t>поступления,</w:t>
      </w:r>
      <w:r w:rsidRPr="001152A6">
        <w:rPr>
          <w:rFonts w:ascii="Times New Roman" w:hAnsi="Times New Roman" w:cs="Times New Roman"/>
          <w:spacing w:val="18"/>
          <w:sz w:val="28"/>
        </w:rPr>
        <w:t xml:space="preserve"> </w:t>
      </w:r>
      <w:r w:rsidRPr="001152A6">
        <w:rPr>
          <w:rFonts w:ascii="Times New Roman" w:hAnsi="Times New Roman" w:cs="Times New Roman"/>
          <w:sz w:val="28"/>
        </w:rPr>
        <w:t>указанного</w:t>
      </w:r>
      <w:r w:rsidRPr="001152A6">
        <w:rPr>
          <w:rFonts w:ascii="Times New Roman" w:hAnsi="Times New Roman" w:cs="Times New Roman"/>
          <w:spacing w:val="-68"/>
          <w:sz w:val="28"/>
        </w:rPr>
        <w:t xml:space="preserve"> </w:t>
      </w:r>
      <w:r w:rsidRPr="001152A6">
        <w:rPr>
          <w:rFonts w:ascii="Times New Roman" w:hAnsi="Times New Roman" w:cs="Times New Roman"/>
          <w:sz w:val="28"/>
        </w:rPr>
        <w:t>в пункте 5 Правил приема, университет устанавливает одинаковые перечень вступительных испытаний, минимальное количество баллов, подтверждающее успешное</w:t>
      </w:r>
      <w:r w:rsidRPr="001152A6">
        <w:rPr>
          <w:rFonts w:ascii="Times New Roman" w:hAnsi="Times New Roman" w:cs="Times New Roman"/>
          <w:spacing w:val="1"/>
          <w:sz w:val="28"/>
        </w:rPr>
        <w:t xml:space="preserve"> </w:t>
      </w:r>
      <w:r w:rsidRPr="001152A6">
        <w:rPr>
          <w:rFonts w:ascii="Times New Roman" w:hAnsi="Times New Roman" w:cs="Times New Roman"/>
          <w:sz w:val="28"/>
        </w:rPr>
        <w:t>прохождение</w:t>
      </w:r>
      <w:r w:rsidRPr="001152A6">
        <w:rPr>
          <w:rFonts w:ascii="Times New Roman" w:hAnsi="Times New Roman" w:cs="Times New Roman"/>
          <w:spacing w:val="1"/>
          <w:sz w:val="28"/>
        </w:rPr>
        <w:t xml:space="preserve"> </w:t>
      </w:r>
      <w:r w:rsidRPr="001152A6">
        <w:rPr>
          <w:rFonts w:ascii="Times New Roman" w:hAnsi="Times New Roman" w:cs="Times New Roman"/>
          <w:sz w:val="28"/>
        </w:rPr>
        <w:t>вступительного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испытания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(далее</w:t>
      </w:r>
      <w:r w:rsidRPr="001152A6">
        <w:rPr>
          <w:rFonts w:ascii="Times New Roman" w:hAnsi="Times New Roman" w:cs="Times New Roman"/>
          <w:spacing w:val="1"/>
          <w:sz w:val="28"/>
        </w:rPr>
        <w:t xml:space="preserve"> </w:t>
      </w:r>
      <w:r w:rsidRPr="001152A6">
        <w:rPr>
          <w:rFonts w:ascii="Times New Roman" w:hAnsi="Times New Roman" w:cs="Times New Roman"/>
          <w:sz w:val="28"/>
        </w:rPr>
        <w:t>–</w:t>
      </w:r>
      <w:r w:rsidRPr="001152A6">
        <w:rPr>
          <w:rFonts w:ascii="Times New Roman" w:hAnsi="Times New Roman" w:cs="Times New Roman"/>
          <w:spacing w:val="1"/>
          <w:sz w:val="28"/>
        </w:rPr>
        <w:t xml:space="preserve"> </w:t>
      </w:r>
      <w:r w:rsidRPr="001152A6">
        <w:rPr>
          <w:rFonts w:ascii="Times New Roman" w:hAnsi="Times New Roman" w:cs="Times New Roman"/>
          <w:sz w:val="28"/>
        </w:rPr>
        <w:t>минимальное</w:t>
      </w:r>
      <w:r w:rsidRPr="001152A6">
        <w:rPr>
          <w:rFonts w:ascii="Times New Roman" w:hAnsi="Times New Roman" w:cs="Times New Roman"/>
          <w:spacing w:val="1"/>
          <w:sz w:val="28"/>
        </w:rPr>
        <w:t xml:space="preserve"> </w:t>
      </w:r>
      <w:r w:rsidRPr="001152A6">
        <w:rPr>
          <w:rFonts w:ascii="Times New Roman" w:hAnsi="Times New Roman" w:cs="Times New Roman"/>
          <w:sz w:val="28"/>
        </w:rPr>
        <w:t>количество</w:t>
      </w:r>
      <w:r w:rsidRPr="001152A6">
        <w:rPr>
          <w:rFonts w:ascii="Times New Roman" w:hAnsi="Times New Roman" w:cs="Times New Roman"/>
          <w:spacing w:val="1"/>
          <w:sz w:val="28"/>
        </w:rPr>
        <w:t xml:space="preserve"> </w:t>
      </w:r>
      <w:r w:rsidRPr="001152A6">
        <w:rPr>
          <w:rFonts w:ascii="Times New Roman" w:hAnsi="Times New Roman" w:cs="Times New Roman"/>
          <w:sz w:val="28"/>
        </w:rPr>
        <w:t>баллов),</w:t>
      </w:r>
      <w:r w:rsidRPr="001152A6">
        <w:rPr>
          <w:rFonts w:ascii="Times New Roman" w:hAnsi="Times New Roman" w:cs="Times New Roman"/>
          <w:spacing w:val="-2"/>
          <w:sz w:val="28"/>
        </w:rPr>
        <w:t xml:space="preserve"> </w:t>
      </w:r>
      <w:r w:rsidRPr="001152A6">
        <w:rPr>
          <w:rFonts w:ascii="Times New Roman" w:hAnsi="Times New Roman" w:cs="Times New Roman"/>
          <w:sz w:val="28"/>
        </w:rPr>
        <w:t>и максимальное количество</w:t>
      </w:r>
      <w:r w:rsidRPr="001152A6">
        <w:rPr>
          <w:rFonts w:ascii="Times New Roman" w:hAnsi="Times New Roman" w:cs="Times New Roman"/>
          <w:spacing w:val="1"/>
          <w:sz w:val="28"/>
        </w:rPr>
        <w:t xml:space="preserve"> </w:t>
      </w:r>
      <w:r w:rsidRPr="001152A6">
        <w:rPr>
          <w:rFonts w:ascii="Times New Roman" w:hAnsi="Times New Roman" w:cs="Times New Roman"/>
          <w:sz w:val="28"/>
        </w:rPr>
        <w:t>баллов.</w:t>
      </w:r>
    </w:p>
    <w:p w:rsidR="001152A6" w:rsidRDefault="001152A6" w:rsidP="0045012F">
      <w:pPr>
        <w:pStyle w:val="a6"/>
        <w:widowControl w:val="0"/>
        <w:numPr>
          <w:ilvl w:val="2"/>
          <w:numId w:val="2"/>
        </w:numPr>
        <w:tabs>
          <w:tab w:val="left" w:pos="993"/>
          <w:tab w:val="left" w:pos="9923"/>
        </w:tabs>
        <w:autoSpaceDE w:val="0"/>
        <w:autoSpaceDN w:val="0"/>
        <w:spacing w:after="0" w:line="240" w:lineRule="auto"/>
        <w:ind w:right="238" w:firstLine="34"/>
        <w:contextualSpacing w:val="0"/>
        <w:jc w:val="both"/>
        <w:rPr>
          <w:rFonts w:ascii="Times New Roman" w:hAnsi="Times New Roman" w:cs="Times New Roman"/>
          <w:sz w:val="28"/>
        </w:rPr>
      </w:pPr>
      <w:r w:rsidRPr="001152A6">
        <w:rPr>
          <w:rFonts w:ascii="Times New Roman" w:hAnsi="Times New Roman" w:cs="Times New Roman"/>
          <w:sz w:val="28"/>
        </w:rPr>
        <w:t>Университет может проводить дополнительный прием на обучение на</w:t>
      </w:r>
      <w:r w:rsidRPr="001152A6">
        <w:rPr>
          <w:rFonts w:ascii="Times New Roman" w:hAnsi="Times New Roman" w:cs="Times New Roman"/>
          <w:spacing w:val="1"/>
          <w:sz w:val="28"/>
        </w:rPr>
        <w:t xml:space="preserve"> </w:t>
      </w:r>
      <w:r w:rsidRPr="001152A6">
        <w:rPr>
          <w:rFonts w:ascii="Times New Roman" w:hAnsi="Times New Roman" w:cs="Times New Roman"/>
          <w:sz w:val="28"/>
        </w:rPr>
        <w:t>вакантные</w:t>
      </w:r>
      <w:r w:rsidRPr="001152A6">
        <w:rPr>
          <w:rFonts w:ascii="Times New Roman" w:hAnsi="Times New Roman" w:cs="Times New Roman"/>
          <w:spacing w:val="-1"/>
          <w:sz w:val="28"/>
        </w:rPr>
        <w:t xml:space="preserve"> </w:t>
      </w:r>
      <w:r w:rsidRPr="001152A6">
        <w:rPr>
          <w:rFonts w:ascii="Times New Roman" w:hAnsi="Times New Roman" w:cs="Times New Roman"/>
          <w:sz w:val="28"/>
        </w:rPr>
        <w:t>места</w:t>
      </w:r>
      <w:r w:rsidRPr="001152A6">
        <w:rPr>
          <w:rFonts w:ascii="Times New Roman" w:hAnsi="Times New Roman" w:cs="Times New Roman"/>
          <w:spacing w:val="-1"/>
          <w:sz w:val="28"/>
        </w:rPr>
        <w:t xml:space="preserve"> </w:t>
      </w:r>
      <w:r w:rsidRPr="001152A6">
        <w:rPr>
          <w:rFonts w:ascii="Times New Roman" w:hAnsi="Times New Roman" w:cs="Times New Roman"/>
          <w:sz w:val="28"/>
        </w:rPr>
        <w:t>в</w:t>
      </w:r>
      <w:r w:rsidRPr="001152A6">
        <w:rPr>
          <w:rFonts w:ascii="Times New Roman" w:hAnsi="Times New Roman" w:cs="Times New Roman"/>
          <w:spacing w:val="-2"/>
          <w:sz w:val="28"/>
        </w:rPr>
        <w:t xml:space="preserve"> </w:t>
      </w:r>
      <w:r w:rsidRPr="001152A6">
        <w:rPr>
          <w:rFonts w:ascii="Times New Roman" w:hAnsi="Times New Roman" w:cs="Times New Roman"/>
          <w:sz w:val="28"/>
        </w:rPr>
        <w:t>установленные им</w:t>
      </w:r>
      <w:r w:rsidRPr="001152A6">
        <w:rPr>
          <w:rFonts w:ascii="Times New Roman" w:hAnsi="Times New Roman" w:cs="Times New Roman"/>
          <w:spacing w:val="-1"/>
          <w:sz w:val="28"/>
        </w:rPr>
        <w:t xml:space="preserve"> </w:t>
      </w:r>
      <w:r w:rsidRPr="001152A6">
        <w:rPr>
          <w:rFonts w:ascii="Times New Roman" w:hAnsi="Times New Roman" w:cs="Times New Roman"/>
          <w:sz w:val="28"/>
        </w:rPr>
        <w:t>сроки.</w:t>
      </w:r>
    </w:p>
    <w:p w:rsidR="00647B67" w:rsidRPr="001152A6" w:rsidRDefault="00647B67" w:rsidP="00C3106A">
      <w:pPr>
        <w:pStyle w:val="a6"/>
        <w:widowControl w:val="0"/>
        <w:tabs>
          <w:tab w:val="left" w:pos="1418"/>
          <w:tab w:val="left" w:pos="9923"/>
        </w:tabs>
        <w:autoSpaceDE w:val="0"/>
        <w:autoSpaceDN w:val="0"/>
        <w:spacing w:after="0" w:line="240" w:lineRule="auto"/>
        <w:ind w:left="1134" w:right="238"/>
        <w:contextualSpacing w:val="0"/>
        <w:jc w:val="both"/>
        <w:rPr>
          <w:rFonts w:ascii="Times New Roman" w:hAnsi="Times New Roman" w:cs="Times New Roman"/>
          <w:sz w:val="28"/>
        </w:rPr>
      </w:pPr>
    </w:p>
    <w:p w:rsidR="001152A6" w:rsidRPr="001152A6" w:rsidRDefault="001152A6" w:rsidP="0045012F">
      <w:pPr>
        <w:pStyle w:val="11"/>
        <w:numPr>
          <w:ilvl w:val="1"/>
          <w:numId w:val="2"/>
        </w:numPr>
        <w:tabs>
          <w:tab w:val="left" w:pos="1602"/>
          <w:tab w:val="left" w:pos="9923"/>
        </w:tabs>
        <w:ind w:left="1601" w:right="238" w:hanging="361"/>
        <w:jc w:val="center"/>
      </w:pPr>
      <w:r w:rsidRPr="001152A6">
        <w:t>Информирование</w:t>
      </w:r>
      <w:r w:rsidRPr="001152A6">
        <w:rPr>
          <w:spacing w:val="-3"/>
        </w:rPr>
        <w:t xml:space="preserve"> </w:t>
      </w:r>
      <w:r w:rsidRPr="001152A6">
        <w:t>о</w:t>
      </w:r>
      <w:r w:rsidRPr="001152A6">
        <w:rPr>
          <w:spacing w:val="-3"/>
        </w:rPr>
        <w:t xml:space="preserve"> </w:t>
      </w:r>
      <w:r w:rsidRPr="001152A6">
        <w:t>приеме</w:t>
      </w:r>
      <w:r w:rsidRPr="001152A6">
        <w:rPr>
          <w:spacing w:val="-2"/>
        </w:rPr>
        <w:t xml:space="preserve"> </w:t>
      </w:r>
      <w:r w:rsidRPr="001152A6">
        <w:t>на</w:t>
      </w:r>
      <w:r w:rsidRPr="001152A6">
        <w:rPr>
          <w:spacing w:val="-5"/>
        </w:rPr>
        <w:t xml:space="preserve"> </w:t>
      </w:r>
      <w:r w:rsidRPr="001152A6">
        <w:t>обучение</w:t>
      </w:r>
    </w:p>
    <w:p w:rsidR="001152A6" w:rsidRPr="001152A6" w:rsidRDefault="00A3695D" w:rsidP="00C3106A">
      <w:pPr>
        <w:pStyle w:val="a6"/>
        <w:widowControl w:val="0"/>
        <w:tabs>
          <w:tab w:val="left" w:pos="567"/>
          <w:tab w:val="left" w:pos="1560"/>
          <w:tab w:val="left" w:pos="9923"/>
        </w:tabs>
        <w:autoSpaceDE w:val="0"/>
        <w:autoSpaceDN w:val="0"/>
        <w:spacing w:after="0" w:line="240" w:lineRule="auto"/>
        <w:ind w:left="567" w:right="238" w:firstLine="567"/>
        <w:contextualSpacing w:val="0"/>
        <w:jc w:val="both"/>
        <w:rPr>
          <w:rFonts w:ascii="Times New Roman" w:hAnsi="Times New Roman" w:cs="Times New Roman"/>
          <w:sz w:val="28"/>
        </w:rPr>
      </w:pPr>
      <w:r>
        <w:rPr>
          <w:rFonts w:ascii="Times New Roman" w:hAnsi="Times New Roman" w:cs="Times New Roman"/>
          <w:sz w:val="28"/>
        </w:rPr>
        <w:t xml:space="preserve">8. </w:t>
      </w:r>
      <w:r w:rsidR="001152A6" w:rsidRPr="001152A6">
        <w:rPr>
          <w:rFonts w:ascii="Times New Roman" w:hAnsi="Times New Roman" w:cs="Times New Roman"/>
          <w:sz w:val="28"/>
        </w:rPr>
        <w:t>Университет обязан ознакомить поступающего и (или) его законного</w:t>
      </w:r>
      <w:r w:rsidR="001152A6" w:rsidRPr="001152A6">
        <w:rPr>
          <w:rFonts w:ascii="Times New Roman" w:hAnsi="Times New Roman" w:cs="Times New Roman"/>
          <w:spacing w:val="1"/>
          <w:sz w:val="28"/>
        </w:rPr>
        <w:t xml:space="preserve"> </w:t>
      </w:r>
      <w:r w:rsidR="001152A6" w:rsidRPr="001152A6">
        <w:rPr>
          <w:rFonts w:ascii="Times New Roman" w:hAnsi="Times New Roman" w:cs="Times New Roman"/>
          <w:sz w:val="28"/>
        </w:rPr>
        <w:t>представителя со своим уставом, с лицензией на осуществление образовательной</w:t>
      </w:r>
      <w:r w:rsidR="001152A6" w:rsidRPr="001152A6">
        <w:rPr>
          <w:rFonts w:ascii="Times New Roman" w:hAnsi="Times New Roman" w:cs="Times New Roman"/>
          <w:spacing w:val="27"/>
          <w:sz w:val="28"/>
        </w:rPr>
        <w:t xml:space="preserve"> </w:t>
      </w:r>
      <w:r w:rsidR="001152A6" w:rsidRPr="001152A6">
        <w:rPr>
          <w:rFonts w:ascii="Times New Roman" w:hAnsi="Times New Roman" w:cs="Times New Roman"/>
          <w:sz w:val="28"/>
        </w:rPr>
        <w:t>деятельности,</w:t>
      </w:r>
      <w:r w:rsidR="001152A6" w:rsidRPr="001152A6">
        <w:rPr>
          <w:rFonts w:ascii="Times New Roman" w:hAnsi="Times New Roman" w:cs="Times New Roman"/>
          <w:spacing w:val="24"/>
          <w:sz w:val="28"/>
        </w:rPr>
        <w:t xml:space="preserve"> </w:t>
      </w:r>
      <w:r w:rsidR="001152A6" w:rsidRPr="001152A6">
        <w:rPr>
          <w:rFonts w:ascii="Times New Roman" w:hAnsi="Times New Roman" w:cs="Times New Roman"/>
          <w:sz w:val="28"/>
        </w:rPr>
        <w:t>и</w:t>
      </w:r>
      <w:r w:rsidR="001152A6" w:rsidRPr="001152A6">
        <w:rPr>
          <w:rFonts w:ascii="Times New Roman" w:hAnsi="Times New Roman" w:cs="Times New Roman"/>
          <w:spacing w:val="27"/>
          <w:sz w:val="28"/>
        </w:rPr>
        <w:t xml:space="preserve"> </w:t>
      </w:r>
      <w:r w:rsidR="001152A6" w:rsidRPr="001152A6">
        <w:rPr>
          <w:rFonts w:ascii="Times New Roman" w:hAnsi="Times New Roman" w:cs="Times New Roman"/>
          <w:sz w:val="28"/>
        </w:rPr>
        <w:t>другими</w:t>
      </w:r>
      <w:r w:rsidR="001152A6" w:rsidRPr="001152A6">
        <w:rPr>
          <w:rFonts w:ascii="Times New Roman" w:hAnsi="Times New Roman" w:cs="Times New Roman"/>
          <w:spacing w:val="25"/>
          <w:sz w:val="28"/>
        </w:rPr>
        <w:t xml:space="preserve"> </w:t>
      </w:r>
      <w:r w:rsidR="001152A6" w:rsidRPr="001152A6">
        <w:rPr>
          <w:rFonts w:ascii="Times New Roman" w:hAnsi="Times New Roman" w:cs="Times New Roman"/>
          <w:sz w:val="28"/>
        </w:rPr>
        <w:t>документами,</w:t>
      </w:r>
      <w:r w:rsidR="001152A6" w:rsidRPr="001152A6">
        <w:rPr>
          <w:rFonts w:ascii="Times New Roman" w:hAnsi="Times New Roman" w:cs="Times New Roman"/>
          <w:spacing w:val="26"/>
          <w:sz w:val="28"/>
        </w:rPr>
        <w:t xml:space="preserve"> </w:t>
      </w:r>
      <w:r w:rsidR="001152A6" w:rsidRPr="001152A6">
        <w:rPr>
          <w:rFonts w:ascii="Times New Roman" w:hAnsi="Times New Roman" w:cs="Times New Roman"/>
          <w:sz w:val="28"/>
        </w:rPr>
        <w:t>регламентирующими</w:t>
      </w:r>
      <w:r w:rsidR="001152A6" w:rsidRPr="001152A6">
        <w:rPr>
          <w:rFonts w:ascii="Times New Roman" w:hAnsi="Times New Roman" w:cs="Times New Roman"/>
          <w:spacing w:val="26"/>
          <w:sz w:val="28"/>
        </w:rPr>
        <w:t xml:space="preserve"> </w:t>
      </w:r>
      <w:r w:rsidR="001152A6" w:rsidRPr="001152A6">
        <w:rPr>
          <w:rFonts w:ascii="Times New Roman" w:hAnsi="Times New Roman" w:cs="Times New Roman"/>
          <w:sz w:val="28"/>
        </w:rPr>
        <w:t>организацию</w:t>
      </w:r>
      <w:r w:rsidR="001152A6" w:rsidRPr="001152A6">
        <w:rPr>
          <w:rFonts w:ascii="Times New Roman" w:hAnsi="Times New Roman" w:cs="Times New Roman"/>
          <w:spacing w:val="-68"/>
          <w:sz w:val="28"/>
        </w:rPr>
        <w:t xml:space="preserve"> </w:t>
      </w:r>
      <w:r w:rsidR="001152A6" w:rsidRPr="001152A6">
        <w:rPr>
          <w:rFonts w:ascii="Times New Roman" w:hAnsi="Times New Roman" w:cs="Times New Roman"/>
          <w:sz w:val="28"/>
        </w:rPr>
        <w:t>и осуществление образовательной деятельности, права и обязанности обучающихся.</w:t>
      </w:r>
    </w:p>
    <w:p w:rsidR="001152A6" w:rsidRPr="001152A6" w:rsidRDefault="001152A6" w:rsidP="00C3106A">
      <w:pPr>
        <w:pStyle w:val="ad"/>
        <w:tabs>
          <w:tab w:val="left" w:pos="1560"/>
          <w:tab w:val="left" w:pos="9923"/>
        </w:tabs>
        <w:ind w:left="567" w:right="238" w:firstLine="567"/>
      </w:pPr>
      <w:r w:rsidRPr="001152A6">
        <w:t>Поступающему предоставляется также информация о проводимом конкурсе</w:t>
      </w:r>
      <w:r w:rsidRPr="001152A6">
        <w:rPr>
          <w:spacing w:val="-1"/>
        </w:rPr>
        <w:t xml:space="preserve"> </w:t>
      </w:r>
      <w:r w:rsidRPr="001152A6">
        <w:t>и об</w:t>
      </w:r>
      <w:r w:rsidRPr="001152A6">
        <w:rPr>
          <w:spacing w:val="1"/>
        </w:rPr>
        <w:t xml:space="preserve"> </w:t>
      </w:r>
      <w:r w:rsidRPr="001152A6">
        <w:t>итогах</w:t>
      </w:r>
      <w:r w:rsidRPr="001152A6">
        <w:rPr>
          <w:spacing w:val="1"/>
        </w:rPr>
        <w:t xml:space="preserve"> </w:t>
      </w:r>
      <w:r w:rsidRPr="001152A6">
        <w:t>его</w:t>
      </w:r>
      <w:r w:rsidRPr="001152A6">
        <w:rPr>
          <w:spacing w:val="1"/>
        </w:rPr>
        <w:t xml:space="preserve"> </w:t>
      </w:r>
      <w:r w:rsidRPr="001152A6">
        <w:t>проведения.</w:t>
      </w:r>
    </w:p>
    <w:p w:rsidR="001152A6" w:rsidRPr="001152A6" w:rsidRDefault="001152A6" w:rsidP="0045012F">
      <w:pPr>
        <w:pStyle w:val="a6"/>
        <w:widowControl w:val="0"/>
        <w:numPr>
          <w:ilvl w:val="1"/>
          <w:numId w:val="7"/>
        </w:numPr>
        <w:tabs>
          <w:tab w:val="left" w:pos="1537"/>
          <w:tab w:val="left" w:pos="9923"/>
        </w:tabs>
        <w:autoSpaceDE w:val="0"/>
        <w:autoSpaceDN w:val="0"/>
        <w:spacing w:after="0" w:line="240" w:lineRule="auto"/>
        <w:ind w:right="238" w:firstLine="540"/>
        <w:contextualSpacing w:val="0"/>
        <w:jc w:val="both"/>
        <w:rPr>
          <w:rFonts w:ascii="Times New Roman" w:hAnsi="Times New Roman" w:cs="Times New Roman"/>
          <w:sz w:val="28"/>
        </w:rPr>
      </w:pPr>
      <w:r w:rsidRPr="001152A6">
        <w:rPr>
          <w:rFonts w:ascii="Times New Roman" w:hAnsi="Times New Roman" w:cs="Times New Roman"/>
          <w:sz w:val="28"/>
        </w:rPr>
        <w:t>Университет размещает информацию о приеме на обучение на своем</w:t>
      </w:r>
      <w:r w:rsidRPr="001152A6">
        <w:rPr>
          <w:rFonts w:ascii="Times New Roman" w:hAnsi="Times New Roman" w:cs="Times New Roman"/>
          <w:spacing w:val="1"/>
          <w:sz w:val="28"/>
        </w:rPr>
        <w:t xml:space="preserve"> </w:t>
      </w:r>
      <w:r w:rsidRPr="001152A6">
        <w:rPr>
          <w:rFonts w:ascii="Times New Roman" w:hAnsi="Times New Roman" w:cs="Times New Roman"/>
          <w:sz w:val="28"/>
        </w:rPr>
        <w:t>официальном сайте по адресу: в разделе «Аспиранту» - «Сведения для поступающих в аспирантуру ДВГУПС» (далее – официальный сайт). На официальном</w:t>
      </w:r>
      <w:r w:rsidRPr="001152A6">
        <w:rPr>
          <w:rFonts w:ascii="Times New Roman" w:hAnsi="Times New Roman" w:cs="Times New Roman"/>
          <w:spacing w:val="-1"/>
          <w:sz w:val="28"/>
        </w:rPr>
        <w:t xml:space="preserve"> </w:t>
      </w:r>
      <w:r w:rsidRPr="001152A6">
        <w:rPr>
          <w:rFonts w:ascii="Times New Roman" w:hAnsi="Times New Roman" w:cs="Times New Roman"/>
          <w:sz w:val="28"/>
        </w:rPr>
        <w:t>сайте</w:t>
      </w:r>
      <w:r w:rsidRPr="001152A6">
        <w:rPr>
          <w:rFonts w:ascii="Times New Roman" w:hAnsi="Times New Roman" w:cs="Times New Roman"/>
          <w:spacing w:val="-3"/>
          <w:sz w:val="28"/>
        </w:rPr>
        <w:t xml:space="preserve"> </w:t>
      </w:r>
      <w:r w:rsidRPr="001152A6">
        <w:rPr>
          <w:rFonts w:ascii="Times New Roman" w:hAnsi="Times New Roman" w:cs="Times New Roman"/>
          <w:sz w:val="28"/>
        </w:rPr>
        <w:t>размещается следующая информация:</w:t>
      </w:r>
    </w:p>
    <w:p w:rsidR="001152A6" w:rsidRPr="001152A6" w:rsidRDefault="001152A6" w:rsidP="0045012F">
      <w:pPr>
        <w:pStyle w:val="a6"/>
        <w:widowControl w:val="0"/>
        <w:numPr>
          <w:ilvl w:val="0"/>
          <w:numId w:val="8"/>
        </w:numPr>
        <w:tabs>
          <w:tab w:val="left" w:pos="1379"/>
          <w:tab w:val="left" w:pos="9923"/>
        </w:tabs>
        <w:autoSpaceDE w:val="0"/>
        <w:autoSpaceDN w:val="0"/>
        <w:spacing w:after="0" w:line="320" w:lineRule="exact"/>
        <w:ind w:right="238" w:hanging="306"/>
        <w:contextualSpacing w:val="0"/>
        <w:jc w:val="both"/>
        <w:rPr>
          <w:rFonts w:ascii="Times New Roman" w:hAnsi="Times New Roman" w:cs="Times New Roman"/>
          <w:sz w:val="28"/>
        </w:rPr>
      </w:pPr>
      <w:r w:rsidRPr="001152A6">
        <w:rPr>
          <w:rFonts w:ascii="Times New Roman" w:hAnsi="Times New Roman" w:cs="Times New Roman"/>
          <w:sz w:val="28"/>
        </w:rPr>
        <w:t>не</w:t>
      </w:r>
      <w:r w:rsidRPr="001152A6">
        <w:rPr>
          <w:rFonts w:ascii="Times New Roman" w:hAnsi="Times New Roman" w:cs="Times New Roman"/>
          <w:spacing w:val="-5"/>
          <w:sz w:val="28"/>
        </w:rPr>
        <w:t xml:space="preserve"> </w:t>
      </w:r>
      <w:r w:rsidRPr="001152A6">
        <w:rPr>
          <w:rFonts w:ascii="Times New Roman" w:hAnsi="Times New Roman" w:cs="Times New Roman"/>
          <w:sz w:val="28"/>
        </w:rPr>
        <w:t>позднее</w:t>
      </w:r>
      <w:r w:rsidRPr="001152A6">
        <w:rPr>
          <w:rFonts w:ascii="Times New Roman" w:hAnsi="Times New Roman" w:cs="Times New Roman"/>
          <w:spacing w:val="-3"/>
          <w:sz w:val="28"/>
        </w:rPr>
        <w:t xml:space="preserve"> </w:t>
      </w:r>
      <w:r w:rsidRPr="001152A6">
        <w:rPr>
          <w:rFonts w:ascii="Times New Roman" w:hAnsi="Times New Roman" w:cs="Times New Roman"/>
          <w:sz w:val="28"/>
        </w:rPr>
        <w:t>20</w:t>
      </w:r>
      <w:r w:rsidRPr="001152A6">
        <w:rPr>
          <w:rFonts w:ascii="Times New Roman" w:hAnsi="Times New Roman" w:cs="Times New Roman"/>
          <w:spacing w:val="-1"/>
          <w:sz w:val="28"/>
        </w:rPr>
        <w:t xml:space="preserve"> </w:t>
      </w:r>
      <w:r w:rsidRPr="001152A6">
        <w:rPr>
          <w:rFonts w:ascii="Times New Roman" w:hAnsi="Times New Roman" w:cs="Times New Roman"/>
          <w:sz w:val="28"/>
        </w:rPr>
        <w:t>января</w:t>
      </w:r>
      <w:r w:rsidRPr="001152A6">
        <w:rPr>
          <w:rFonts w:ascii="Times New Roman" w:hAnsi="Times New Roman" w:cs="Times New Roman"/>
          <w:spacing w:val="-5"/>
          <w:sz w:val="28"/>
        </w:rPr>
        <w:t xml:space="preserve"> </w:t>
      </w:r>
      <w:r w:rsidRPr="001152A6">
        <w:rPr>
          <w:rFonts w:ascii="Times New Roman" w:hAnsi="Times New Roman" w:cs="Times New Roman"/>
          <w:spacing w:val="-1"/>
          <w:sz w:val="28"/>
        </w:rPr>
        <w:t xml:space="preserve"> </w:t>
      </w:r>
      <w:r w:rsidRPr="001152A6">
        <w:rPr>
          <w:rFonts w:ascii="Times New Roman" w:hAnsi="Times New Roman" w:cs="Times New Roman"/>
          <w:sz w:val="28"/>
        </w:rPr>
        <w:t>года приема на обучение:</w:t>
      </w:r>
    </w:p>
    <w:p w:rsidR="001152A6" w:rsidRPr="001152A6" w:rsidRDefault="001152A6" w:rsidP="00C3106A">
      <w:pPr>
        <w:pStyle w:val="ad"/>
        <w:tabs>
          <w:tab w:val="left" w:pos="9923"/>
        </w:tabs>
        <w:ind w:left="1073" w:right="238"/>
      </w:pPr>
      <w:r w:rsidRPr="001152A6">
        <w:t>а)</w:t>
      </w:r>
      <w:r w:rsidRPr="001152A6">
        <w:rPr>
          <w:spacing w:val="-2"/>
        </w:rPr>
        <w:t xml:space="preserve"> </w:t>
      </w:r>
      <w:r w:rsidRPr="001152A6">
        <w:t>правила</w:t>
      </w:r>
      <w:r w:rsidRPr="001152A6">
        <w:rPr>
          <w:spacing w:val="-2"/>
        </w:rPr>
        <w:t xml:space="preserve"> </w:t>
      </w:r>
      <w:r w:rsidRPr="001152A6">
        <w:t>приема,</w:t>
      </w:r>
      <w:r w:rsidRPr="001152A6">
        <w:rPr>
          <w:spacing w:val="-6"/>
        </w:rPr>
        <w:t xml:space="preserve"> </w:t>
      </w:r>
      <w:r w:rsidRPr="001152A6">
        <w:t>утвержденные</w:t>
      </w:r>
      <w:r w:rsidRPr="001152A6">
        <w:rPr>
          <w:spacing w:val="-2"/>
        </w:rPr>
        <w:t xml:space="preserve"> </w:t>
      </w:r>
      <w:r w:rsidRPr="001152A6">
        <w:t>университетом,</w:t>
      </w:r>
      <w:r w:rsidRPr="001152A6">
        <w:rPr>
          <w:spacing w:val="-3"/>
        </w:rPr>
        <w:t xml:space="preserve"> </w:t>
      </w:r>
      <w:r w:rsidRPr="001152A6">
        <w:t>в</w:t>
      </w:r>
      <w:r w:rsidRPr="001152A6">
        <w:rPr>
          <w:spacing w:val="-4"/>
        </w:rPr>
        <w:t xml:space="preserve"> </w:t>
      </w:r>
      <w:r w:rsidRPr="001152A6">
        <w:t>том</w:t>
      </w:r>
      <w:r w:rsidRPr="001152A6">
        <w:rPr>
          <w:spacing w:val="-2"/>
        </w:rPr>
        <w:t xml:space="preserve"> </w:t>
      </w:r>
      <w:r w:rsidRPr="001152A6">
        <w:t>числе:</w:t>
      </w:r>
    </w:p>
    <w:p w:rsidR="001152A6" w:rsidRPr="001152A6" w:rsidRDefault="001152A6" w:rsidP="00C3106A">
      <w:pPr>
        <w:pStyle w:val="ad"/>
        <w:tabs>
          <w:tab w:val="left" w:pos="9923"/>
        </w:tabs>
        <w:ind w:left="533" w:right="238" w:firstLine="540"/>
      </w:pPr>
      <w:r w:rsidRPr="001152A6">
        <w:t>сроки проведения приема на обучение (за исключением сроков, указанных</w:t>
      </w:r>
      <w:r w:rsidRPr="001152A6">
        <w:rPr>
          <w:spacing w:val="1"/>
        </w:rPr>
        <w:t xml:space="preserve"> </w:t>
      </w:r>
      <w:r w:rsidRPr="001152A6">
        <w:t>в</w:t>
      </w:r>
      <w:r w:rsidRPr="001152A6">
        <w:rPr>
          <w:spacing w:val="-3"/>
        </w:rPr>
        <w:t xml:space="preserve"> </w:t>
      </w:r>
      <w:r w:rsidRPr="001152A6">
        <w:t>подпункте «б»</w:t>
      </w:r>
      <w:r w:rsidRPr="001152A6">
        <w:rPr>
          <w:spacing w:val="-1"/>
        </w:rPr>
        <w:t xml:space="preserve"> </w:t>
      </w:r>
      <w:r w:rsidRPr="001152A6">
        <w:t>подпункта</w:t>
      </w:r>
      <w:r w:rsidRPr="001152A6">
        <w:rPr>
          <w:spacing w:val="-1"/>
        </w:rPr>
        <w:t xml:space="preserve"> </w:t>
      </w:r>
      <w:r w:rsidRPr="001152A6">
        <w:t>2 настоящего</w:t>
      </w:r>
      <w:r w:rsidRPr="001152A6">
        <w:rPr>
          <w:spacing w:val="1"/>
        </w:rPr>
        <w:t xml:space="preserve"> </w:t>
      </w:r>
      <w:r w:rsidRPr="001152A6">
        <w:t>пункта);</w:t>
      </w:r>
    </w:p>
    <w:p w:rsidR="001152A6" w:rsidRPr="001152A6" w:rsidRDefault="001152A6" w:rsidP="00C3106A">
      <w:pPr>
        <w:pStyle w:val="ad"/>
        <w:tabs>
          <w:tab w:val="left" w:pos="9923"/>
        </w:tabs>
        <w:ind w:left="1073" w:right="238"/>
      </w:pPr>
      <w:r w:rsidRPr="001152A6">
        <w:t>особенности</w:t>
      </w:r>
      <w:r w:rsidRPr="001152A6">
        <w:rPr>
          <w:spacing w:val="4"/>
        </w:rPr>
        <w:t xml:space="preserve"> </w:t>
      </w:r>
      <w:r w:rsidRPr="001152A6">
        <w:t>проведения</w:t>
      </w:r>
      <w:r w:rsidRPr="001152A6">
        <w:rPr>
          <w:spacing w:val="5"/>
        </w:rPr>
        <w:t xml:space="preserve"> </w:t>
      </w:r>
      <w:r w:rsidRPr="001152A6">
        <w:t>вступительных</w:t>
      </w:r>
      <w:r w:rsidRPr="001152A6">
        <w:rPr>
          <w:spacing w:val="3"/>
        </w:rPr>
        <w:t xml:space="preserve"> </w:t>
      </w:r>
      <w:r w:rsidRPr="001152A6">
        <w:t>испытаний</w:t>
      </w:r>
      <w:r w:rsidRPr="001152A6">
        <w:rPr>
          <w:spacing w:val="5"/>
        </w:rPr>
        <w:t xml:space="preserve"> </w:t>
      </w:r>
      <w:r w:rsidRPr="001152A6">
        <w:t>для</w:t>
      </w:r>
      <w:r w:rsidRPr="001152A6">
        <w:rPr>
          <w:spacing w:val="2"/>
        </w:rPr>
        <w:t xml:space="preserve"> </w:t>
      </w:r>
      <w:r w:rsidRPr="001152A6">
        <w:t>инвалидов;</w:t>
      </w:r>
      <w:r w:rsidRPr="001152A6">
        <w:rPr>
          <w:spacing w:val="1"/>
        </w:rPr>
        <w:t xml:space="preserve"> </w:t>
      </w:r>
      <w:r w:rsidRPr="001152A6">
        <w:t>порядок</w:t>
      </w:r>
      <w:r w:rsidRPr="001152A6">
        <w:rPr>
          <w:spacing w:val="19"/>
        </w:rPr>
        <w:t xml:space="preserve"> </w:t>
      </w:r>
      <w:r w:rsidRPr="001152A6">
        <w:t>подачи</w:t>
      </w:r>
      <w:r w:rsidRPr="001152A6">
        <w:rPr>
          <w:spacing w:val="20"/>
        </w:rPr>
        <w:t xml:space="preserve"> </w:t>
      </w:r>
      <w:r w:rsidRPr="001152A6">
        <w:t>и</w:t>
      </w:r>
      <w:r w:rsidRPr="001152A6">
        <w:rPr>
          <w:spacing w:val="22"/>
        </w:rPr>
        <w:t xml:space="preserve"> </w:t>
      </w:r>
      <w:r w:rsidRPr="001152A6">
        <w:t>рассмотрения</w:t>
      </w:r>
      <w:r w:rsidRPr="001152A6">
        <w:rPr>
          <w:spacing w:val="28"/>
        </w:rPr>
        <w:t xml:space="preserve"> </w:t>
      </w:r>
      <w:r w:rsidRPr="001152A6">
        <w:t>апелляций</w:t>
      </w:r>
      <w:r w:rsidRPr="001152A6">
        <w:rPr>
          <w:spacing w:val="22"/>
        </w:rPr>
        <w:t xml:space="preserve"> </w:t>
      </w:r>
      <w:r w:rsidRPr="001152A6">
        <w:t>по</w:t>
      </w:r>
      <w:r w:rsidRPr="001152A6">
        <w:rPr>
          <w:spacing w:val="21"/>
        </w:rPr>
        <w:t xml:space="preserve"> </w:t>
      </w:r>
      <w:r w:rsidRPr="001152A6">
        <w:t>результатам</w:t>
      </w:r>
      <w:r w:rsidRPr="001152A6">
        <w:rPr>
          <w:spacing w:val="22"/>
        </w:rPr>
        <w:t xml:space="preserve"> </w:t>
      </w:r>
      <w:r w:rsidRPr="001152A6">
        <w:t>вступительных</w:t>
      </w:r>
    </w:p>
    <w:p w:rsidR="001152A6" w:rsidRPr="001152A6" w:rsidRDefault="001152A6" w:rsidP="00C3106A">
      <w:pPr>
        <w:pStyle w:val="ad"/>
        <w:tabs>
          <w:tab w:val="left" w:pos="9923"/>
        </w:tabs>
        <w:spacing w:line="321" w:lineRule="exact"/>
        <w:ind w:left="533" w:right="238"/>
        <w:jc w:val="left"/>
      </w:pPr>
      <w:r w:rsidRPr="001152A6">
        <w:t>испытаний;</w:t>
      </w:r>
    </w:p>
    <w:p w:rsidR="001152A6" w:rsidRPr="001152A6" w:rsidRDefault="001152A6" w:rsidP="00C3106A">
      <w:pPr>
        <w:pStyle w:val="ad"/>
        <w:tabs>
          <w:tab w:val="left" w:pos="9923"/>
        </w:tabs>
        <w:ind w:left="533" w:right="238" w:firstLine="540"/>
        <w:jc w:val="left"/>
      </w:pPr>
      <w:r w:rsidRPr="001152A6">
        <w:t>перечень</w:t>
      </w:r>
      <w:r w:rsidRPr="001152A6">
        <w:rPr>
          <w:spacing w:val="3"/>
        </w:rPr>
        <w:t xml:space="preserve"> </w:t>
      </w:r>
      <w:r w:rsidRPr="001152A6">
        <w:t>индивидуальных</w:t>
      </w:r>
      <w:r w:rsidRPr="001152A6">
        <w:rPr>
          <w:spacing w:val="5"/>
        </w:rPr>
        <w:t xml:space="preserve"> </w:t>
      </w:r>
      <w:r w:rsidRPr="001152A6">
        <w:t>достижений</w:t>
      </w:r>
      <w:r w:rsidRPr="001152A6">
        <w:rPr>
          <w:spacing w:val="5"/>
        </w:rPr>
        <w:t xml:space="preserve"> </w:t>
      </w:r>
      <w:r w:rsidRPr="001152A6">
        <w:t>поступающих,</w:t>
      </w:r>
      <w:r w:rsidRPr="001152A6">
        <w:rPr>
          <w:spacing w:val="3"/>
        </w:rPr>
        <w:t xml:space="preserve"> </w:t>
      </w:r>
      <w:r w:rsidRPr="001152A6">
        <w:t>учитываемых</w:t>
      </w:r>
      <w:r w:rsidRPr="001152A6">
        <w:rPr>
          <w:spacing w:val="3"/>
        </w:rPr>
        <w:t xml:space="preserve"> </w:t>
      </w:r>
      <w:r w:rsidRPr="001152A6">
        <w:t>при</w:t>
      </w:r>
      <w:r w:rsidRPr="001152A6">
        <w:rPr>
          <w:spacing w:val="-67"/>
        </w:rPr>
        <w:t xml:space="preserve"> </w:t>
      </w:r>
      <w:r w:rsidRPr="001152A6">
        <w:t>приеме</w:t>
      </w:r>
      <w:r w:rsidRPr="001152A6">
        <w:rPr>
          <w:spacing w:val="-4"/>
        </w:rPr>
        <w:t xml:space="preserve"> </w:t>
      </w:r>
      <w:r w:rsidRPr="001152A6">
        <w:t>на обучение,</w:t>
      </w:r>
      <w:r w:rsidRPr="001152A6">
        <w:rPr>
          <w:spacing w:val="-2"/>
        </w:rPr>
        <w:t xml:space="preserve"> </w:t>
      </w:r>
      <w:r w:rsidRPr="001152A6">
        <w:t>и порядок</w:t>
      </w:r>
      <w:r w:rsidRPr="001152A6">
        <w:rPr>
          <w:spacing w:val="-1"/>
        </w:rPr>
        <w:t xml:space="preserve"> </w:t>
      </w:r>
      <w:r w:rsidRPr="001152A6">
        <w:t>учета указанных достижений;</w:t>
      </w:r>
    </w:p>
    <w:p w:rsidR="001152A6" w:rsidRPr="001152A6" w:rsidRDefault="001152A6" w:rsidP="00C3106A">
      <w:pPr>
        <w:pStyle w:val="ad"/>
        <w:tabs>
          <w:tab w:val="left" w:pos="9923"/>
        </w:tabs>
        <w:ind w:left="533" w:right="238" w:firstLine="540"/>
      </w:pPr>
      <w:r w:rsidRPr="001152A6">
        <w:t>б)</w:t>
      </w:r>
      <w:r w:rsidRPr="001152A6">
        <w:rPr>
          <w:spacing w:val="7"/>
        </w:rPr>
        <w:t xml:space="preserve"> </w:t>
      </w:r>
      <w:r w:rsidRPr="001152A6">
        <w:t>количество</w:t>
      </w:r>
      <w:r w:rsidRPr="001152A6">
        <w:rPr>
          <w:spacing w:val="6"/>
        </w:rPr>
        <w:t xml:space="preserve"> </w:t>
      </w:r>
      <w:r w:rsidRPr="001152A6">
        <w:t>мест</w:t>
      </w:r>
      <w:r w:rsidRPr="001152A6">
        <w:rPr>
          <w:spacing w:val="6"/>
        </w:rPr>
        <w:t xml:space="preserve"> </w:t>
      </w:r>
      <w:r w:rsidRPr="001152A6">
        <w:t>для</w:t>
      </w:r>
      <w:r w:rsidRPr="001152A6">
        <w:rPr>
          <w:spacing w:val="8"/>
        </w:rPr>
        <w:t xml:space="preserve"> </w:t>
      </w:r>
      <w:r w:rsidRPr="001152A6">
        <w:t>приема</w:t>
      </w:r>
      <w:r w:rsidRPr="001152A6">
        <w:rPr>
          <w:spacing w:val="6"/>
        </w:rPr>
        <w:t xml:space="preserve"> </w:t>
      </w:r>
      <w:r w:rsidRPr="001152A6">
        <w:t>на</w:t>
      </w:r>
      <w:r w:rsidRPr="001152A6">
        <w:rPr>
          <w:spacing w:val="5"/>
        </w:rPr>
        <w:t xml:space="preserve"> </w:t>
      </w:r>
      <w:r w:rsidRPr="001152A6">
        <w:t>обучение</w:t>
      </w:r>
      <w:r w:rsidRPr="001152A6">
        <w:rPr>
          <w:spacing w:val="9"/>
        </w:rPr>
        <w:t xml:space="preserve"> </w:t>
      </w:r>
      <w:r w:rsidRPr="001152A6">
        <w:t>по</w:t>
      </w:r>
      <w:r w:rsidRPr="001152A6">
        <w:rPr>
          <w:spacing w:val="6"/>
        </w:rPr>
        <w:t xml:space="preserve"> </w:t>
      </w:r>
      <w:r w:rsidRPr="001152A6">
        <w:t>различным</w:t>
      </w:r>
      <w:r w:rsidRPr="001152A6">
        <w:rPr>
          <w:spacing w:val="6"/>
        </w:rPr>
        <w:t xml:space="preserve"> </w:t>
      </w:r>
      <w:r w:rsidRPr="001152A6">
        <w:t>условиям</w:t>
      </w:r>
      <w:r w:rsidRPr="001152A6">
        <w:rPr>
          <w:spacing w:val="8"/>
        </w:rPr>
        <w:t xml:space="preserve"> </w:t>
      </w:r>
      <w:r w:rsidRPr="001152A6">
        <w:t>посту</w:t>
      </w:r>
      <w:r w:rsidRPr="001152A6">
        <w:rPr>
          <w:spacing w:val="-67"/>
        </w:rPr>
        <w:t xml:space="preserve"> </w:t>
      </w:r>
      <w:r w:rsidRPr="001152A6">
        <w:t>пления</w:t>
      </w:r>
      <w:r w:rsidRPr="001152A6">
        <w:rPr>
          <w:spacing w:val="-1"/>
        </w:rPr>
        <w:t xml:space="preserve"> </w:t>
      </w:r>
      <w:r w:rsidRPr="001152A6">
        <w:t>в</w:t>
      </w:r>
      <w:r w:rsidRPr="001152A6">
        <w:rPr>
          <w:spacing w:val="-3"/>
        </w:rPr>
        <w:t xml:space="preserve"> </w:t>
      </w:r>
      <w:r w:rsidRPr="001152A6">
        <w:t>рамках контрольных</w:t>
      </w:r>
      <w:r w:rsidRPr="001152A6">
        <w:rPr>
          <w:spacing w:val="1"/>
        </w:rPr>
        <w:t xml:space="preserve"> </w:t>
      </w:r>
      <w:r w:rsidRPr="001152A6">
        <w:t>цифр (без</w:t>
      </w:r>
      <w:r w:rsidRPr="001152A6">
        <w:rPr>
          <w:spacing w:val="-2"/>
        </w:rPr>
        <w:t xml:space="preserve"> </w:t>
      </w:r>
      <w:r w:rsidRPr="001152A6">
        <w:t>выделения целевой</w:t>
      </w:r>
      <w:r w:rsidRPr="001152A6">
        <w:rPr>
          <w:spacing w:val="-1"/>
        </w:rPr>
        <w:t xml:space="preserve"> </w:t>
      </w:r>
      <w:r w:rsidRPr="001152A6">
        <w:t>квоты);</w:t>
      </w:r>
    </w:p>
    <w:p w:rsidR="001152A6" w:rsidRPr="001152A6" w:rsidRDefault="001152A6" w:rsidP="00C3106A">
      <w:pPr>
        <w:pStyle w:val="ad"/>
        <w:tabs>
          <w:tab w:val="left" w:pos="9923"/>
        </w:tabs>
        <w:ind w:left="533" w:right="238" w:firstLine="540"/>
      </w:pPr>
      <w:r w:rsidRPr="001152A6">
        <w:t>в)</w:t>
      </w:r>
      <w:r w:rsidRPr="001152A6">
        <w:rPr>
          <w:spacing w:val="59"/>
        </w:rPr>
        <w:t xml:space="preserve"> </w:t>
      </w:r>
      <w:r w:rsidRPr="001152A6">
        <w:t>перечень</w:t>
      </w:r>
      <w:r w:rsidRPr="001152A6">
        <w:rPr>
          <w:spacing w:val="59"/>
        </w:rPr>
        <w:t xml:space="preserve"> </w:t>
      </w:r>
      <w:r w:rsidRPr="001152A6">
        <w:t>вступительных</w:t>
      </w:r>
      <w:r w:rsidRPr="001152A6">
        <w:rPr>
          <w:spacing w:val="61"/>
        </w:rPr>
        <w:t xml:space="preserve"> </w:t>
      </w:r>
      <w:r w:rsidRPr="001152A6">
        <w:t>испытаний</w:t>
      </w:r>
      <w:r w:rsidRPr="001152A6">
        <w:rPr>
          <w:spacing w:val="58"/>
        </w:rPr>
        <w:t xml:space="preserve"> </w:t>
      </w:r>
      <w:r w:rsidRPr="001152A6">
        <w:t>с</w:t>
      </w:r>
      <w:r w:rsidRPr="001152A6">
        <w:rPr>
          <w:spacing w:val="61"/>
        </w:rPr>
        <w:t xml:space="preserve"> </w:t>
      </w:r>
      <w:r w:rsidRPr="001152A6">
        <w:t>указанием</w:t>
      </w:r>
      <w:r w:rsidRPr="001152A6">
        <w:rPr>
          <w:spacing w:val="60"/>
        </w:rPr>
        <w:t xml:space="preserve"> </w:t>
      </w:r>
      <w:r w:rsidRPr="001152A6">
        <w:t>по</w:t>
      </w:r>
      <w:r w:rsidRPr="001152A6">
        <w:rPr>
          <w:spacing w:val="60"/>
        </w:rPr>
        <w:t xml:space="preserve"> </w:t>
      </w:r>
      <w:r w:rsidRPr="001152A6">
        <w:t>каждому</w:t>
      </w:r>
      <w:r w:rsidRPr="001152A6">
        <w:rPr>
          <w:spacing w:val="57"/>
        </w:rPr>
        <w:t xml:space="preserve"> </w:t>
      </w:r>
      <w:r w:rsidRPr="001152A6">
        <w:t>вступи</w:t>
      </w:r>
      <w:r w:rsidRPr="001152A6">
        <w:rPr>
          <w:spacing w:val="-67"/>
        </w:rPr>
        <w:t xml:space="preserve"> </w:t>
      </w:r>
      <w:r w:rsidRPr="001152A6">
        <w:t>тельному</w:t>
      </w:r>
      <w:r w:rsidRPr="001152A6">
        <w:rPr>
          <w:spacing w:val="-5"/>
        </w:rPr>
        <w:t xml:space="preserve"> </w:t>
      </w:r>
      <w:r w:rsidRPr="001152A6">
        <w:t>испытанию</w:t>
      </w:r>
      <w:r w:rsidRPr="001152A6">
        <w:rPr>
          <w:spacing w:val="-1"/>
        </w:rPr>
        <w:t xml:space="preserve"> </w:t>
      </w:r>
      <w:r w:rsidRPr="001152A6">
        <w:t>следующих</w:t>
      </w:r>
      <w:r w:rsidRPr="001152A6">
        <w:rPr>
          <w:spacing w:val="1"/>
        </w:rPr>
        <w:t xml:space="preserve"> </w:t>
      </w:r>
      <w:r w:rsidRPr="001152A6">
        <w:t>сведений:</w:t>
      </w:r>
    </w:p>
    <w:p w:rsidR="001152A6" w:rsidRPr="001152A6" w:rsidRDefault="001152A6" w:rsidP="00C3106A">
      <w:pPr>
        <w:pStyle w:val="ad"/>
        <w:tabs>
          <w:tab w:val="left" w:pos="9923"/>
        </w:tabs>
        <w:ind w:left="567" w:right="238" w:firstLine="506"/>
      </w:pPr>
      <w:r w:rsidRPr="001152A6">
        <w:t>-наименование вступительного испытания;</w:t>
      </w:r>
      <w:r w:rsidRPr="001152A6">
        <w:rPr>
          <w:spacing w:val="-67"/>
        </w:rPr>
        <w:t xml:space="preserve"> </w:t>
      </w:r>
      <w:r w:rsidRPr="001152A6">
        <w:t>максимальное</w:t>
      </w:r>
      <w:r w:rsidRPr="001152A6">
        <w:rPr>
          <w:spacing w:val="-1"/>
        </w:rPr>
        <w:t xml:space="preserve"> </w:t>
      </w:r>
      <w:r w:rsidRPr="001152A6">
        <w:t>количество</w:t>
      </w:r>
      <w:r w:rsidRPr="001152A6">
        <w:rPr>
          <w:spacing w:val="-3"/>
        </w:rPr>
        <w:t xml:space="preserve"> </w:t>
      </w:r>
      <w:r w:rsidRPr="001152A6">
        <w:t>баллов;</w:t>
      </w:r>
    </w:p>
    <w:p w:rsidR="001152A6" w:rsidRPr="001152A6" w:rsidRDefault="001152A6" w:rsidP="00C3106A">
      <w:pPr>
        <w:pStyle w:val="ad"/>
        <w:tabs>
          <w:tab w:val="left" w:pos="9923"/>
        </w:tabs>
        <w:spacing w:line="322" w:lineRule="exact"/>
        <w:ind w:left="1073" w:right="238"/>
      </w:pPr>
      <w:r w:rsidRPr="001152A6">
        <w:t>-минимальное</w:t>
      </w:r>
      <w:r w:rsidRPr="001152A6">
        <w:rPr>
          <w:spacing w:val="-3"/>
        </w:rPr>
        <w:t xml:space="preserve"> </w:t>
      </w:r>
      <w:r w:rsidRPr="001152A6">
        <w:t>количество</w:t>
      </w:r>
      <w:r w:rsidRPr="001152A6">
        <w:rPr>
          <w:spacing w:val="-2"/>
        </w:rPr>
        <w:t xml:space="preserve"> </w:t>
      </w:r>
      <w:r w:rsidRPr="001152A6">
        <w:t>баллов;</w:t>
      </w:r>
    </w:p>
    <w:p w:rsidR="001152A6" w:rsidRPr="001152A6" w:rsidRDefault="001152A6" w:rsidP="00C3106A">
      <w:pPr>
        <w:pStyle w:val="ad"/>
        <w:tabs>
          <w:tab w:val="left" w:pos="9923"/>
        </w:tabs>
        <w:ind w:left="533" w:right="238" w:firstLine="540"/>
      </w:pPr>
      <w:r w:rsidRPr="001152A6">
        <w:t>-приоритетность вступительного испытания при ранжировании списков по-</w:t>
      </w:r>
      <w:r w:rsidRPr="001152A6">
        <w:rPr>
          <w:spacing w:val="1"/>
        </w:rPr>
        <w:t xml:space="preserve"> </w:t>
      </w:r>
      <w:r w:rsidRPr="001152A6">
        <w:t>ступающих;</w:t>
      </w:r>
    </w:p>
    <w:p w:rsidR="001152A6" w:rsidRPr="001152A6" w:rsidRDefault="001152A6" w:rsidP="00C3106A">
      <w:pPr>
        <w:pStyle w:val="ad"/>
        <w:tabs>
          <w:tab w:val="left" w:pos="9923"/>
        </w:tabs>
        <w:ind w:left="533" w:right="238" w:firstLine="540"/>
      </w:pPr>
      <w:r w:rsidRPr="001152A6">
        <w:t>-форма проведения вступительного испытания, языки, на которых осуществляется сдача вступительного испытания, программа вступительного испытания;</w:t>
      </w:r>
    </w:p>
    <w:p w:rsidR="001152A6" w:rsidRPr="001152A6" w:rsidRDefault="001152A6" w:rsidP="00C3106A">
      <w:pPr>
        <w:pStyle w:val="ad"/>
        <w:tabs>
          <w:tab w:val="left" w:pos="9923"/>
        </w:tabs>
        <w:ind w:left="533" w:right="238" w:firstLine="540"/>
      </w:pPr>
      <w:r w:rsidRPr="001152A6">
        <w:t>-информация о проведении вступительного испытания очно и (или) с использованием</w:t>
      </w:r>
      <w:r w:rsidRPr="001152A6">
        <w:rPr>
          <w:spacing w:val="-1"/>
        </w:rPr>
        <w:t xml:space="preserve"> </w:t>
      </w:r>
      <w:r w:rsidRPr="001152A6">
        <w:t>дистанционных</w:t>
      </w:r>
      <w:r w:rsidRPr="001152A6">
        <w:rPr>
          <w:spacing w:val="1"/>
        </w:rPr>
        <w:t xml:space="preserve"> </w:t>
      </w:r>
      <w:r w:rsidRPr="001152A6">
        <w:t>технологий;</w:t>
      </w:r>
    </w:p>
    <w:p w:rsidR="001152A6" w:rsidRPr="001152A6" w:rsidRDefault="001152A6" w:rsidP="00C3106A">
      <w:pPr>
        <w:pStyle w:val="ad"/>
        <w:tabs>
          <w:tab w:val="left" w:pos="9923"/>
        </w:tabs>
        <w:ind w:left="533" w:right="238" w:firstLine="540"/>
      </w:pPr>
      <w:r w:rsidRPr="001152A6">
        <w:t>г) информация о местах приема заявлений о приеме на обучение и прилагаемых к ним документов (далее соответственно – прием документов; документы, необходимые для поступления), о почтовых адресах для направления документов, необходимых для поступления, в электронной форме (если организация</w:t>
      </w:r>
      <w:r w:rsidRPr="001152A6">
        <w:rPr>
          <w:spacing w:val="-67"/>
        </w:rPr>
        <w:t xml:space="preserve"> </w:t>
      </w:r>
      <w:r w:rsidRPr="001152A6">
        <w:t>осуществляет прием документов в электронной форме посредством электронной</w:t>
      </w:r>
      <w:r w:rsidRPr="001152A6">
        <w:rPr>
          <w:spacing w:val="-1"/>
        </w:rPr>
        <w:t xml:space="preserve"> </w:t>
      </w:r>
      <w:r w:rsidRPr="001152A6">
        <w:t>почты);</w:t>
      </w:r>
    </w:p>
    <w:p w:rsidR="001152A6" w:rsidRPr="001152A6" w:rsidRDefault="001152A6" w:rsidP="00C3106A">
      <w:pPr>
        <w:pStyle w:val="ad"/>
        <w:tabs>
          <w:tab w:val="left" w:pos="9923"/>
        </w:tabs>
        <w:ind w:left="533" w:right="238" w:firstLine="540"/>
      </w:pPr>
      <w:r w:rsidRPr="001152A6">
        <w:t>д) информация о возможности подачи документов, необходимых для поступления, посредством федеральной государственной информационной системы</w:t>
      </w:r>
      <w:r w:rsidRPr="001152A6">
        <w:rPr>
          <w:spacing w:val="1"/>
        </w:rPr>
        <w:t xml:space="preserve"> </w:t>
      </w:r>
      <w:r w:rsidRPr="001152A6">
        <w:t>"Единый</w:t>
      </w:r>
      <w:r w:rsidRPr="001152A6">
        <w:rPr>
          <w:spacing w:val="1"/>
        </w:rPr>
        <w:t xml:space="preserve"> </w:t>
      </w:r>
      <w:r w:rsidRPr="001152A6">
        <w:t>портал</w:t>
      </w:r>
      <w:r w:rsidRPr="001152A6">
        <w:rPr>
          <w:spacing w:val="1"/>
        </w:rPr>
        <w:t xml:space="preserve"> </w:t>
      </w:r>
      <w:r w:rsidRPr="001152A6">
        <w:t>государственных</w:t>
      </w:r>
      <w:r w:rsidRPr="001152A6">
        <w:rPr>
          <w:spacing w:val="1"/>
        </w:rPr>
        <w:t xml:space="preserve"> </w:t>
      </w:r>
      <w:r w:rsidRPr="001152A6">
        <w:t>и</w:t>
      </w:r>
      <w:r w:rsidRPr="001152A6">
        <w:rPr>
          <w:spacing w:val="1"/>
        </w:rPr>
        <w:t xml:space="preserve"> </w:t>
      </w:r>
      <w:r w:rsidRPr="001152A6">
        <w:t>муниципальных</w:t>
      </w:r>
      <w:r w:rsidRPr="001152A6">
        <w:rPr>
          <w:spacing w:val="1"/>
        </w:rPr>
        <w:t xml:space="preserve"> </w:t>
      </w:r>
      <w:r w:rsidRPr="001152A6">
        <w:t>услуг</w:t>
      </w:r>
      <w:r w:rsidRPr="001152A6">
        <w:rPr>
          <w:spacing w:val="1"/>
        </w:rPr>
        <w:t xml:space="preserve"> </w:t>
      </w:r>
      <w:r w:rsidRPr="001152A6">
        <w:t>(функций)"</w:t>
      </w:r>
      <w:r w:rsidRPr="001152A6">
        <w:rPr>
          <w:spacing w:val="-67"/>
        </w:rPr>
        <w:t xml:space="preserve"> </w:t>
      </w:r>
      <w:r w:rsidRPr="001152A6">
        <w:t>(далее - ЕПГУ) (в случае установления возможности использования ЕПГУ при</w:t>
      </w:r>
      <w:r w:rsidRPr="001152A6">
        <w:rPr>
          <w:spacing w:val="1"/>
        </w:rPr>
        <w:t xml:space="preserve"> </w:t>
      </w:r>
      <w:r w:rsidRPr="001152A6">
        <w:t>приеме</w:t>
      </w:r>
      <w:r w:rsidRPr="001152A6">
        <w:rPr>
          <w:spacing w:val="-4"/>
        </w:rPr>
        <w:t xml:space="preserve"> </w:t>
      </w:r>
      <w:r w:rsidRPr="001152A6">
        <w:t>на обучение</w:t>
      </w:r>
      <w:r w:rsidRPr="001152A6">
        <w:rPr>
          <w:spacing w:val="-2"/>
        </w:rPr>
        <w:t xml:space="preserve"> </w:t>
      </w:r>
      <w:r w:rsidRPr="001152A6">
        <w:t>по программам аспирантуры);</w:t>
      </w:r>
    </w:p>
    <w:p w:rsidR="001152A6" w:rsidRPr="001152A6" w:rsidRDefault="001152A6" w:rsidP="00C3106A">
      <w:pPr>
        <w:pStyle w:val="ad"/>
        <w:tabs>
          <w:tab w:val="left" w:pos="9923"/>
        </w:tabs>
        <w:ind w:left="533" w:right="238" w:firstLine="540"/>
      </w:pPr>
      <w:r w:rsidRPr="001152A6">
        <w:t>е) образец договора об оказании платных образовательных услуг (при объявлении приема на места по договорам об оказании платных образовательных</w:t>
      </w:r>
      <w:r w:rsidRPr="001152A6">
        <w:rPr>
          <w:spacing w:val="1"/>
        </w:rPr>
        <w:t xml:space="preserve"> </w:t>
      </w:r>
      <w:r w:rsidRPr="001152A6">
        <w:t>услуг);</w:t>
      </w:r>
    </w:p>
    <w:p w:rsidR="001152A6" w:rsidRPr="001152A6" w:rsidRDefault="001152A6" w:rsidP="00C3106A">
      <w:pPr>
        <w:pStyle w:val="ad"/>
        <w:tabs>
          <w:tab w:val="left" w:pos="9923"/>
        </w:tabs>
        <w:spacing w:line="322" w:lineRule="exact"/>
        <w:ind w:left="1073" w:right="238"/>
      </w:pPr>
      <w:r w:rsidRPr="001152A6">
        <w:t>ж)</w:t>
      </w:r>
      <w:r w:rsidRPr="001152A6">
        <w:rPr>
          <w:spacing w:val="-3"/>
        </w:rPr>
        <w:t xml:space="preserve"> </w:t>
      </w:r>
      <w:r w:rsidRPr="001152A6">
        <w:t>информация</w:t>
      </w:r>
      <w:r w:rsidRPr="001152A6">
        <w:rPr>
          <w:spacing w:val="-5"/>
        </w:rPr>
        <w:t xml:space="preserve"> </w:t>
      </w:r>
      <w:r w:rsidRPr="001152A6">
        <w:t>о</w:t>
      </w:r>
      <w:r w:rsidRPr="001152A6">
        <w:rPr>
          <w:spacing w:val="-2"/>
        </w:rPr>
        <w:t xml:space="preserve"> </w:t>
      </w:r>
      <w:r w:rsidRPr="001152A6">
        <w:t>наличии</w:t>
      </w:r>
      <w:r w:rsidRPr="001152A6">
        <w:rPr>
          <w:spacing w:val="-2"/>
        </w:rPr>
        <w:t xml:space="preserve"> </w:t>
      </w:r>
      <w:r w:rsidRPr="001152A6">
        <w:t>общежития</w:t>
      </w:r>
      <w:r w:rsidRPr="001152A6">
        <w:rPr>
          <w:spacing w:val="-2"/>
        </w:rPr>
        <w:t xml:space="preserve"> </w:t>
      </w:r>
      <w:r w:rsidRPr="001152A6">
        <w:t>(ий);</w:t>
      </w:r>
    </w:p>
    <w:p w:rsidR="001152A6" w:rsidRPr="001152A6" w:rsidRDefault="001152A6" w:rsidP="0045012F">
      <w:pPr>
        <w:pStyle w:val="a6"/>
        <w:widowControl w:val="0"/>
        <w:numPr>
          <w:ilvl w:val="0"/>
          <w:numId w:val="8"/>
        </w:numPr>
        <w:tabs>
          <w:tab w:val="left" w:pos="1379"/>
          <w:tab w:val="left" w:pos="9923"/>
        </w:tabs>
        <w:autoSpaceDE w:val="0"/>
        <w:autoSpaceDN w:val="0"/>
        <w:spacing w:after="0" w:line="322" w:lineRule="exact"/>
        <w:ind w:right="238" w:hanging="306"/>
        <w:contextualSpacing w:val="0"/>
        <w:jc w:val="both"/>
        <w:rPr>
          <w:rFonts w:ascii="Times New Roman" w:hAnsi="Times New Roman" w:cs="Times New Roman"/>
          <w:sz w:val="28"/>
        </w:rPr>
      </w:pPr>
      <w:r w:rsidRPr="001152A6">
        <w:rPr>
          <w:rFonts w:ascii="Times New Roman" w:hAnsi="Times New Roman" w:cs="Times New Roman"/>
          <w:sz w:val="28"/>
        </w:rPr>
        <w:t>не</w:t>
      </w:r>
      <w:r w:rsidRPr="001152A6">
        <w:rPr>
          <w:rFonts w:ascii="Times New Roman" w:hAnsi="Times New Roman" w:cs="Times New Roman"/>
          <w:spacing w:val="-5"/>
          <w:sz w:val="28"/>
        </w:rPr>
        <w:t xml:space="preserve"> </w:t>
      </w:r>
      <w:r w:rsidRPr="001152A6">
        <w:rPr>
          <w:rFonts w:ascii="Times New Roman" w:hAnsi="Times New Roman" w:cs="Times New Roman"/>
          <w:sz w:val="28"/>
        </w:rPr>
        <w:t>позднее</w:t>
      </w:r>
      <w:r w:rsidRPr="001152A6">
        <w:rPr>
          <w:rFonts w:ascii="Times New Roman" w:hAnsi="Times New Roman" w:cs="Times New Roman"/>
          <w:spacing w:val="-3"/>
          <w:sz w:val="28"/>
        </w:rPr>
        <w:t xml:space="preserve"> </w:t>
      </w:r>
      <w:r w:rsidRPr="001152A6">
        <w:rPr>
          <w:rFonts w:ascii="Times New Roman" w:hAnsi="Times New Roman" w:cs="Times New Roman"/>
          <w:sz w:val="28"/>
        </w:rPr>
        <w:t>10</w:t>
      </w:r>
      <w:r w:rsidRPr="001152A6">
        <w:rPr>
          <w:rFonts w:ascii="Times New Roman" w:hAnsi="Times New Roman" w:cs="Times New Roman"/>
          <w:spacing w:val="-1"/>
          <w:sz w:val="28"/>
        </w:rPr>
        <w:t xml:space="preserve"> </w:t>
      </w:r>
      <w:r w:rsidRPr="001152A6">
        <w:rPr>
          <w:rFonts w:ascii="Times New Roman" w:hAnsi="Times New Roman" w:cs="Times New Roman"/>
          <w:sz w:val="28"/>
        </w:rPr>
        <w:t>апреля:</w:t>
      </w:r>
    </w:p>
    <w:p w:rsidR="001152A6" w:rsidRPr="001152A6" w:rsidRDefault="001152A6" w:rsidP="00C3106A">
      <w:pPr>
        <w:pStyle w:val="ad"/>
        <w:tabs>
          <w:tab w:val="left" w:pos="9923"/>
        </w:tabs>
        <w:ind w:left="533" w:right="238" w:firstLine="540"/>
      </w:pPr>
      <w:r w:rsidRPr="001152A6">
        <w:t>а) количество мест для приема на обучение в рамках контрольных цифр по</w:t>
      </w:r>
      <w:r w:rsidRPr="001152A6">
        <w:rPr>
          <w:spacing w:val="1"/>
        </w:rPr>
        <w:t xml:space="preserve"> </w:t>
      </w:r>
      <w:r w:rsidRPr="001152A6">
        <w:t>различным</w:t>
      </w:r>
      <w:r w:rsidRPr="001152A6">
        <w:rPr>
          <w:spacing w:val="-1"/>
        </w:rPr>
        <w:t xml:space="preserve"> </w:t>
      </w:r>
      <w:r w:rsidRPr="001152A6">
        <w:t>условиям поступления</w:t>
      </w:r>
      <w:r w:rsidRPr="001152A6">
        <w:rPr>
          <w:spacing w:val="-1"/>
        </w:rPr>
        <w:t xml:space="preserve"> </w:t>
      </w:r>
      <w:r w:rsidRPr="001152A6">
        <w:t>с указанием</w:t>
      </w:r>
      <w:r w:rsidRPr="001152A6">
        <w:rPr>
          <w:spacing w:val="-1"/>
        </w:rPr>
        <w:t xml:space="preserve"> </w:t>
      </w:r>
      <w:r w:rsidRPr="001152A6">
        <w:t>целевой квоты;</w:t>
      </w:r>
    </w:p>
    <w:p w:rsidR="001152A6" w:rsidRPr="001152A6" w:rsidRDefault="001152A6" w:rsidP="00C3106A">
      <w:pPr>
        <w:pStyle w:val="ad"/>
        <w:tabs>
          <w:tab w:val="left" w:pos="9923"/>
        </w:tabs>
        <w:ind w:left="533" w:right="238" w:firstLine="540"/>
      </w:pPr>
      <w:r w:rsidRPr="001152A6">
        <w:t>б) сроки зачисления (сроки размещения ранжированных списков поступающих на официальном сайте, завершения приема оригинала документа установленного образца или согласия на зачисление в соответствии с пунктом 45</w:t>
      </w:r>
      <w:r w:rsidRPr="001152A6">
        <w:rPr>
          <w:spacing w:val="1"/>
        </w:rPr>
        <w:t xml:space="preserve"> </w:t>
      </w:r>
      <w:r w:rsidRPr="001152A6">
        <w:t>настоящих Правил</w:t>
      </w:r>
      <w:r w:rsidRPr="001152A6">
        <w:rPr>
          <w:spacing w:val="-5"/>
        </w:rPr>
        <w:t xml:space="preserve"> </w:t>
      </w:r>
      <w:r w:rsidRPr="001152A6">
        <w:t>приема),</w:t>
      </w:r>
      <w:r w:rsidRPr="001152A6">
        <w:rPr>
          <w:spacing w:val="-1"/>
        </w:rPr>
        <w:t xml:space="preserve"> </w:t>
      </w:r>
      <w:r w:rsidRPr="001152A6">
        <w:t>издания</w:t>
      </w:r>
      <w:r w:rsidRPr="001152A6">
        <w:rPr>
          <w:spacing w:val="-1"/>
        </w:rPr>
        <w:t xml:space="preserve"> </w:t>
      </w:r>
      <w:r w:rsidRPr="001152A6">
        <w:t>приказа (приказов)</w:t>
      </w:r>
      <w:r w:rsidRPr="001152A6">
        <w:rPr>
          <w:spacing w:val="-4"/>
        </w:rPr>
        <w:t xml:space="preserve"> </w:t>
      </w:r>
      <w:r w:rsidRPr="001152A6">
        <w:t>о</w:t>
      </w:r>
      <w:r w:rsidRPr="001152A6">
        <w:rPr>
          <w:spacing w:val="1"/>
        </w:rPr>
        <w:t xml:space="preserve"> </w:t>
      </w:r>
      <w:r w:rsidRPr="001152A6">
        <w:t>зачислении);</w:t>
      </w:r>
    </w:p>
    <w:p w:rsidR="001152A6" w:rsidRPr="001152A6" w:rsidRDefault="001152A6" w:rsidP="00C3106A">
      <w:pPr>
        <w:pStyle w:val="ad"/>
        <w:tabs>
          <w:tab w:val="left" w:pos="9923"/>
        </w:tabs>
        <w:ind w:left="533" w:right="238" w:firstLine="540"/>
      </w:pPr>
      <w:r w:rsidRPr="001152A6">
        <w:t>в) информация о количестве мест в общежитиях для иногородних обучающихся;</w:t>
      </w:r>
    </w:p>
    <w:p w:rsidR="001152A6" w:rsidRPr="001152A6" w:rsidRDefault="001152A6" w:rsidP="0045012F">
      <w:pPr>
        <w:pStyle w:val="a6"/>
        <w:widowControl w:val="0"/>
        <w:numPr>
          <w:ilvl w:val="0"/>
          <w:numId w:val="8"/>
        </w:numPr>
        <w:tabs>
          <w:tab w:val="left" w:pos="1380"/>
          <w:tab w:val="left" w:pos="9923"/>
        </w:tabs>
        <w:autoSpaceDE w:val="0"/>
        <w:autoSpaceDN w:val="0"/>
        <w:spacing w:after="0" w:line="240" w:lineRule="auto"/>
        <w:ind w:left="533" w:right="238" w:firstLine="540"/>
        <w:contextualSpacing w:val="0"/>
        <w:jc w:val="both"/>
        <w:rPr>
          <w:rFonts w:ascii="Times New Roman" w:hAnsi="Times New Roman" w:cs="Times New Roman"/>
          <w:sz w:val="28"/>
        </w:rPr>
      </w:pPr>
      <w:r w:rsidRPr="001152A6">
        <w:rPr>
          <w:rFonts w:ascii="Times New Roman" w:hAnsi="Times New Roman" w:cs="Times New Roman"/>
          <w:sz w:val="28"/>
        </w:rPr>
        <w:t>не позднее чем за 2 месяца до начала приема документов на места по до</w:t>
      </w:r>
      <w:r w:rsidRPr="001152A6">
        <w:rPr>
          <w:rFonts w:ascii="Times New Roman" w:hAnsi="Times New Roman" w:cs="Times New Roman"/>
          <w:spacing w:val="-67"/>
          <w:sz w:val="28"/>
        </w:rPr>
        <w:t xml:space="preserve"> </w:t>
      </w:r>
      <w:r w:rsidRPr="001152A6">
        <w:rPr>
          <w:rFonts w:ascii="Times New Roman" w:hAnsi="Times New Roman" w:cs="Times New Roman"/>
          <w:sz w:val="28"/>
        </w:rPr>
        <w:t>говорам об оказании платных образовательных услуг - количество указанных</w:t>
      </w:r>
      <w:r w:rsidRPr="001152A6">
        <w:rPr>
          <w:rFonts w:ascii="Times New Roman" w:hAnsi="Times New Roman" w:cs="Times New Roman"/>
          <w:spacing w:val="1"/>
          <w:sz w:val="28"/>
        </w:rPr>
        <w:t xml:space="preserve"> </w:t>
      </w:r>
      <w:r w:rsidRPr="001152A6">
        <w:rPr>
          <w:rFonts w:ascii="Times New Roman" w:hAnsi="Times New Roman" w:cs="Times New Roman"/>
          <w:sz w:val="28"/>
        </w:rPr>
        <w:t>мест;</w:t>
      </w:r>
    </w:p>
    <w:p w:rsidR="001152A6" w:rsidRPr="001152A6" w:rsidRDefault="001152A6" w:rsidP="0045012F">
      <w:pPr>
        <w:pStyle w:val="a6"/>
        <w:widowControl w:val="0"/>
        <w:numPr>
          <w:ilvl w:val="0"/>
          <w:numId w:val="8"/>
        </w:numPr>
        <w:tabs>
          <w:tab w:val="left" w:pos="1395"/>
          <w:tab w:val="left" w:pos="9923"/>
        </w:tabs>
        <w:autoSpaceDE w:val="0"/>
        <w:autoSpaceDN w:val="0"/>
        <w:spacing w:after="0" w:line="240" w:lineRule="auto"/>
        <w:ind w:left="533" w:right="238" w:firstLine="540"/>
        <w:contextualSpacing w:val="0"/>
        <w:jc w:val="both"/>
        <w:rPr>
          <w:rFonts w:ascii="Times New Roman" w:hAnsi="Times New Roman" w:cs="Times New Roman"/>
          <w:sz w:val="28"/>
        </w:rPr>
      </w:pPr>
      <w:r w:rsidRPr="001152A6">
        <w:rPr>
          <w:rFonts w:ascii="Times New Roman" w:hAnsi="Times New Roman" w:cs="Times New Roman"/>
          <w:sz w:val="28"/>
        </w:rPr>
        <w:t>не позднее чем за 14 календарных дней до начала вступительных испытаний</w:t>
      </w:r>
      <w:r w:rsidRPr="001152A6">
        <w:rPr>
          <w:rFonts w:ascii="Times New Roman" w:hAnsi="Times New Roman" w:cs="Times New Roman"/>
          <w:spacing w:val="-2"/>
          <w:sz w:val="28"/>
        </w:rPr>
        <w:t xml:space="preserve"> </w:t>
      </w:r>
      <w:r w:rsidRPr="001152A6">
        <w:rPr>
          <w:rFonts w:ascii="Times New Roman" w:hAnsi="Times New Roman" w:cs="Times New Roman"/>
          <w:sz w:val="28"/>
        </w:rPr>
        <w:t>–</w:t>
      </w:r>
      <w:r w:rsidRPr="001152A6">
        <w:rPr>
          <w:rFonts w:ascii="Times New Roman" w:hAnsi="Times New Roman" w:cs="Times New Roman"/>
          <w:spacing w:val="-2"/>
          <w:sz w:val="28"/>
        </w:rPr>
        <w:t xml:space="preserve"> </w:t>
      </w:r>
      <w:r w:rsidRPr="001152A6">
        <w:rPr>
          <w:rFonts w:ascii="Times New Roman" w:hAnsi="Times New Roman" w:cs="Times New Roman"/>
          <w:sz w:val="28"/>
        </w:rPr>
        <w:t>расписание</w:t>
      </w:r>
      <w:r w:rsidRPr="001152A6">
        <w:rPr>
          <w:rFonts w:ascii="Times New Roman" w:hAnsi="Times New Roman" w:cs="Times New Roman"/>
          <w:spacing w:val="-3"/>
          <w:sz w:val="28"/>
        </w:rPr>
        <w:t xml:space="preserve"> </w:t>
      </w:r>
      <w:r w:rsidRPr="001152A6">
        <w:rPr>
          <w:rFonts w:ascii="Times New Roman" w:hAnsi="Times New Roman" w:cs="Times New Roman"/>
          <w:sz w:val="28"/>
        </w:rPr>
        <w:t>вступительных</w:t>
      </w:r>
      <w:r w:rsidRPr="001152A6">
        <w:rPr>
          <w:rFonts w:ascii="Times New Roman" w:hAnsi="Times New Roman" w:cs="Times New Roman"/>
          <w:spacing w:val="1"/>
          <w:sz w:val="28"/>
        </w:rPr>
        <w:t xml:space="preserve"> </w:t>
      </w:r>
      <w:r w:rsidRPr="001152A6">
        <w:rPr>
          <w:rFonts w:ascii="Times New Roman" w:hAnsi="Times New Roman" w:cs="Times New Roman"/>
          <w:sz w:val="28"/>
        </w:rPr>
        <w:t>испытаний.</w:t>
      </w:r>
    </w:p>
    <w:p w:rsidR="001152A6" w:rsidRPr="001152A6" w:rsidRDefault="001152A6" w:rsidP="0045012F">
      <w:pPr>
        <w:pStyle w:val="a6"/>
        <w:widowControl w:val="0"/>
        <w:numPr>
          <w:ilvl w:val="1"/>
          <w:numId w:val="7"/>
        </w:numPr>
        <w:tabs>
          <w:tab w:val="left" w:pos="1416"/>
          <w:tab w:val="left" w:pos="9923"/>
        </w:tabs>
        <w:autoSpaceDE w:val="0"/>
        <w:autoSpaceDN w:val="0"/>
        <w:spacing w:after="0" w:line="240" w:lineRule="auto"/>
        <w:ind w:right="238" w:firstLine="427"/>
        <w:contextualSpacing w:val="0"/>
        <w:jc w:val="both"/>
        <w:rPr>
          <w:rFonts w:ascii="Times New Roman" w:hAnsi="Times New Roman" w:cs="Times New Roman"/>
          <w:sz w:val="28"/>
        </w:rPr>
      </w:pPr>
      <w:r w:rsidRPr="001152A6">
        <w:rPr>
          <w:rFonts w:ascii="Times New Roman" w:hAnsi="Times New Roman" w:cs="Times New Roman"/>
          <w:sz w:val="28"/>
        </w:rPr>
        <w:t>В период приема документов, проведения вступительных испытаний и</w:t>
      </w:r>
      <w:r w:rsidRPr="001152A6">
        <w:rPr>
          <w:rFonts w:ascii="Times New Roman" w:hAnsi="Times New Roman" w:cs="Times New Roman"/>
          <w:spacing w:val="1"/>
          <w:sz w:val="28"/>
        </w:rPr>
        <w:t xml:space="preserve"> </w:t>
      </w:r>
      <w:r w:rsidRPr="001152A6">
        <w:rPr>
          <w:rFonts w:ascii="Times New Roman" w:hAnsi="Times New Roman" w:cs="Times New Roman"/>
          <w:sz w:val="28"/>
        </w:rPr>
        <w:t xml:space="preserve">зачисления функционирует специальная телефонная линия (4212) 407-393, 407-276, 407-027 и разделы официального сайта университета </w:t>
      </w:r>
      <w:hyperlink r:id="rId52" w:history="1">
        <w:r w:rsidRPr="001152A6">
          <w:rPr>
            <w:rStyle w:val="ac"/>
            <w:rFonts w:ascii="Times New Roman" w:hAnsi="Times New Roman" w:cs="Times New Roman"/>
            <w:color w:val="auto"/>
            <w:sz w:val="28"/>
            <w:u w:val="none"/>
          </w:rPr>
          <w:t xml:space="preserve">www.dvgups.ru </w:t>
        </w:r>
      </w:hyperlink>
      <w:r w:rsidRPr="001152A6">
        <w:rPr>
          <w:rFonts w:ascii="Times New Roman" w:hAnsi="Times New Roman" w:cs="Times New Roman"/>
          <w:sz w:val="28"/>
        </w:rPr>
        <w:t>в раз-</w:t>
      </w:r>
      <w:r w:rsidRPr="001152A6">
        <w:rPr>
          <w:rFonts w:ascii="Times New Roman" w:hAnsi="Times New Roman" w:cs="Times New Roman"/>
          <w:spacing w:val="1"/>
          <w:sz w:val="28"/>
        </w:rPr>
        <w:t xml:space="preserve"> </w:t>
      </w:r>
      <w:r w:rsidRPr="001152A6">
        <w:rPr>
          <w:rFonts w:ascii="Times New Roman" w:hAnsi="Times New Roman" w:cs="Times New Roman"/>
          <w:sz w:val="28"/>
        </w:rPr>
        <w:t xml:space="preserve">деле «Аспиранту» – Сведения для поступающих в аспирантуру, а также на </w:t>
      </w:r>
      <w:r w:rsidRPr="001152A6">
        <w:rPr>
          <w:rFonts w:ascii="Times New Roman" w:hAnsi="Times New Roman" w:cs="Times New Roman"/>
          <w:spacing w:val="1"/>
          <w:sz w:val="28"/>
        </w:rPr>
        <w:t xml:space="preserve"> </w:t>
      </w:r>
      <w:r w:rsidR="00A3695D">
        <w:rPr>
          <w:rFonts w:ascii="Times New Roman" w:hAnsi="Times New Roman" w:cs="Times New Roman"/>
          <w:sz w:val="28"/>
        </w:rPr>
        <w:t>с</w:t>
      </w:r>
      <w:r w:rsidRPr="001152A6">
        <w:rPr>
          <w:rFonts w:ascii="Times New Roman" w:hAnsi="Times New Roman" w:cs="Times New Roman"/>
          <w:sz w:val="28"/>
        </w:rPr>
        <w:t>айте</w:t>
      </w:r>
      <w:r w:rsidRPr="001152A6">
        <w:rPr>
          <w:rFonts w:ascii="Times New Roman" w:hAnsi="Times New Roman" w:cs="Times New Roman"/>
          <w:spacing w:val="-1"/>
          <w:sz w:val="28"/>
        </w:rPr>
        <w:t xml:space="preserve"> </w:t>
      </w:r>
      <w:r w:rsidRPr="001152A6">
        <w:rPr>
          <w:rFonts w:ascii="Times New Roman" w:hAnsi="Times New Roman" w:cs="Times New Roman"/>
          <w:sz w:val="28"/>
        </w:rPr>
        <w:t>Абитуриент</w:t>
      </w:r>
      <w:r w:rsidRPr="001152A6">
        <w:rPr>
          <w:rFonts w:ascii="Times New Roman" w:hAnsi="Times New Roman" w:cs="Times New Roman"/>
          <w:spacing w:val="1"/>
          <w:sz w:val="28"/>
        </w:rPr>
        <w:t xml:space="preserve"> </w:t>
      </w:r>
      <w:r w:rsidRPr="001152A6">
        <w:rPr>
          <w:rFonts w:ascii="Times New Roman" w:hAnsi="Times New Roman" w:cs="Times New Roman"/>
          <w:sz w:val="28"/>
        </w:rPr>
        <w:t>abiturient.dvgups.ru.</w:t>
      </w:r>
    </w:p>
    <w:p w:rsidR="001152A6" w:rsidRPr="001152A6" w:rsidRDefault="001152A6" w:rsidP="00C3106A">
      <w:pPr>
        <w:pStyle w:val="ad"/>
        <w:tabs>
          <w:tab w:val="left" w:pos="9923"/>
        </w:tabs>
        <w:ind w:left="0" w:right="238"/>
        <w:jc w:val="left"/>
        <w:rPr>
          <w:sz w:val="20"/>
        </w:rPr>
      </w:pPr>
    </w:p>
    <w:p w:rsidR="00A3695D" w:rsidRPr="006460C5" w:rsidRDefault="00A3695D" w:rsidP="00C3106A">
      <w:pPr>
        <w:pStyle w:val="11"/>
        <w:tabs>
          <w:tab w:val="left" w:pos="1710"/>
          <w:tab w:val="left" w:pos="9923"/>
        </w:tabs>
        <w:spacing w:line="322" w:lineRule="exact"/>
        <w:ind w:left="1667" w:right="238"/>
        <w:jc w:val="center"/>
        <w:rPr>
          <w:spacing w:val="36"/>
        </w:rPr>
      </w:pPr>
      <w:r>
        <w:rPr>
          <w:lang w:val="en-US"/>
        </w:rPr>
        <w:t>III</w:t>
      </w:r>
      <w:r w:rsidRPr="00A3695D">
        <w:t xml:space="preserve">. </w:t>
      </w:r>
      <w:r w:rsidR="001152A6" w:rsidRPr="001152A6">
        <w:t>Прием</w:t>
      </w:r>
      <w:r w:rsidR="001152A6" w:rsidRPr="001152A6">
        <w:rPr>
          <w:spacing w:val="30"/>
        </w:rPr>
        <w:t xml:space="preserve"> </w:t>
      </w:r>
      <w:r w:rsidR="001152A6" w:rsidRPr="001152A6">
        <w:t>от</w:t>
      </w:r>
      <w:r w:rsidR="001152A6" w:rsidRPr="001152A6">
        <w:rPr>
          <w:spacing w:val="34"/>
        </w:rPr>
        <w:t xml:space="preserve"> </w:t>
      </w:r>
      <w:r w:rsidR="001152A6" w:rsidRPr="001152A6">
        <w:t>поступающих</w:t>
      </w:r>
      <w:r w:rsidR="001152A6" w:rsidRPr="001152A6">
        <w:rPr>
          <w:spacing w:val="33"/>
        </w:rPr>
        <w:t xml:space="preserve"> </w:t>
      </w:r>
      <w:r w:rsidR="001152A6" w:rsidRPr="001152A6">
        <w:t>документов,</w:t>
      </w:r>
    </w:p>
    <w:p w:rsidR="001152A6" w:rsidRPr="001152A6" w:rsidRDefault="001152A6" w:rsidP="00C3106A">
      <w:pPr>
        <w:pStyle w:val="11"/>
        <w:tabs>
          <w:tab w:val="left" w:pos="1710"/>
          <w:tab w:val="left" w:pos="9923"/>
        </w:tabs>
        <w:spacing w:line="322" w:lineRule="exact"/>
        <w:ind w:left="1667" w:right="238"/>
        <w:jc w:val="center"/>
      </w:pPr>
      <w:r w:rsidRPr="001152A6">
        <w:t>необходимых</w:t>
      </w:r>
      <w:r w:rsidRPr="001152A6">
        <w:rPr>
          <w:spacing w:val="30"/>
        </w:rPr>
        <w:t xml:space="preserve">  </w:t>
      </w:r>
      <w:r w:rsidRPr="001152A6">
        <w:t>для</w:t>
      </w:r>
      <w:r w:rsidRPr="001152A6">
        <w:rPr>
          <w:spacing w:val="33"/>
        </w:rPr>
        <w:t xml:space="preserve"> </w:t>
      </w:r>
      <w:r w:rsidRPr="001152A6">
        <w:t>поступления</w:t>
      </w:r>
    </w:p>
    <w:p w:rsidR="001152A6" w:rsidRPr="001152A6" w:rsidRDefault="001152A6" w:rsidP="0045012F">
      <w:pPr>
        <w:pStyle w:val="a6"/>
        <w:widowControl w:val="0"/>
        <w:numPr>
          <w:ilvl w:val="1"/>
          <w:numId w:val="7"/>
        </w:numPr>
        <w:tabs>
          <w:tab w:val="left" w:pos="1701"/>
        </w:tabs>
        <w:autoSpaceDE w:val="0"/>
        <w:autoSpaceDN w:val="0"/>
        <w:spacing w:after="0" w:line="319" w:lineRule="exact"/>
        <w:ind w:right="238" w:firstLine="743"/>
        <w:contextualSpacing w:val="0"/>
        <w:jc w:val="both"/>
        <w:rPr>
          <w:rFonts w:ascii="Times New Roman" w:hAnsi="Times New Roman" w:cs="Times New Roman"/>
          <w:sz w:val="28"/>
        </w:rPr>
      </w:pPr>
      <w:r w:rsidRPr="001152A6">
        <w:rPr>
          <w:rFonts w:ascii="Times New Roman" w:hAnsi="Times New Roman" w:cs="Times New Roman"/>
          <w:sz w:val="28"/>
        </w:rPr>
        <w:t>Дата</w:t>
      </w:r>
      <w:r w:rsidRPr="001152A6">
        <w:rPr>
          <w:rFonts w:ascii="Times New Roman" w:hAnsi="Times New Roman" w:cs="Times New Roman"/>
          <w:spacing w:val="-2"/>
          <w:sz w:val="28"/>
        </w:rPr>
        <w:t xml:space="preserve"> </w:t>
      </w:r>
      <w:r w:rsidRPr="001152A6">
        <w:rPr>
          <w:rFonts w:ascii="Times New Roman" w:hAnsi="Times New Roman" w:cs="Times New Roman"/>
          <w:sz w:val="28"/>
        </w:rPr>
        <w:t>начала</w:t>
      </w:r>
      <w:r w:rsidRPr="001152A6">
        <w:rPr>
          <w:rFonts w:ascii="Times New Roman" w:hAnsi="Times New Roman" w:cs="Times New Roman"/>
          <w:spacing w:val="-3"/>
          <w:sz w:val="28"/>
        </w:rPr>
        <w:t xml:space="preserve"> </w:t>
      </w:r>
      <w:r w:rsidRPr="001152A6">
        <w:rPr>
          <w:rFonts w:ascii="Times New Roman" w:hAnsi="Times New Roman" w:cs="Times New Roman"/>
          <w:sz w:val="28"/>
        </w:rPr>
        <w:t>приема</w:t>
      </w:r>
      <w:r w:rsidRPr="001152A6">
        <w:rPr>
          <w:rFonts w:ascii="Times New Roman" w:hAnsi="Times New Roman" w:cs="Times New Roman"/>
          <w:spacing w:val="-1"/>
          <w:sz w:val="28"/>
        </w:rPr>
        <w:t xml:space="preserve"> </w:t>
      </w:r>
      <w:r w:rsidRPr="001152A6">
        <w:rPr>
          <w:rFonts w:ascii="Times New Roman" w:hAnsi="Times New Roman" w:cs="Times New Roman"/>
          <w:sz w:val="28"/>
        </w:rPr>
        <w:t>документов</w:t>
      </w:r>
      <w:r w:rsidRPr="001152A6">
        <w:rPr>
          <w:rFonts w:ascii="Times New Roman" w:hAnsi="Times New Roman" w:cs="Times New Roman"/>
          <w:spacing w:val="-5"/>
          <w:sz w:val="28"/>
        </w:rPr>
        <w:t xml:space="preserve"> </w:t>
      </w:r>
      <w:r w:rsidRPr="001152A6">
        <w:rPr>
          <w:rFonts w:ascii="Times New Roman" w:hAnsi="Times New Roman" w:cs="Times New Roman"/>
          <w:sz w:val="28"/>
        </w:rPr>
        <w:t>–</w:t>
      </w:r>
      <w:r w:rsidRPr="001152A6">
        <w:rPr>
          <w:rFonts w:ascii="Times New Roman" w:hAnsi="Times New Roman" w:cs="Times New Roman"/>
          <w:spacing w:val="-1"/>
          <w:sz w:val="28"/>
        </w:rPr>
        <w:t xml:space="preserve"> </w:t>
      </w:r>
      <w:r w:rsidRPr="00C3106A">
        <w:rPr>
          <w:rFonts w:ascii="Times New Roman" w:hAnsi="Times New Roman" w:cs="Times New Roman"/>
          <w:b/>
          <w:sz w:val="28"/>
        </w:rPr>
        <w:t>20</w:t>
      </w:r>
      <w:r w:rsidRPr="00C3106A">
        <w:rPr>
          <w:rFonts w:ascii="Times New Roman" w:hAnsi="Times New Roman" w:cs="Times New Roman"/>
          <w:b/>
          <w:spacing w:val="-1"/>
          <w:sz w:val="28"/>
        </w:rPr>
        <w:t xml:space="preserve"> </w:t>
      </w:r>
      <w:r w:rsidRPr="00C3106A">
        <w:rPr>
          <w:rFonts w:ascii="Times New Roman" w:hAnsi="Times New Roman" w:cs="Times New Roman"/>
          <w:b/>
          <w:sz w:val="28"/>
        </w:rPr>
        <w:t>июня</w:t>
      </w:r>
      <w:r w:rsidRPr="001152A6">
        <w:rPr>
          <w:rFonts w:ascii="Times New Roman" w:hAnsi="Times New Roman" w:cs="Times New Roman"/>
          <w:sz w:val="28"/>
        </w:rPr>
        <w:t>.</w:t>
      </w:r>
    </w:p>
    <w:p w:rsidR="001152A6" w:rsidRPr="001152A6" w:rsidRDefault="001152A6" w:rsidP="00C3106A">
      <w:pPr>
        <w:pStyle w:val="ad"/>
        <w:tabs>
          <w:tab w:val="left" w:pos="9923"/>
        </w:tabs>
        <w:ind w:left="533" w:right="238" w:firstLine="708"/>
      </w:pPr>
      <w:r w:rsidRPr="001152A6">
        <w:t>Для</w:t>
      </w:r>
      <w:r w:rsidRPr="001152A6">
        <w:rPr>
          <w:spacing w:val="39"/>
        </w:rPr>
        <w:t xml:space="preserve"> </w:t>
      </w:r>
      <w:r w:rsidRPr="001152A6">
        <w:t>поступления</w:t>
      </w:r>
      <w:r w:rsidRPr="001152A6">
        <w:rPr>
          <w:spacing w:val="38"/>
        </w:rPr>
        <w:t xml:space="preserve"> </w:t>
      </w:r>
      <w:r w:rsidRPr="001152A6">
        <w:t>на</w:t>
      </w:r>
      <w:r w:rsidRPr="001152A6">
        <w:rPr>
          <w:spacing w:val="40"/>
        </w:rPr>
        <w:t xml:space="preserve"> </w:t>
      </w:r>
      <w:r w:rsidRPr="001152A6">
        <w:t>обучение</w:t>
      </w:r>
      <w:r w:rsidRPr="001152A6">
        <w:rPr>
          <w:spacing w:val="38"/>
        </w:rPr>
        <w:t xml:space="preserve"> </w:t>
      </w:r>
      <w:r w:rsidRPr="001152A6">
        <w:t>поступающий</w:t>
      </w:r>
      <w:r w:rsidRPr="001152A6">
        <w:rPr>
          <w:spacing w:val="38"/>
        </w:rPr>
        <w:t xml:space="preserve"> </w:t>
      </w:r>
      <w:r w:rsidRPr="001152A6">
        <w:t>подает</w:t>
      </w:r>
      <w:r w:rsidRPr="001152A6">
        <w:rPr>
          <w:spacing w:val="40"/>
        </w:rPr>
        <w:t xml:space="preserve"> </w:t>
      </w:r>
      <w:r w:rsidRPr="001152A6">
        <w:t>заявление</w:t>
      </w:r>
      <w:r w:rsidRPr="001152A6">
        <w:rPr>
          <w:spacing w:val="39"/>
        </w:rPr>
        <w:t xml:space="preserve"> </w:t>
      </w:r>
      <w:r w:rsidRPr="001152A6">
        <w:t>о</w:t>
      </w:r>
      <w:r w:rsidRPr="001152A6">
        <w:rPr>
          <w:spacing w:val="39"/>
        </w:rPr>
        <w:t xml:space="preserve"> </w:t>
      </w:r>
      <w:r w:rsidRPr="001152A6">
        <w:t>приеме</w:t>
      </w:r>
      <w:r w:rsidRPr="001152A6">
        <w:rPr>
          <w:spacing w:val="-67"/>
        </w:rPr>
        <w:t xml:space="preserve"> </w:t>
      </w:r>
      <w:r w:rsidRPr="001152A6">
        <w:t>на обучение с приложением необходимых документов (далее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w:t>
      </w:r>
      <w:r w:rsidRPr="001152A6">
        <w:rPr>
          <w:spacing w:val="-67"/>
        </w:rPr>
        <w:t xml:space="preserve"> </w:t>
      </w:r>
      <w:r w:rsidRPr="001152A6">
        <w:t>на обработку его персональных данных, которое содержит в том числе согласие</w:t>
      </w:r>
      <w:r w:rsidRPr="001152A6">
        <w:rPr>
          <w:spacing w:val="-67"/>
        </w:rPr>
        <w:t xml:space="preserve"> </w:t>
      </w:r>
      <w:r w:rsidRPr="001152A6">
        <w:t>на обработку персональных данных, разрешенных поступающим для распространения (раскрытия неопределенному кругу лиц), даваемое в соответствии со</w:t>
      </w:r>
      <w:r w:rsidRPr="001152A6">
        <w:rPr>
          <w:spacing w:val="-67"/>
        </w:rPr>
        <w:t xml:space="preserve"> </w:t>
      </w:r>
      <w:r w:rsidRPr="001152A6">
        <w:t>статьей 10.1 Федерального закона от 27 июля 2006 г. N 152-ФЗ "О персональных данных".</w:t>
      </w:r>
    </w:p>
    <w:p w:rsidR="001152A6" w:rsidRPr="001152A6" w:rsidRDefault="001152A6" w:rsidP="0045012F">
      <w:pPr>
        <w:pStyle w:val="a6"/>
        <w:widowControl w:val="0"/>
        <w:numPr>
          <w:ilvl w:val="1"/>
          <w:numId w:val="7"/>
        </w:numPr>
        <w:tabs>
          <w:tab w:val="left" w:pos="1678"/>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Заявление о приеме, подаваемое поступающим, должно предусматривать</w:t>
      </w:r>
      <w:r w:rsidRPr="001152A6">
        <w:rPr>
          <w:rFonts w:ascii="Times New Roman" w:hAnsi="Times New Roman" w:cs="Times New Roman"/>
          <w:spacing w:val="-3"/>
          <w:sz w:val="28"/>
        </w:rPr>
        <w:t xml:space="preserve"> </w:t>
      </w:r>
      <w:r w:rsidRPr="001152A6">
        <w:rPr>
          <w:rFonts w:ascii="Times New Roman" w:hAnsi="Times New Roman" w:cs="Times New Roman"/>
          <w:sz w:val="28"/>
        </w:rPr>
        <w:t>заверение</w:t>
      </w:r>
      <w:r w:rsidRPr="001152A6">
        <w:rPr>
          <w:rFonts w:ascii="Times New Roman" w:hAnsi="Times New Roman" w:cs="Times New Roman"/>
          <w:spacing w:val="-1"/>
          <w:sz w:val="28"/>
        </w:rPr>
        <w:t xml:space="preserve"> </w:t>
      </w:r>
      <w:r w:rsidRPr="001152A6">
        <w:rPr>
          <w:rFonts w:ascii="Times New Roman" w:hAnsi="Times New Roman" w:cs="Times New Roman"/>
          <w:sz w:val="28"/>
        </w:rPr>
        <w:t>личной</w:t>
      </w:r>
      <w:r w:rsidRPr="001152A6">
        <w:rPr>
          <w:rFonts w:ascii="Times New Roman" w:hAnsi="Times New Roman" w:cs="Times New Roman"/>
          <w:spacing w:val="-3"/>
          <w:sz w:val="28"/>
        </w:rPr>
        <w:t xml:space="preserve"> </w:t>
      </w:r>
      <w:r w:rsidRPr="001152A6">
        <w:rPr>
          <w:rFonts w:ascii="Times New Roman" w:hAnsi="Times New Roman" w:cs="Times New Roman"/>
          <w:sz w:val="28"/>
        </w:rPr>
        <w:t>подписью поступающего следующих</w:t>
      </w:r>
      <w:r w:rsidRPr="001152A6">
        <w:rPr>
          <w:rFonts w:ascii="Times New Roman" w:hAnsi="Times New Roman" w:cs="Times New Roman"/>
          <w:spacing w:val="-2"/>
          <w:sz w:val="28"/>
        </w:rPr>
        <w:t xml:space="preserve"> </w:t>
      </w:r>
      <w:r w:rsidRPr="001152A6">
        <w:rPr>
          <w:rFonts w:ascii="Times New Roman" w:hAnsi="Times New Roman" w:cs="Times New Roman"/>
          <w:sz w:val="28"/>
        </w:rPr>
        <w:t>фактов:</w:t>
      </w:r>
    </w:p>
    <w:p w:rsidR="001152A6" w:rsidRPr="001152A6" w:rsidRDefault="001152A6" w:rsidP="0045012F">
      <w:pPr>
        <w:pStyle w:val="a6"/>
        <w:widowControl w:val="0"/>
        <w:numPr>
          <w:ilvl w:val="0"/>
          <w:numId w:val="9"/>
        </w:numPr>
        <w:tabs>
          <w:tab w:val="left" w:pos="1422"/>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ознакомление поступающего с информацией о необходимости указания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в заявлении о приеме достоверных сведений и представления подлинных документов;</w:t>
      </w:r>
    </w:p>
    <w:p w:rsidR="001152A6" w:rsidRPr="001152A6" w:rsidRDefault="001152A6" w:rsidP="0045012F">
      <w:pPr>
        <w:pStyle w:val="a6"/>
        <w:widowControl w:val="0"/>
        <w:numPr>
          <w:ilvl w:val="0"/>
          <w:numId w:val="9"/>
        </w:numPr>
        <w:tabs>
          <w:tab w:val="left" w:pos="1443"/>
          <w:tab w:val="left" w:pos="9923"/>
        </w:tabs>
        <w:autoSpaceDE w:val="0"/>
        <w:autoSpaceDN w:val="0"/>
        <w:spacing w:after="0" w:line="240" w:lineRule="auto"/>
        <w:ind w:right="238" w:firstLine="709"/>
        <w:contextualSpacing w:val="0"/>
        <w:jc w:val="both"/>
        <w:rPr>
          <w:rFonts w:ascii="Times New Roman" w:hAnsi="Times New Roman" w:cs="Times New Roman"/>
          <w:sz w:val="28"/>
        </w:rPr>
      </w:pPr>
      <w:r w:rsidRPr="001152A6">
        <w:rPr>
          <w:rFonts w:ascii="Times New Roman" w:hAnsi="Times New Roman" w:cs="Times New Roman"/>
          <w:sz w:val="28"/>
        </w:rPr>
        <w:t>ознакомление поступающего с правилами приема, утвержденными организацией, а также с документами и информацией, указанными в части 2 статьи</w:t>
      </w:r>
      <w:r w:rsidRPr="001152A6">
        <w:rPr>
          <w:rFonts w:ascii="Times New Roman" w:hAnsi="Times New Roman" w:cs="Times New Roman"/>
          <w:spacing w:val="-1"/>
          <w:sz w:val="28"/>
        </w:rPr>
        <w:t xml:space="preserve"> </w:t>
      </w:r>
      <w:r w:rsidRPr="001152A6">
        <w:rPr>
          <w:rFonts w:ascii="Times New Roman" w:hAnsi="Times New Roman" w:cs="Times New Roman"/>
          <w:sz w:val="28"/>
        </w:rPr>
        <w:t>55</w:t>
      </w:r>
      <w:r w:rsidRPr="001152A6">
        <w:rPr>
          <w:rFonts w:ascii="Times New Roman" w:hAnsi="Times New Roman" w:cs="Times New Roman"/>
          <w:spacing w:val="1"/>
          <w:sz w:val="28"/>
        </w:rPr>
        <w:t xml:space="preserve"> </w:t>
      </w:r>
      <w:r w:rsidRPr="001152A6">
        <w:rPr>
          <w:rFonts w:ascii="Times New Roman" w:hAnsi="Times New Roman" w:cs="Times New Roman"/>
          <w:sz w:val="28"/>
        </w:rPr>
        <w:t>Федерального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закона N</w:t>
      </w:r>
      <w:r w:rsidRPr="001152A6">
        <w:rPr>
          <w:rFonts w:ascii="Times New Roman" w:hAnsi="Times New Roman" w:cs="Times New Roman"/>
          <w:spacing w:val="-2"/>
          <w:sz w:val="28"/>
        </w:rPr>
        <w:t xml:space="preserve"> </w:t>
      </w:r>
      <w:r w:rsidRPr="001152A6">
        <w:rPr>
          <w:rFonts w:ascii="Times New Roman" w:hAnsi="Times New Roman" w:cs="Times New Roman"/>
          <w:sz w:val="28"/>
        </w:rPr>
        <w:t>273-ФЗ;</w:t>
      </w:r>
    </w:p>
    <w:p w:rsidR="001152A6" w:rsidRPr="001152A6" w:rsidRDefault="001152A6" w:rsidP="0045012F">
      <w:pPr>
        <w:pStyle w:val="a6"/>
        <w:widowControl w:val="0"/>
        <w:numPr>
          <w:ilvl w:val="0"/>
          <w:numId w:val="9"/>
        </w:numPr>
        <w:tabs>
          <w:tab w:val="left" w:pos="1446"/>
          <w:tab w:val="left" w:pos="9923"/>
        </w:tabs>
        <w:autoSpaceDE w:val="0"/>
        <w:autoSpaceDN w:val="0"/>
        <w:spacing w:after="0" w:line="240" w:lineRule="auto"/>
        <w:ind w:right="238" w:firstLine="709"/>
        <w:contextualSpacing w:val="0"/>
        <w:jc w:val="both"/>
        <w:rPr>
          <w:rFonts w:ascii="Times New Roman" w:hAnsi="Times New Roman" w:cs="Times New Roman"/>
          <w:sz w:val="28"/>
        </w:rPr>
      </w:pPr>
      <w:r w:rsidRPr="001152A6">
        <w:rPr>
          <w:rFonts w:ascii="Times New Roman" w:hAnsi="Times New Roman" w:cs="Times New Roman"/>
          <w:sz w:val="28"/>
        </w:rPr>
        <w:t>при поступлении на обучение на места в рамках контрольных цифр –</w:t>
      </w:r>
      <w:r w:rsidRPr="001152A6">
        <w:rPr>
          <w:rFonts w:ascii="Times New Roman" w:hAnsi="Times New Roman" w:cs="Times New Roman"/>
          <w:spacing w:val="1"/>
          <w:sz w:val="28"/>
        </w:rPr>
        <w:t xml:space="preserve"> </w:t>
      </w:r>
      <w:r w:rsidRPr="001152A6">
        <w:rPr>
          <w:rFonts w:ascii="Times New Roman" w:hAnsi="Times New Roman" w:cs="Times New Roman"/>
          <w:sz w:val="28"/>
        </w:rPr>
        <w:t>отсутствие у поступающего диплома об окончании аспирантуры, диплома об</w:t>
      </w:r>
      <w:r w:rsidRPr="001152A6">
        <w:rPr>
          <w:rFonts w:ascii="Times New Roman" w:hAnsi="Times New Roman" w:cs="Times New Roman"/>
          <w:spacing w:val="1"/>
          <w:sz w:val="28"/>
        </w:rPr>
        <w:t xml:space="preserve"> </w:t>
      </w:r>
      <w:r w:rsidRPr="001152A6">
        <w:rPr>
          <w:rFonts w:ascii="Times New Roman" w:hAnsi="Times New Roman" w:cs="Times New Roman"/>
          <w:sz w:val="28"/>
        </w:rPr>
        <w:t>окончании адъюнктуры, свидетельства об окончании аспирантуры, свидетельства</w:t>
      </w:r>
      <w:r w:rsidRPr="001152A6">
        <w:rPr>
          <w:rFonts w:ascii="Times New Roman" w:hAnsi="Times New Roman" w:cs="Times New Roman"/>
          <w:spacing w:val="-2"/>
          <w:sz w:val="28"/>
        </w:rPr>
        <w:t xml:space="preserve"> </w:t>
      </w:r>
      <w:r w:rsidRPr="001152A6">
        <w:rPr>
          <w:rFonts w:ascii="Times New Roman" w:hAnsi="Times New Roman" w:cs="Times New Roman"/>
          <w:sz w:val="28"/>
        </w:rPr>
        <w:t>об</w:t>
      </w:r>
      <w:r w:rsidRPr="001152A6">
        <w:rPr>
          <w:rFonts w:ascii="Times New Roman" w:hAnsi="Times New Roman" w:cs="Times New Roman"/>
          <w:spacing w:val="-2"/>
          <w:sz w:val="28"/>
        </w:rPr>
        <w:t xml:space="preserve"> </w:t>
      </w:r>
      <w:r w:rsidRPr="001152A6">
        <w:rPr>
          <w:rFonts w:ascii="Times New Roman" w:hAnsi="Times New Roman" w:cs="Times New Roman"/>
          <w:sz w:val="28"/>
        </w:rPr>
        <w:t>окончании</w:t>
      </w:r>
      <w:r w:rsidRPr="001152A6">
        <w:rPr>
          <w:rFonts w:ascii="Times New Roman" w:hAnsi="Times New Roman" w:cs="Times New Roman"/>
          <w:spacing w:val="-1"/>
          <w:sz w:val="28"/>
        </w:rPr>
        <w:t xml:space="preserve"> </w:t>
      </w:r>
      <w:r w:rsidRPr="001152A6">
        <w:rPr>
          <w:rFonts w:ascii="Times New Roman" w:hAnsi="Times New Roman" w:cs="Times New Roman"/>
          <w:sz w:val="28"/>
        </w:rPr>
        <w:t>адъюнктуры,</w:t>
      </w:r>
      <w:r w:rsidRPr="001152A6">
        <w:rPr>
          <w:rFonts w:ascii="Times New Roman" w:hAnsi="Times New Roman" w:cs="Times New Roman"/>
          <w:spacing w:val="-1"/>
          <w:sz w:val="28"/>
        </w:rPr>
        <w:t xml:space="preserve"> </w:t>
      </w:r>
      <w:r w:rsidRPr="001152A6">
        <w:rPr>
          <w:rFonts w:ascii="Times New Roman" w:hAnsi="Times New Roman" w:cs="Times New Roman"/>
          <w:sz w:val="28"/>
        </w:rPr>
        <w:t>диплома кандидата</w:t>
      </w:r>
      <w:r w:rsidRPr="001152A6">
        <w:rPr>
          <w:rFonts w:ascii="Times New Roman" w:hAnsi="Times New Roman" w:cs="Times New Roman"/>
          <w:spacing w:val="-4"/>
          <w:sz w:val="28"/>
        </w:rPr>
        <w:t xml:space="preserve"> </w:t>
      </w:r>
      <w:r w:rsidRPr="001152A6">
        <w:rPr>
          <w:rFonts w:ascii="Times New Roman" w:hAnsi="Times New Roman" w:cs="Times New Roman"/>
          <w:sz w:val="28"/>
        </w:rPr>
        <w:t>наук.</w:t>
      </w:r>
    </w:p>
    <w:p w:rsidR="001152A6" w:rsidRPr="001152A6" w:rsidRDefault="001152A6" w:rsidP="0045012F">
      <w:pPr>
        <w:pStyle w:val="a6"/>
        <w:widowControl w:val="0"/>
        <w:numPr>
          <w:ilvl w:val="1"/>
          <w:numId w:val="7"/>
        </w:numPr>
        <w:tabs>
          <w:tab w:val="left" w:pos="1719"/>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В заявлении о приеме указываются условия поступления (согласно</w:t>
      </w:r>
      <w:r w:rsidRPr="001152A6">
        <w:rPr>
          <w:rFonts w:ascii="Times New Roman" w:hAnsi="Times New Roman" w:cs="Times New Roman"/>
          <w:spacing w:val="1"/>
          <w:sz w:val="28"/>
        </w:rPr>
        <w:t xml:space="preserve"> </w:t>
      </w:r>
      <w:r w:rsidRPr="001152A6">
        <w:rPr>
          <w:rFonts w:ascii="Times New Roman" w:hAnsi="Times New Roman" w:cs="Times New Roman"/>
          <w:sz w:val="28"/>
        </w:rPr>
        <w:t>пункту 5 Правил приема), по которым поступающий намерен поступать на обучение, с указанием приоритетности зачисления по различным условиям поступления, а также страховой номер индивидуального лицевого счета в системе</w:t>
      </w:r>
      <w:r w:rsidRPr="001152A6">
        <w:rPr>
          <w:rFonts w:ascii="Times New Roman" w:hAnsi="Times New Roman" w:cs="Times New Roman"/>
          <w:spacing w:val="1"/>
          <w:sz w:val="28"/>
        </w:rPr>
        <w:t xml:space="preserve"> </w:t>
      </w:r>
      <w:r w:rsidRPr="001152A6">
        <w:rPr>
          <w:rFonts w:ascii="Times New Roman" w:hAnsi="Times New Roman" w:cs="Times New Roman"/>
          <w:sz w:val="28"/>
        </w:rPr>
        <w:t>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w:t>
      </w:r>
      <w:r w:rsidRPr="001152A6">
        <w:rPr>
          <w:rFonts w:ascii="Times New Roman" w:hAnsi="Times New Roman" w:cs="Times New Roman"/>
          <w:spacing w:val="1"/>
          <w:sz w:val="28"/>
        </w:rPr>
        <w:t xml:space="preserve"> </w:t>
      </w:r>
      <w:r w:rsidRPr="001152A6">
        <w:rPr>
          <w:rFonts w:ascii="Times New Roman" w:hAnsi="Times New Roman" w:cs="Times New Roman"/>
          <w:sz w:val="28"/>
        </w:rPr>
        <w:t>счета) (при</w:t>
      </w:r>
      <w:r w:rsidRPr="001152A6">
        <w:rPr>
          <w:rFonts w:ascii="Times New Roman" w:hAnsi="Times New Roman" w:cs="Times New Roman"/>
          <w:spacing w:val="-1"/>
          <w:sz w:val="28"/>
        </w:rPr>
        <w:t xml:space="preserve"> </w:t>
      </w:r>
      <w:r w:rsidRPr="001152A6">
        <w:rPr>
          <w:rFonts w:ascii="Times New Roman" w:hAnsi="Times New Roman" w:cs="Times New Roman"/>
          <w:sz w:val="28"/>
        </w:rPr>
        <w:t>наличии).</w:t>
      </w:r>
    </w:p>
    <w:p w:rsidR="001152A6" w:rsidRPr="001152A6" w:rsidRDefault="001152A6" w:rsidP="0045012F">
      <w:pPr>
        <w:pStyle w:val="a6"/>
        <w:widowControl w:val="0"/>
        <w:numPr>
          <w:ilvl w:val="1"/>
          <w:numId w:val="7"/>
        </w:numPr>
        <w:tabs>
          <w:tab w:val="left" w:pos="1664"/>
          <w:tab w:val="left" w:pos="9923"/>
        </w:tabs>
        <w:autoSpaceDE w:val="0"/>
        <w:autoSpaceDN w:val="0"/>
        <w:spacing w:after="0" w:line="322" w:lineRule="exact"/>
        <w:ind w:left="1663" w:right="238" w:hanging="423"/>
        <w:contextualSpacing w:val="0"/>
        <w:jc w:val="both"/>
        <w:rPr>
          <w:rFonts w:ascii="Times New Roman" w:hAnsi="Times New Roman" w:cs="Times New Roman"/>
          <w:sz w:val="28"/>
        </w:rPr>
      </w:pPr>
      <w:r w:rsidRPr="001152A6">
        <w:rPr>
          <w:rFonts w:ascii="Times New Roman" w:hAnsi="Times New Roman" w:cs="Times New Roman"/>
          <w:sz w:val="28"/>
        </w:rPr>
        <w:t>При</w:t>
      </w:r>
      <w:r w:rsidRPr="001152A6">
        <w:rPr>
          <w:rFonts w:ascii="Times New Roman" w:hAnsi="Times New Roman" w:cs="Times New Roman"/>
          <w:spacing w:val="-3"/>
          <w:sz w:val="28"/>
        </w:rPr>
        <w:t xml:space="preserve"> </w:t>
      </w:r>
      <w:r w:rsidRPr="001152A6">
        <w:rPr>
          <w:rFonts w:ascii="Times New Roman" w:hAnsi="Times New Roman" w:cs="Times New Roman"/>
          <w:sz w:val="28"/>
        </w:rPr>
        <w:t>подаче</w:t>
      </w:r>
      <w:r w:rsidRPr="001152A6">
        <w:rPr>
          <w:rFonts w:ascii="Times New Roman" w:hAnsi="Times New Roman" w:cs="Times New Roman"/>
          <w:spacing w:val="-2"/>
          <w:sz w:val="28"/>
        </w:rPr>
        <w:t xml:space="preserve"> </w:t>
      </w:r>
      <w:r w:rsidRPr="001152A6">
        <w:rPr>
          <w:rFonts w:ascii="Times New Roman" w:hAnsi="Times New Roman" w:cs="Times New Roman"/>
          <w:sz w:val="28"/>
        </w:rPr>
        <w:t>заявления</w:t>
      </w:r>
      <w:r w:rsidRPr="001152A6">
        <w:rPr>
          <w:rFonts w:ascii="Times New Roman" w:hAnsi="Times New Roman" w:cs="Times New Roman"/>
          <w:spacing w:val="-5"/>
          <w:sz w:val="28"/>
        </w:rPr>
        <w:t xml:space="preserve"> </w:t>
      </w:r>
      <w:r w:rsidRPr="001152A6">
        <w:rPr>
          <w:rFonts w:ascii="Times New Roman" w:hAnsi="Times New Roman" w:cs="Times New Roman"/>
          <w:sz w:val="28"/>
        </w:rPr>
        <w:t>о</w:t>
      </w:r>
      <w:r w:rsidRPr="001152A6">
        <w:rPr>
          <w:rFonts w:ascii="Times New Roman" w:hAnsi="Times New Roman" w:cs="Times New Roman"/>
          <w:spacing w:val="-1"/>
          <w:sz w:val="28"/>
        </w:rPr>
        <w:t xml:space="preserve"> </w:t>
      </w:r>
      <w:r w:rsidRPr="001152A6">
        <w:rPr>
          <w:rFonts w:ascii="Times New Roman" w:hAnsi="Times New Roman" w:cs="Times New Roman"/>
          <w:sz w:val="28"/>
        </w:rPr>
        <w:t>приеме</w:t>
      </w:r>
      <w:r w:rsidRPr="001152A6">
        <w:rPr>
          <w:rFonts w:ascii="Times New Roman" w:hAnsi="Times New Roman" w:cs="Times New Roman"/>
          <w:spacing w:val="-6"/>
          <w:sz w:val="28"/>
        </w:rPr>
        <w:t xml:space="preserve"> </w:t>
      </w:r>
      <w:r w:rsidRPr="001152A6">
        <w:rPr>
          <w:rFonts w:ascii="Times New Roman" w:hAnsi="Times New Roman" w:cs="Times New Roman"/>
          <w:sz w:val="28"/>
        </w:rPr>
        <w:t>поступающий</w:t>
      </w:r>
      <w:r w:rsidRPr="001152A6">
        <w:rPr>
          <w:rFonts w:ascii="Times New Roman" w:hAnsi="Times New Roman" w:cs="Times New Roman"/>
          <w:spacing w:val="-2"/>
          <w:sz w:val="28"/>
        </w:rPr>
        <w:t xml:space="preserve"> </w:t>
      </w:r>
      <w:r w:rsidRPr="001152A6">
        <w:rPr>
          <w:rFonts w:ascii="Times New Roman" w:hAnsi="Times New Roman" w:cs="Times New Roman"/>
          <w:sz w:val="28"/>
        </w:rPr>
        <w:t>представляет:</w:t>
      </w:r>
    </w:p>
    <w:p w:rsidR="001152A6" w:rsidRPr="001152A6" w:rsidRDefault="001152A6" w:rsidP="0045012F">
      <w:pPr>
        <w:pStyle w:val="a6"/>
        <w:widowControl w:val="0"/>
        <w:numPr>
          <w:ilvl w:val="0"/>
          <w:numId w:val="10"/>
        </w:numPr>
        <w:tabs>
          <w:tab w:val="left" w:pos="1560"/>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(документы), удостоверяющий личность, гражданство (в том</w:t>
      </w:r>
      <w:r w:rsidRPr="001152A6">
        <w:rPr>
          <w:rFonts w:ascii="Times New Roman" w:hAnsi="Times New Roman" w:cs="Times New Roman"/>
          <w:spacing w:val="1"/>
          <w:sz w:val="28"/>
        </w:rPr>
        <w:t xml:space="preserve"> </w:t>
      </w:r>
      <w:r w:rsidRPr="001152A6">
        <w:rPr>
          <w:rFonts w:ascii="Times New Roman" w:hAnsi="Times New Roman" w:cs="Times New Roman"/>
          <w:sz w:val="28"/>
        </w:rPr>
        <w:t>числе может представить паспорт гражданина Российской Федерации, удостоверяющий личность гражданина Российской Федерации за пределами территории</w:t>
      </w:r>
      <w:r w:rsidRPr="001152A6">
        <w:rPr>
          <w:rFonts w:ascii="Times New Roman" w:hAnsi="Times New Roman" w:cs="Times New Roman"/>
          <w:spacing w:val="-1"/>
          <w:sz w:val="28"/>
        </w:rPr>
        <w:t xml:space="preserve"> </w:t>
      </w:r>
      <w:r w:rsidRPr="001152A6">
        <w:rPr>
          <w:rFonts w:ascii="Times New Roman" w:hAnsi="Times New Roman" w:cs="Times New Roman"/>
          <w:sz w:val="28"/>
        </w:rPr>
        <w:t>Российской Федерации);</w:t>
      </w:r>
    </w:p>
    <w:p w:rsidR="001152A6" w:rsidRPr="001152A6" w:rsidRDefault="001152A6" w:rsidP="0045012F">
      <w:pPr>
        <w:pStyle w:val="a6"/>
        <w:widowControl w:val="0"/>
        <w:numPr>
          <w:ilvl w:val="0"/>
          <w:numId w:val="10"/>
        </w:numPr>
        <w:tabs>
          <w:tab w:val="left" w:pos="1560"/>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установленного образца, указанный в пункте 2 Правил приема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w:t>
      </w:r>
      <w:r w:rsidRPr="001152A6">
        <w:rPr>
          <w:rFonts w:ascii="Times New Roman" w:hAnsi="Times New Roman" w:cs="Times New Roman"/>
          <w:spacing w:val="1"/>
          <w:sz w:val="28"/>
        </w:rPr>
        <w:t xml:space="preserve"> </w:t>
      </w:r>
      <w:r w:rsidRPr="001152A6">
        <w:rPr>
          <w:rFonts w:ascii="Times New Roman" w:hAnsi="Times New Roman" w:cs="Times New Roman"/>
          <w:sz w:val="28"/>
        </w:rPr>
        <w:t>Федерации и (или) международным договором не требуется признание иностранного образования).</w:t>
      </w:r>
    </w:p>
    <w:p w:rsidR="001152A6" w:rsidRPr="001152A6" w:rsidRDefault="001152A6" w:rsidP="00C3106A">
      <w:pPr>
        <w:pStyle w:val="ad"/>
        <w:tabs>
          <w:tab w:val="left" w:pos="9923"/>
        </w:tabs>
        <w:ind w:left="533" w:right="238" w:firstLine="708"/>
      </w:pPr>
      <w:r w:rsidRPr="001152A6">
        <w:t>Поступающий может представить один или несколько документов установленного образца.</w:t>
      </w:r>
    </w:p>
    <w:p w:rsidR="001152A6" w:rsidRPr="001152A6" w:rsidRDefault="001152A6" w:rsidP="00C3106A">
      <w:pPr>
        <w:pStyle w:val="ad"/>
        <w:tabs>
          <w:tab w:val="left" w:pos="9923"/>
        </w:tabs>
        <w:ind w:left="533" w:right="238" w:firstLine="708"/>
      </w:pPr>
      <w:r w:rsidRPr="001152A6">
        <w:t>Свидетельство о признании иностранного образования (при необходимости)</w:t>
      </w:r>
      <w:r w:rsidRPr="001152A6">
        <w:rPr>
          <w:spacing w:val="-1"/>
        </w:rPr>
        <w:t xml:space="preserve"> </w:t>
      </w:r>
      <w:r w:rsidRPr="001152A6">
        <w:t>представляется</w:t>
      </w:r>
      <w:r w:rsidRPr="001152A6">
        <w:rPr>
          <w:spacing w:val="-3"/>
        </w:rPr>
        <w:t xml:space="preserve"> </w:t>
      </w:r>
      <w:r w:rsidRPr="001152A6">
        <w:t>в</w:t>
      </w:r>
      <w:r w:rsidRPr="001152A6">
        <w:rPr>
          <w:spacing w:val="-1"/>
        </w:rPr>
        <w:t xml:space="preserve"> </w:t>
      </w:r>
      <w:r w:rsidRPr="001152A6">
        <w:t>те</w:t>
      </w:r>
      <w:r w:rsidRPr="001152A6">
        <w:rPr>
          <w:spacing w:val="-1"/>
        </w:rPr>
        <w:t xml:space="preserve"> </w:t>
      </w:r>
      <w:r w:rsidRPr="001152A6">
        <w:t>же сроки,</w:t>
      </w:r>
      <w:r w:rsidRPr="001152A6">
        <w:rPr>
          <w:spacing w:val="-2"/>
        </w:rPr>
        <w:t xml:space="preserve"> </w:t>
      </w:r>
      <w:r w:rsidRPr="001152A6">
        <w:t>что</w:t>
      </w:r>
      <w:r w:rsidRPr="001152A6">
        <w:rPr>
          <w:spacing w:val="-4"/>
        </w:rPr>
        <w:t xml:space="preserve"> </w:t>
      </w:r>
      <w:r w:rsidRPr="001152A6">
        <w:t>и</w:t>
      </w:r>
      <w:r w:rsidRPr="001152A6">
        <w:rPr>
          <w:spacing w:val="-2"/>
        </w:rPr>
        <w:t xml:space="preserve"> </w:t>
      </w:r>
      <w:r w:rsidRPr="001152A6">
        <w:t>документ</w:t>
      </w:r>
      <w:r w:rsidRPr="001152A6">
        <w:rPr>
          <w:spacing w:val="-2"/>
        </w:rPr>
        <w:t xml:space="preserve"> </w:t>
      </w:r>
      <w:r w:rsidRPr="001152A6">
        <w:t>установленного</w:t>
      </w:r>
      <w:r w:rsidRPr="001152A6">
        <w:rPr>
          <w:spacing w:val="1"/>
        </w:rPr>
        <w:t xml:space="preserve"> </w:t>
      </w:r>
      <w:r w:rsidRPr="001152A6">
        <w:t>образца.</w:t>
      </w:r>
    </w:p>
    <w:p w:rsidR="001152A6" w:rsidRPr="001152A6" w:rsidRDefault="001152A6" w:rsidP="0045012F">
      <w:pPr>
        <w:pStyle w:val="a6"/>
        <w:widowControl w:val="0"/>
        <w:numPr>
          <w:ilvl w:val="0"/>
          <w:numId w:val="10"/>
        </w:numPr>
        <w:tabs>
          <w:tab w:val="left" w:pos="1582"/>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подтверждающий регистрацию в системе индивидуального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(персонифицированного)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учета (при</w:t>
      </w:r>
      <w:r w:rsidRPr="001152A6">
        <w:rPr>
          <w:rFonts w:ascii="Times New Roman" w:hAnsi="Times New Roman" w:cs="Times New Roman"/>
          <w:spacing w:val="-4"/>
          <w:sz w:val="28"/>
        </w:rPr>
        <w:t xml:space="preserve"> </w:t>
      </w:r>
      <w:r w:rsidRPr="001152A6">
        <w:rPr>
          <w:rFonts w:ascii="Times New Roman" w:hAnsi="Times New Roman" w:cs="Times New Roman"/>
          <w:sz w:val="28"/>
        </w:rPr>
        <w:t>наличии);</w:t>
      </w:r>
    </w:p>
    <w:p w:rsidR="001152A6" w:rsidRPr="001152A6" w:rsidRDefault="001152A6" w:rsidP="0045012F">
      <w:pPr>
        <w:pStyle w:val="a6"/>
        <w:widowControl w:val="0"/>
        <w:numPr>
          <w:ilvl w:val="0"/>
          <w:numId w:val="10"/>
        </w:numPr>
        <w:tabs>
          <w:tab w:val="left" w:pos="1555"/>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при необходимости создания для поступающего специальных условий,</w:t>
      </w:r>
      <w:r w:rsidRPr="001152A6">
        <w:rPr>
          <w:rFonts w:ascii="Times New Roman" w:hAnsi="Times New Roman" w:cs="Times New Roman"/>
          <w:spacing w:val="1"/>
          <w:sz w:val="28"/>
        </w:rPr>
        <w:t xml:space="preserve"> </w:t>
      </w:r>
      <w:r w:rsidRPr="001152A6">
        <w:rPr>
          <w:rFonts w:ascii="Times New Roman" w:hAnsi="Times New Roman" w:cs="Times New Roman"/>
          <w:sz w:val="28"/>
        </w:rPr>
        <w:t>указанных в пункте 33 Правил приема, - документ, подтверждающий инвалид-</w:t>
      </w:r>
      <w:r w:rsidRPr="001152A6">
        <w:rPr>
          <w:rFonts w:ascii="Times New Roman" w:hAnsi="Times New Roman" w:cs="Times New Roman"/>
          <w:spacing w:val="1"/>
          <w:sz w:val="28"/>
        </w:rPr>
        <w:t xml:space="preserve"> </w:t>
      </w:r>
      <w:r w:rsidRPr="001152A6">
        <w:rPr>
          <w:rFonts w:ascii="Times New Roman" w:hAnsi="Times New Roman" w:cs="Times New Roman"/>
          <w:sz w:val="28"/>
        </w:rPr>
        <w:t>ность, в связи с наличием которой необходимо создание указанных условий.</w:t>
      </w:r>
      <w:r w:rsidRPr="001152A6">
        <w:rPr>
          <w:rFonts w:ascii="Times New Roman" w:hAnsi="Times New Roman" w:cs="Times New Roman"/>
          <w:spacing w:val="1"/>
          <w:sz w:val="28"/>
        </w:rPr>
        <w:t xml:space="preserve"> </w:t>
      </w:r>
      <w:r w:rsidRPr="001152A6">
        <w:rPr>
          <w:rFonts w:ascii="Times New Roman" w:hAnsi="Times New Roman" w:cs="Times New Roman"/>
          <w:sz w:val="28"/>
        </w:rPr>
        <w:t>Документ, подтверждающий инвалидность, принимается организацией, если он</w:t>
      </w:r>
      <w:r w:rsidRPr="001152A6">
        <w:rPr>
          <w:rFonts w:ascii="Times New Roman" w:hAnsi="Times New Roman" w:cs="Times New Roman"/>
          <w:spacing w:val="-67"/>
          <w:sz w:val="28"/>
        </w:rPr>
        <w:t xml:space="preserve"> </w:t>
      </w:r>
      <w:r w:rsidRPr="001152A6">
        <w:rPr>
          <w:rFonts w:ascii="Times New Roman" w:hAnsi="Times New Roman" w:cs="Times New Roman"/>
          <w:sz w:val="28"/>
        </w:rPr>
        <w:t>действителен</w:t>
      </w:r>
      <w:r w:rsidRPr="001152A6">
        <w:rPr>
          <w:rFonts w:ascii="Times New Roman" w:hAnsi="Times New Roman" w:cs="Times New Roman"/>
          <w:spacing w:val="-1"/>
          <w:sz w:val="28"/>
        </w:rPr>
        <w:t xml:space="preserve"> </w:t>
      </w:r>
      <w:r w:rsidRPr="001152A6">
        <w:rPr>
          <w:rFonts w:ascii="Times New Roman" w:hAnsi="Times New Roman" w:cs="Times New Roman"/>
          <w:sz w:val="28"/>
        </w:rPr>
        <w:t>на</w:t>
      </w:r>
      <w:r w:rsidRPr="001152A6">
        <w:rPr>
          <w:rFonts w:ascii="Times New Roman" w:hAnsi="Times New Roman" w:cs="Times New Roman"/>
          <w:spacing w:val="-3"/>
          <w:sz w:val="28"/>
        </w:rPr>
        <w:t xml:space="preserve"> </w:t>
      </w:r>
      <w:r w:rsidRPr="001152A6">
        <w:rPr>
          <w:rFonts w:ascii="Times New Roman" w:hAnsi="Times New Roman" w:cs="Times New Roman"/>
          <w:sz w:val="28"/>
        </w:rPr>
        <w:t>день</w:t>
      </w:r>
      <w:r w:rsidRPr="001152A6">
        <w:rPr>
          <w:rFonts w:ascii="Times New Roman" w:hAnsi="Times New Roman" w:cs="Times New Roman"/>
          <w:spacing w:val="-1"/>
          <w:sz w:val="28"/>
        </w:rPr>
        <w:t xml:space="preserve"> </w:t>
      </w:r>
      <w:r w:rsidRPr="001152A6">
        <w:rPr>
          <w:rFonts w:ascii="Times New Roman" w:hAnsi="Times New Roman" w:cs="Times New Roman"/>
          <w:sz w:val="28"/>
        </w:rPr>
        <w:t>подачи заявления</w:t>
      </w:r>
      <w:r w:rsidRPr="001152A6">
        <w:rPr>
          <w:rFonts w:ascii="Times New Roman" w:hAnsi="Times New Roman" w:cs="Times New Roman"/>
          <w:spacing w:val="-3"/>
          <w:sz w:val="28"/>
        </w:rPr>
        <w:t xml:space="preserve"> </w:t>
      </w:r>
      <w:r w:rsidRPr="001152A6">
        <w:rPr>
          <w:rFonts w:ascii="Times New Roman" w:hAnsi="Times New Roman" w:cs="Times New Roman"/>
          <w:sz w:val="28"/>
        </w:rPr>
        <w:t>о приеме;</w:t>
      </w:r>
    </w:p>
    <w:p w:rsidR="001152A6" w:rsidRPr="001152A6" w:rsidRDefault="001152A6" w:rsidP="0045012F">
      <w:pPr>
        <w:pStyle w:val="a6"/>
        <w:widowControl w:val="0"/>
        <w:numPr>
          <w:ilvl w:val="0"/>
          <w:numId w:val="10"/>
        </w:numPr>
        <w:tabs>
          <w:tab w:val="left" w:pos="1577"/>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документы, подтверждающие индивидуальные достижения поступаю-</w:t>
      </w:r>
      <w:r w:rsidRPr="001152A6">
        <w:rPr>
          <w:rFonts w:ascii="Times New Roman" w:hAnsi="Times New Roman" w:cs="Times New Roman"/>
          <w:spacing w:val="1"/>
          <w:sz w:val="28"/>
        </w:rPr>
        <w:t xml:space="preserve"> </w:t>
      </w:r>
      <w:r w:rsidRPr="001152A6">
        <w:rPr>
          <w:rFonts w:ascii="Times New Roman" w:hAnsi="Times New Roman" w:cs="Times New Roman"/>
          <w:sz w:val="28"/>
        </w:rPr>
        <w:t>щего, результаты которых учитываются при приеме на обучение (представляются</w:t>
      </w:r>
      <w:r w:rsidRPr="001152A6">
        <w:rPr>
          <w:rFonts w:ascii="Times New Roman" w:hAnsi="Times New Roman" w:cs="Times New Roman"/>
          <w:spacing w:val="-1"/>
          <w:sz w:val="28"/>
        </w:rPr>
        <w:t xml:space="preserve"> </w:t>
      </w:r>
      <w:r w:rsidRPr="001152A6">
        <w:rPr>
          <w:rFonts w:ascii="Times New Roman" w:hAnsi="Times New Roman" w:cs="Times New Roman"/>
          <w:sz w:val="28"/>
        </w:rPr>
        <w:t>по</w:t>
      </w:r>
      <w:r w:rsidRPr="001152A6">
        <w:rPr>
          <w:rFonts w:ascii="Times New Roman" w:hAnsi="Times New Roman" w:cs="Times New Roman"/>
          <w:spacing w:val="1"/>
          <w:sz w:val="28"/>
        </w:rPr>
        <w:t xml:space="preserve"> </w:t>
      </w:r>
      <w:r w:rsidRPr="001152A6">
        <w:rPr>
          <w:rFonts w:ascii="Times New Roman" w:hAnsi="Times New Roman" w:cs="Times New Roman"/>
          <w:sz w:val="28"/>
        </w:rPr>
        <w:t>усмотрению</w:t>
      </w:r>
      <w:r w:rsidRPr="001152A6">
        <w:rPr>
          <w:rFonts w:ascii="Times New Roman" w:hAnsi="Times New Roman" w:cs="Times New Roman"/>
          <w:spacing w:val="-1"/>
          <w:sz w:val="28"/>
        </w:rPr>
        <w:t xml:space="preserve"> </w:t>
      </w:r>
      <w:r w:rsidRPr="001152A6">
        <w:rPr>
          <w:rFonts w:ascii="Times New Roman" w:hAnsi="Times New Roman" w:cs="Times New Roman"/>
          <w:sz w:val="28"/>
        </w:rPr>
        <w:t>поступающего);</w:t>
      </w:r>
    </w:p>
    <w:p w:rsidR="001152A6" w:rsidRPr="001152A6" w:rsidRDefault="001152A6" w:rsidP="0045012F">
      <w:pPr>
        <w:pStyle w:val="a6"/>
        <w:widowControl w:val="0"/>
        <w:numPr>
          <w:ilvl w:val="0"/>
          <w:numId w:val="10"/>
        </w:numPr>
        <w:tabs>
          <w:tab w:val="left" w:pos="1547"/>
          <w:tab w:val="left" w:pos="9923"/>
        </w:tabs>
        <w:autoSpaceDE w:val="0"/>
        <w:autoSpaceDN w:val="0"/>
        <w:spacing w:after="0" w:line="321" w:lineRule="exact"/>
        <w:ind w:left="1546" w:right="238" w:hanging="306"/>
        <w:contextualSpacing w:val="0"/>
        <w:jc w:val="both"/>
        <w:rPr>
          <w:rFonts w:ascii="Times New Roman" w:hAnsi="Times New Roman" w:cs="Times New Roman"/>
          <w:sz w:val="28"/>
        </w:rPr>
      </w:pPr>
      <w:r w:rsidRPr="001152A6">
        <w:rPr>
          <w:rFonts w:ascii="Times New Roman" w:hAnsi="Times New Roman" w:cs="Times New Roman"/>
          <w:sz w:val="28"/>
        </w:rPr>
        <w:t>иные</w:t>
      </w:r>
      <w:r w:rsidRPr="001152A6">
        <w:rPr>
          <w:rFonts w:ascii="Times New Roman" w:hAnsi="Times New Roman" w:cs="Times New Roman"/>
          <w:spacing w:val="-3"/>
          <w:sz w:val="28"/>
        </w:rPr>
        <w:t xml:space="preserve"> </w:t>
      </w:r>
      <w:r w:rsidRPr="001152A6">
        <w:rPr>
          <w:rFonts w:ascii="Times New Roman" w:hAnsi="Times New Roman" w:cs="Times New Roman"/>
          <w:sz w:val="28"/>
        </w:rPr>
        <w:t>документы</w:t>
      </w:r>
      <w:r w:rsidRPr="001152A6">
        <w:rPr>
          <w:rFonts w:ascii="Times New Roman" w:hAnsi="Times New Roman" w:cs="Times New Roman"/>
          <w:spacing w:val="-5"/>
          <w:sz w:val="28"/>
        </w:rPr>
        <w:t xml:space="preserve"> </w:t>
      </w:r>
      <w:r w:rsidRPr="001152A6">
        <w:rPr>
          <w:rFonts w:ascii="Times New Roman" w:hAnsi="Times New Roman" w:cs="Times New Roman"/>
          <w:sz w:val="28"/>
        </w:rPr>
        <w:t>(представляются</w:t>
      </w:r>
      <w:r w:rsidRPr="001152A6">
        <w:rPr>
          <w:rFonts w:ascii="Times New Roman" w:hAnsi="Times New Roman" w:cs="Times New Roman"/>
          <w:spacing w:val="-3"/>
          <w:sz w:val="28"/>
        </w:rPr>
        <w:t xml:space="preserve"> </w:t>
      </w:r>
      <w:r w:rsidRPr="001152A6">
        <w:rPr>
          <w:rFonts w:ascii="Times New Roman" w:hAnsi="Times New Roman" w:cs="Times New Roman"/>
          <w:sz w:val="28"/>
        </w:rPr>
        <w:t>по</w:t>
      </w:r>
      <w:r w:rsidRPr="001152A6">
        <w:rPr>
          <w:rFonts w:ascii="Times New Roman" w:hAnsi="Times New Roman" w:cs="Times New Roman"/>
          <w:spacing w:val="-5"/>
          <w:sz w:val="28"/>
        </w:rPr>
        <w:t xml:space="preserve"> </w:t>
      </w:r>
      <w:r w:rsidRPr="001152A6">
        <w:rPr>
          <w:rFonts w:ascii="Times New Roman" w:hAnsi="Times New Roman" w:cs="Times New Roman"/>
          <w:sz w:val="28"/>
        </w:rPr>
        <w:t>усмотрению</w:t>
      </w:r>
      <w:r w:rsidRPr="001152A6">
        <w:rPr>
          <w:rFonts w:ascii="Times New Roman" w:hAnsi="Times New Roman" w:cs="Times New Roman"/>
          <w:spacing w:val="-3"/>
          <w:sz w:val="28"/>
        </w:rPr>
        <w:t xml:space="preserve"> </w:t>
      </w:r>
      <w:r w:rsidRPr="001152A6">
        <w:rPr>
          <w:rFonts w:ascii="Times New Roman" w:hAnsi="Times New Roman" w:cs="Times New Roman"/>
          <w:sz w:val="28"/>
        </w:rPr>
        <w:t>поступающего);</w:t>
      </w:r>
    </w:p>
    <w:p w:rsidR="001152A6" w:rsidRPr="001152A6" w:rsidRDefault="001152A6" w:rsidP="0045012F">
      <w:pPr>
        <w:pStyle w:val="a6"/>
        <w:widowControl w:val="0"/>
        <w:numPr>
          <w:ilvl w:val="0"/>
          <w:numId w:val="10"/>
        </w:numPr>
        <w:tabs>
          <w:tab w:val="left" w:pos="1547"/>
          <w:tab w:val="left" w:pos="9923"/>
        </w:tabs>
        <w:autoSpaceDE w:val="0"/>
        <w:autoSpaceDN w:val="0"/>
        <w:spacing w:after="0" w:line="322" w:lineRule="exact"/>
        <w:ind w:left="1546" w:right="238" w:hanging="306"/>
        <w:contextualSpacing w:val="0"/>
        <w:jc w:val="both"/>
        <w:rPr>
          <w:rFonts w:ascii="Times New Roman" w:hAnsi="Times New Roman" w:cs="Times New Roman"/>
          <w:sz w:val="28"/>
        </w:rPr>
      </w:pPr>
      <w:r w:rsidRPr="001152A6">
        <w:rPr>
          <w:rFonts w:ascii="Times New Roman" w:hAnsi="Times New Roman" w:cs="Times New Roman"/>
          <w:sz w:val="28"/>
        </w:rPr>
        <w:t>фотография</w:t>
      </w:r>
      <w:r w:rsidRPr="001152A6">
        <w:rPr>
          <w:rFonts w:ascii="Times New Roman" w:hAnsi="Times New Roman" w:cs="Times New Roman"/>
          <w:spacing w:val="-5"/>
          <w:sz w:val="28"/>
        </w:rPr>
        <w:t xml:space="preserve"> </w:t>
      </w:r>
      <w:r w:rsidRPr="001152A6">
        <w:rPr>
          <w:rFonts w:ascii="Times New Roman" w:hAnsi="Times New Roman" w:cs="Times New Roman"/>
          <w:sz w:val="28"/>
        </w:rPr>
        <w:t>поступающего.</w:t>
      </w:r>
    </w:p>
    <w:p w:rsidR="001152A6" w:rsidRPr="001152A6" w:rsidRDefault="001152A6" w:rsidP="0045012F">
      <w:pPr>
        <w:pStyle w:val="a6"/>
        <w:widowControl w:val="0"/>
        <w:numPr>
          <w:ilvl w:val="1"/>
          <w:numId w:val="7"/>
        </w:numPr>
        <w:tabs>
          <w:tab w:val="left" w:pos="1690"/>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установленного образца представляется (направляется) по-</w:t>
      </w:r>
      <w:r w:rsidRPr="001152A6">
        <w:rPr>
          <w:rFonts w:ascii="Times New Roman" w:hAnsi="Times New Roman" w:cs="Times New Roman"/>
          <w:spacing w:val="1"/>
          <w:sz w:val="28"/>
        </w:rPr>
        <w:t xml:space="preserve"> </w:t>
      </w:r>
      <w:r w:rsidRPr="001152A6">
        <w:rPr>
          <w:rFonts w:ascii="Times New Roman" w:hAnsi="Times New Roman" w:cs="Times New Roman"/>
          <w:sz w:val="28"/>
        </w:rPr>
        <w:t>ступающим при подаче документов, необходимых для поступления, или в более поздний срок до дня завершения приема документов установленного образца</w:t>
      </w:r>
      <w:r w:rsidRPr="001152A6">
        <w:rPr>
          <w:rFonts w:ascii="Times New Roman" w:hAnsi="Times New Roman" w:cs="Times New Roman"/>
          <w:spacing w:val="-1"/>
          <w:sz w:val="28"/>
        </w:rPr>
        <w:t xml:space="preserve"> </w:t>
      </w:r>
      <w:r w:rsidRPr="001152A6">
        <w:rPr>
          <w:rFonts w:ascii="Times New Roman" w:hAnsi="Times New Roman" w:cs="Times New Roman"/>
          <w:sz w:val="28"/>
        </w:rPr>
        <w:t>включительно.</w:t>
      </w:r>
    </w:p>
    <w:p w:rsidR="001152A6" w:rsidRPr="001152A6" w:rsidRDefault="001152A6" w:rsidP="0045012F">
      <w:pPr>
        <w:pStyle w:val="a6"/>
        <w:widowControl w:val="0"/>
        <w:numPr>
          <w:ilvl w:val="1"/>
          <w:numId w:val="7"/>
        </w:numPr>
        <w:tabs>
          <w:tab w:val="left" w:pos="1666"/>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szCs w:val="28"/>
        </w:rPr>
        <w:t>При подаче документов, необходимых для поступления, поступающие</w:t>
      </w:r>
      <w:r w:rsidRPr="001152A6">
        <w:rPr>
          <w:rFonts w:ascii="Times New Roman" w:hAnsi="Times New Roman" w:cs="Times New Roman"/>
          <w:spacing w:val="-67"/>
          <w:sz w:val="28"/>
          <w:szCs w:val="28"/>
        </w:rPr>
        <w:t xml:space="preserve"> </w:t>
      </w:r>
      <w:r w:rsidRPr="001152A6">
        <w:rPr>
          <w:rFonts w:ascii="Times New Roman" w:hAnsi="Times New Roman" w:cs="Times New Roman"/>
          <w:sz w:val="28"/>
          <w:szCs w:val="28"/>
        </w:rPr>
        <w:t>могут</w:t>
      </w:r>
      <w:r w:rsidRPr="001152A6">
        <w:rPr>
          <w:rFonts w:ascii="Times New Roman" w:hAnsi="Times New Roman" w:cs="Times New Roman"/>
          <w:spacing w:val="59"/>
          <w:sz w:val="28"/>
          <w:szCs w:val="28"/>
        </w:rPr>
        <w:t xml:space="preserve"> </w:t>
      </w:r>
      <w:r w:rsidRPr="001152A6">
        <w:rPr>
          <w:rFonts w:ascii="Times New Roman" w:hAnsi="Times New Roman" w:cs="Times New Roman"/>
          <w:sz w:val="28"/>
          <w:szCs w:val="28"/>
        </w:rPr>
        <w:t>представлять</w:t>
      </w:r>
      <w:r w:rsidRPr="001152A6">
        <w:rPr>
          <w:rFonts w:ascii="Times New Roman" w:hAnsi="Times New Roman" w:cs="Times New Roman"/>
          <w:spacing w:val="59"/>
          <w:sz w:val="28"/>
          <w:szCs w:val="28"/>
        </w:rPr>
        <w:t xml:space="preserve"> </w:t>
      </w:r>
      <w:r w:rsidRPr="001152A6">
        <w:rPr>
          <w:rFonts w:ascii="Times New Roman" w:hAnsi="Times New Roman" w:cs="Times New Roman"/>
          <w:sz w:val="28"/>
          <w:szCs w:val="28"/>
        </w:rPr>
        <w:t>оригиналы</w:t>
      </w:r>
      <w:r w:rsidRPr="001152A6">
        <w:rPr>
          <w:rFonts w:ascii="Times New Roman" w:hAnsi="Times New Roman" w:cs="Times New Roman"/>
          <w:spacing w:val="58"/>
          <w:sz w:val="28"/>
          <w:szCs w:val="28"/>
        </w:rPr>
        <w:t xml:space="preserve"> </w:t>
      </w:r>
      <w:r w:rsidRPr="001152A6">
        <w:rPr>
          <w:rFonts w:ascii="Times New Roman" w:hAnsi="Times New Roman" w:cs="Times New Roman"/>
          <w:sz w:val="28"/>
          <w:szCs w:val="28"/>
        </w:rPr>
        <w:t>или</w:t>
      </w:r>
      <w:r w:rsidRPr="001152A6">
        <w:rPr>
          <w:rFonts w:ascii="Times New Roman" w:hAnsi="Times New Roman" w:cs="Times New Roman"/>
          <w:spacing w:val="60"/>
          <w:sz w:val="28"/>
          <w:szCs w:val="28"/>
        </w:rPr>
        <w:t xml:space="preserve"> </w:t>
      </w:r>
      <w:r w:rsidRPr="001152A6">
        <w:rPr>
          <w:rFonts w:ascii="Times New Roman" w:hAnsi="Times New Roman" w:cs="Times New Roman"/>
          <w:sz w:val="28"/>
          <w:szCs w:val="28"/>
        </w:rPr>
        <w:t>копии</w:t>
      </w:r>
      <w:r w:rsidRPr="001152A6">
        <w:rPr>
          <w:rFonts w:ascii="Times New Roman" w:hAnsi="Times New Roman" w:cs="Times New Roman"/>
          <w:spacing w:val="60"/>
          <w:sz w:val="28"/>
          <w:szCs w:val="28"/>
        </w:rPr>
        <w:t xml:space="preserve"> </w:t>
      </w:r>
      <w:r w:rsidRPr="001152A6">
        <w:rPr>
          <w:rFonts w:ascii="Times New Roman" w:hAnsi="Times New Roman" w:cs="Times New Roman"/>
          <w:sz w:val="28"/>
          <w:szCs w:val="28"/>
        </w:rPr>
        <w:t>(электронные</w:t>
      </w:r>
      <w:r w:rsidRPr="001152A6">
        <w:rPr>
          <w:rFonts w:ascii="Times New Roman" w:hAnsi="Times New Roman" w:cs="Times New Roman"/>
          <w:spacing w:val="64"/>
          <w:sz w:val="28"/>
          <w:szCs w:val="28"/>
        </w:rPr>
        <w:t xml:space="preserve"> </w:t>
      </w:r>
      <w:r w:rsidRPr="001152A6">
        <w:rPr>
          <w:rFonts w:ascii="Times New Roman" w:hAnsi="Times New Roman" w:cs="Times New Roman"/>
          <w:sz w:val="28"/>
          <w:szCs w:val="28"/>
        </w:rPr>
        <w:t>образы)</w:t>
      </w:r>
      <w:r w:rsidRPr="001152A6">
        <w:rPr>
          <w:rFonts w:ascii="Times New Roman" w:hAnsi="Times New Roman" w:cs="Times New Roman"/>
          <w:spacing w:val="57"/>
          <w:sz w:val="28"/>
          <w:szCs w:val="28"/>
        </w:rPr>
        <w:t xml:space="preserve"> </w:t>
      </w:r>
      <w:r w:rsidRPr="001152A6">
        <w:rPr>
          <w:rFonts w:ascii="Times New Roman" w:hAnsi="Times New Roman" w:cs="Times New Roman"/>
          <w:sz w:val="28"/>
          <w:szCs w:val="28"/>
        </w:rPr>
        <w:t>документов без представления их оригиналов. Заверения указанных копий (электронных</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образов)</w:t>
      </w:r>
      <w:r w:rsidRPr="001152A6">
        <w:rPr>
          <w:rFonts w:ascii="Times New Roman" w:hAnsi="Times New Roman" w:cs="Times New Roman"/>
          <w:spacing w:val="-3"/>
          <w:sz w:val="28"/>
          <w:szCs w:val="28"/>
        </w:rPr>
        <w:t xml:space="preserve"> </w:t>
      </w:r>
      <w:r w:rsidRPr="001152A6">
        <w:rPr>
          <w:rFonts w:ascii="Times New Roman" w:hAnsi="Times New Roman" w:cs="Times New Roman"/>
          <w:sz w:val="28"/>
          <w:szCs w:val="28"/>
        </w:rPr>
        <w:t>не требуется</w:t>
      </w:r>
      <w:r w:rsidRPr="001152A6">
        <w:rPr>
          <w:rFonts w:ascii="Times New Roman" w:hAnsi="Times New Roman" w:cs="Times New Roman"/>
        </w:rPr>
        <w:t>.</w:t>
      </w:r>
    </w:p>
    <w:p w:rsidR="001152A6" w:rsidRPr="001152A6" w:rsidRDefault="001152A6" w:rsidP="00C3106A">
      <w:pPr>
        <w:pStyle w:val="ad"/>
        <w:tabs>
          <w:tab w:val="left" w:pos="9923"/>
        </w:tabs>
        <w:ind w:left="533" w:right="238" w:firstLine="708"/>
      </w:pPr>
      <w:r w:rsidRPr="001152A6">
        <w:t>При подаче заявления о приеме посредством ЕПГУ (в случае установления возможности его использования при приеме на обучение по программам</w:t>
      </w:r>
      <w:r w:rsidRPr="001152A6">
        <w:rPr>
          <w:spacing w:val="1"/>
        </w:rPr>
        <w:t xml:space="preserve"> </w:t>
      </w:r>
      <w:r w:rsidRPr="001152A6">
        <w:t>аспирантуры):</w:t>
      </w:r>
    </w:p>
    <w:p w:rsidR="001152A6" w:rsidRPr="001152A6" w:rsidRDefault="001152A6" w:rsidP="0045012F">
      <w:pPr>
        <w:pStyle w:val="a6"/>
        <w:widowControl w:val="0"/>
        <w:numPr>
          <w:ilvl w:val="0"/>
          <w:numId w:val="9"/>
        </w:numPr>
        <w:tabs>
          <w:tab w:val="left" w:pos="1453"/>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w:t>
      </w:r>
      <w:r w:rsidRPr="001152A6">
        <w:rPr>
          <w:rFonts w:ascii="Times New Roman" w:hAnsi="Times New Roman" w:cs="Times New Roman"/>
          <w:spacing w:val="-1"/>
          <w:sz w:val="28"/>
        </w:rPr>
        <w:t xml:space="preserve"> </w:t>
      </w:r>
      <w:r w:rsidRPr="001152A6">
        <w:rPr>
          <w:rFonts w:ascii="Times New Roman" w:hAnsi="Times New Roman" w:cs="Times New Roman"/>
          <w:sz w:val="28"/>
        </w:rPr>
        <w:t>документах</w:t>
      </w:r>
      <w:r w:rsidRPr="001152A6">
        <w:rPr>
          <w:rFonts w:ascii="Times New Roman" w:hAnsi="Times New Roman" w:cs="Times New Roman"/>
          <w:spacing w:val="-4"/>
          <w:sz w:val="28"/>
        </w:rPr>
        <w:t xml:space="preserve"> </w:t>
      </w:r>
      <w:r w:rsidRPr="001152A6">
        <w:rPr>
          <w:rFonts w:ascii="Times New Roman" w:hAnsi="Times New Roman" w:cs="Times New Roman"/>
          <w:sz w:val="28"/>
        </w:rPr>
        <w:t>подтверждена</w:t>
      </w:r>
      <w:r w:rsidRPr="001152A6">
        <w:rPr>
          <w:rFonts w:ascii="Times New Roman" w:hAnsi="Times New Roman" w:cs="Times New Roman"/>
          <w:spacing w:val="-1"/>
          <w:sz w:val="28"/>
        </w:rPr>
        <w:t xml:space="preserve"> </w:t>
      </w:r>
      <w:r w:rsidRPr="001152A6">
        <w:rPr>
          <w:rFonts w:ascii="Times New Roman" w:hAnsi="Times New Roman" w:cs="Times New Roman"/>
          <w:sz w:val="28"/>
        </w:rPr>
        <w:t>сведениями,</w:t>
      </w:r>
      <w:r w:rsidRPr="001152A6">
        <w:rPr>
          <w:rFonts w:ascii="Times New Roman" w:hAnsi="Times New Roman" w:cs="Times New Roman"/>
          <w:spacing w:val="-1"/>
          <w:sz w:val="28"/>
        </w:rPr>
        <w:t xml:space="preserve"> </w:t>
      </w:r>
      <w:r w:rsidRPr="001152A6">
        <w:rPr>
          <w:rFonts w:ascii="Times New Roman" w:hAnsi="Times New Roman" w:cs="Times New Roman"/>
          <w:sz w:val="28"/>
        </w:rPr>
        <w:t>имеющимися на</w:t>
      </w:r>
      <w:r w:rsidRPr="001152A6">
        <w:rPr>
          <w:rFonts w:ascii="Times New Roman" w:hAnsi="Times New Roman" w:cs="Times New Roman"/>
          <w:spacing w:val="-1"/>
          <w:sz w:val="28"/>
        </w:rPr>
        <w:t xml:space="preserve"> </w:t>
      </w:r>
      <w:r w:rsidRPr="001152A6">
        <w:rPr>
          <w:rFonts w:ascii="Times New Roman" w:hAnsi="Times New Roman" w:cs="Times New Roman"/>
          <w:sz w:val="28"/>
        </w:rPr>
        <w:t>ЕПГУ;</w:t>
      </w:r>
    </w:p>
    <w:p w:rsidR="001152A6" w:rsidRPr="001152A6" w:rsidRDefault="001152A6" w:rsidP="0045012F">
      <w:pPr>
        <w:pStyle w:val="a6"/>
        <w:widowControl w:val="0"/>
        <w:numPr>
          <w:ilvl w:val="0"/>
          <w:numId w:val="9"/>
        </w:numPr>
        <w:tabs>
          <w:tab w:val="left" w:pos="1450"/>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 установленного образца считается представленным в копии,</w:t>
      </w:r>
      <w:r w:rsidRPr="001152A6">
        <w:rPr>
          <w:rFonts w:ascii="Times New Roman" w:hAnsi="Times New Roman" w:cs="Times New Roman"/>
          <w:spacing w:val="1"/>
          <w:sz w:val="28"/>
        </w:rPr>
        <w:t xml:space="preserve"> </w:t>
      </w:r>
      <w:r w:rsidRPr="001152A6">
        <w:rPr>
          <w:rFonts w:ascii="Times New Roman" w:hAnsi="Times New Roman" w:cs="Times New Roman"/>
          <w:sz w:val="28"/>
        </w:rPr>
        <w:t>если</w:t>
      </w:r>
      <w:r w:rsidRPr="001152A6">
        <w:rPr>
          <w:rFonts w:ascii="Times New Roman" w:hAnsi="Times New Roman" w:cs="Times New Roman"/>
          <w:spacing w:val="1"/>
          <w:sz w:val="28"/>
        </w:rPr>
        <w:t xml:space="preserve"> </w:t>
      </w:r>
      <w:r w:rsidRPr="001152A6">
        <w:rPr>
          <w:rFonts w:ascii="Times New Roman" w:hAnsi="Times New Roman" w:cs="Times New Roman"/>
          <w:sz w:val="28"/>
        </w:rPr>
        <w:t>информация</w:t>
      </w:r>
      <w:r w:rsidRPr="001152A6">
        <w:rPr>
          <w:rFonts w:ascii="Times New Roman" w:hAnsi="Times New Roman" w:cs="Times New Roman"/>
          <w:spacing w:val="1"/>
          <w:sz w:val="28"/>
        </w:rPr>
        <w:t xml:space="preserve"> </w:t>
      </w:r>
      <w:r w:rsidRPr="001152A6">
        <w:rPr>
          <w:rFonts w:ascii="Times New Roman" w:hAnsi="Times New Roman" w:cs="Times New Roman"/>
          <w:sz w:val="28"/>
        </w:rPr>
        <w:t>о</w:t>
      </w:r>
      <w:r w:rsidRPr="001152A6">
        <w:rPr>
          <w:rFonts w:ascii="Times New Roman" w:hAnsi="Times New Roman" w:cs="Times New Roman"/>
          <w:spacing w:val="1"/>
          <w:sz w:val="28"/>
        </w:rPr>
        <w:t xml:space="preserve"> </w:t>
      </w:r>
      <w:r w:rsidRPr="001152A6">
        <w:rPr>
          <w:rFonts w:ascii="Times New Roman" w:hAnsi="Times New Roman" w:cs="Times New Roman"/>
          <w:sz w:val="28"/>
        </w:rPr>
        <w:t>нем</w:t>
      </w:r>
      <w:r w:rsidRPr="001152A6">
        <w:rPr>
          <w:rFonts w:ascii="Times New Roman" w:hAnsi="Times New Roman" w:cs="Times New Roman"/>
          <w:spacing w:val="1"/>
          <w:sz w:val="28"/>
        </w:rPr>
        <w:t xml:space="preserve"> </w:t>
      </w:r>
      <w:r w:rsidRPr="001152A6">
        <w:rPr>
          <w:rFonts w:ascii="Times New Roman" w:hAnsi="Times New Roman" w:cs="Times New Roman"/>
          <w:sz w:val="28"/>
        </w:rPr>
        <w:t>подтверждена</w:t>
      </w:r>
      <w:r w:rsidRPr="001152A6">
        <w:rPr>
          <w:rFonts w:ascii="Times New Roman" w:hAnsi="Times New Roman" w:cs="Times New Roman"/>
          <w:spacing w:val="1"/>
          <w:sz w:val="28"/>
        </w:rPr>
        <w:t xml:space="preserve"> </w:t>
      </w:r>
      <w:r w:rsidRPr="001152A6">
        <w:rPr>
          <w:rFonts w:ascii="Times New Roman" w:hAnsi="Times New Roman" w:cs="Times New Roman"/>
          <w:sz w:val="28"/>
        </w:rPr>
        <w:t>сведениями,</w:t>
      </w:r>
      <w:r w:rsidRPr="001152A6">
        <w:rPr>
          <w:rFonts w:ascii="Times New Roman" w:hAnsi="Times New Roman" w:cs="Times New Roman"/>
          <w:spacing w:val="1"/>
          <w:sz w:val="28"/>
        </w:rPr>
        <w:t xml:space="preserve"> </w:t>
      </w:r>
      <w:r w:rsidRPr="001152A6">
        <w:rPr>
          <w:rFonts w:ascii="Times New Roman" w:hAnsi="Times New Roman" w:cs="Times New Roman"/>
          <w:sz w:val="28"/>
        </w:rPr>
        <w:t>содержащимися</w:t>
      </w:r>
      <w:r w:rsidRPr="001152A6">
        <w:rPr>
          <w:rFonts w:ascii="Times New Roman" w:hAnsi="Times New Roman" w:cs="Times New Roman"/>
          <w:spacing w:val="1"/>
          <w:sz w:val="28"/>
        </w:rPr>
        <w:t xml:space="preserve"> </w:t>
      </w:r>
      <w:r w:rsidRPr="001152A6">
        <w:rPr>
          <w:rFonts w:ascii="Times New Roman" w:hAnsi="Times New Roman" w:cs="Times New Roman"/>
          <w:sz w:val="28"/>
        </w:rPr>
        <w:t>в</w:t>
      </w:r>
      <w:r w:rsidRPr="001152A6">
        <w:rPr>
          <w:rFonts w:ascii="Times New Roman" w:hAnsi="Times New Roman" w:cs="Times New Roman"/>
          <w:spacing w:val="1"/>
          <w:sz w:val="28"/>
        </w:rPr>
        <w:t xml:space="preserve"> </w:t>
      </w:r>
      <w:r w:rsidRPr="001152A6">
        <w:rPr>
          <w:rFonts w:ascii="Times New Roman" w:hAnsi="Times New Roman" w:cs="Times New Roman"/>
          <w:sz w:val="28"/>
        </w:rPr>
        <w:t>федеральной информационной системе "Федеральный реестр сведений о документах об образовании и (или) о квалификации, документах об обучении". В дополнение к указанной информации поступающий может представить копию</w:t>
      </w:r>
      <w:r w:rsidRPr="001152A6">
        <w:rPr>
          <w:rFonts w:ascii="Times New Roman" w:hAnsi="Times New Roman" w:cs="Times New Roman"/>
          <w:spacing w:val="1"/>
          <w:sz w:val="28"/>
        </w:rPr>
        <w:t xml:space="preserve"> </w:t>
      </w:r>
      <w:r w:rsidRPr="001152A6">
        <w:rPr>
          <w:rFonts w:ascii="Times New Roman" w:hAnsi="Times New Roman" w:cs="Times New Roman"/>
          <w:sz w:val="28"/>
        </w:rPr>
        <w:t>документа установленного образца для учета индивидуальных достижений и в</w:t>
      </w:r>
      <w:r w:rsidRPr="001152A6">
        <w:rPr>
          <w:rFonts w:ascii="Times New Roman" w:hAnsi="Times New Roman" w:cs="Times New Roman"/>
          <w:spacing w:val="1"/>
          <w:sz w:val="28"/>
        </w:rPr>
        <w:t xml:space="preserve"> </w:t>
      </w:r>
      <w:r w:rsidRPr="001152A6">
        <w:rPr>
          <w:rFonts w:ascii="Times New Roman" w:hAnsi="Times New Roman" w:cs="Times New Roman"/>
          <w:sz w:val="28"/>
        </w:rPr>
        <w:t>иных</w:t>
      </w:r>
      <w:r w:rsidRPr="001152A6">
        <w:rPr>
          <w:rFonts w:ascii="Times New Roman" w:hAnsi="Times New Roman" w:cs="Times New Roman"/>
          <w:spacing w:val="-1"/>
          <w:sz w:val="28"/>
        </w:rPr>
        <w:t xml:space="preserve"> </w:t>
      </w:r>
      <w:r w:rsidRPr="001152A6">
        <w:rPr>
          <w:rFonts w:ascii="Times New Roman" w:hAnsi="Times New Roman" w:cs="Times New Roman"/>
          <w:sz w:val="28"/>
        </w:rPr>
        <w:t>случаях,</w:t>
      </w:r>
      <w:r w:rsidRPr="001152A6">
        <w:rPr>
          <w:rFonts w:ascii="Times New Roman" w:hAnsi="Times New Roman" w:cs="Times New Roman"/>
          <w:spacing w:val="-3"/>
          <w:sz w:val="28"/>
        </w:rPr>
        <w:t xml:space="preserve"> </w:t>
      </w:r>
      <w:r w:rsidRPr="001152A6">
        <w:rPr>
          <w:rFonts w:ascii="Times New Roman" w:hAnsi="Times New Roman" w:cs="Times New Roman"/>
          <w:sz w:val="28"/>
        </w:rPr>
        <w:t>требующих</w:t>
      </w:r>
      <w:r w:rsidRPr="001152A6">
        <w:rPr>
          <w:rFonts w:ascii="Times New Roman" w:hAnsi="Times New Roman" w:cs="Times New Roman"/>
          <w:spacing w:val="-4"/>
          <w:sz w:val="28"/>
        </w:rPr>
        <w:t xml:space="preserve"> </w:t>
      </w:r>
      <w:r w:rsidRPr="001152A6">
        <w:rPr>
          <w:rFonts w:ascii="Times New Roman" w:hAnsi="Times New Roman" w:cs="Times New Roman"/>
          <w:sz w:val="28"/>
        </w:rPr>
        <w:t>рассмотрения</w:t>
      </w:r>
      <w:r w:rsidRPr="001152A6">
        <w:rPr>
          <w:rFonts w:ascii="Times New Roman" w:hAnsi="Times New Roman" w:cs="Times New Roman"/>
          <w:spacing w:val="-4"/>
          <w:sz w:val="28"/>
        </w:rPr>
        <w:t xml:space="preserve"> </w:t>
      </w:r>
      <w:r w:rsidRPr="001152A6">
        <w:rPr>
          <w:rFonts w:ascii="Times New Roman" w:hAnsi="Times New Roman" w:cs="Times New Roman"/>
          <w:sz w:val="28"/>
        </w:rPr>
        <w:t>документа</w:t>
      </w:r>
      <w:r w:rsidRPr="001152A6">
        <w:rPr>
          <w:rFonts w:ascii="Times New Roman" w:hAnsi="Times New Roman" w:cs="Times New Roman"/>
          <w:spacing w:val="-2"/>
          <w:sz w:val="28"/>
        </w:rPr>
        <w:t xml:space="preserve"> </w:t>
      </w:r>
      <w:r w:rsidRPr="001152A6">
        <w:rPr>
          <w:rFonts w:ascii="Times New Roman" w:hAnsi="Times New Roman" w:cs="Times New Roman"/>
          <w:sz w:val="28"/>
        </w:rPr>
        <w:t>установленного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образца.</w:t>
      </w:r>
    </w:p>
    <w:p w:rsidR="001152A6" w:rsidRPr="001152A6" w:rsidRDefault="001152A6" w:rsidP="0045012F">
      <w:pPr>
        <w:pStyle w:val="a6"/>
        <w:widowControl w:val="0"/>
        <w:numPr>
          <w:ilvl w:val="1"/>
          <w:numId w:val="7"/>
        </w:numPr>
        <w:tabs>
          <w:tab w:val="left" w:pos="1662"/>
          <w:tab w:val="left" w:pos="9923"/>
        </w:tabs>
        <w:autoSpaceDE w:val="0"/>
        <w:autoSpaceDN w:val="0"/>
        <w:spacing w:after="0" w:line="322" w:lineRule="exact"/>
        <w:ind w:left="1661" w:right="238" w:hanging="421"/>
        <w:contextualSpacing w:val="0"/>
        <w:jc w:val="both"/>
        <w:rPr>
          <w:rFonts w:ascii="Times New Roman" w:hAnsi="Times New Roman" w:cs="Times New Roman"/>
          <w:sz w:val="28"/>
        </w:rPr>
      </w:pPr>
      <w:r w:rsidRPr="001152A6">
        <w:rPr>
          <w:rFonts w:ascii="Times New Roman" w:hAnsi="Times New Roman" w:cs="Times New Roman"/>
          <w:sz w:val="28"/>
        </w:rPr>
        <w:t>Заявление</w:t>
      </w:r>
      <w:r w:rsidRPr="001152A6">
        <w:rPr>
          <w:rFonts w:ascii="Times New Roman" w:hAnsi="Times New Roman" w:cs="Times New Roman"/>
          <w:spacing w:val="-4"/>
          <w:sz w:val="28"/>
        </w:rPr>
        <w:t xml:space="preserve"> </w:t>
      </w:r>
      <w:r w:rsidRPr="001152A6">
        <w:rPr>
          <w:rFonts w:ascii="Times New Roman" w:hAnsi="Times New Roman" w:cs="Times New Roman"/>
          <w:sz w:val="28"/>
        </w:rPr>
        <w:t>о</w:t>
      </w:r>
      <w:r w:rsidRPr="001152A6">
        <w:rPr>
          <w:rFonts w:ascii="Times New Roman" w:hAnsi="Times New Roman" w:cs="Times New Roman"/>
          <w:spacing w:val="1"/>
          <w:sz w:val="28"/>
        </w:rPr>
        <w:t xml:space="preserve"> </w:t>
      </w:r>
      <w:r w:rsidRPr="001152A6">
        <w:rPr>
          <w:rFonts w:ascii="Times New Roman" w:hAnsi="Times New Roman" w:cs="Times New Roman"/>
          <w:sz w:val="28"/>
        </w:rPr>
        <w:t>приеме представляется</w:t>
      </w:r>
      <w:r w:rsidRPr="001152A6">
        <w:rPr>
          <w:rFonts w:ascii="Times New Roman" w:hAnsi="Times New Roman" w:cs="Times New Roman"/>
          <w:spacing w:val="-3"/>
          <w:sz w:val="28"/>
        </w:rPr>
        <w:t xml:space="preserve"> </w:t>
      </w:r>
      <w:r w:rsidRPr="001152A6">
        <w:rPr>
          <w:rFonts w:ascii="Times New Roman" w:hAnsi="Times New Roman" w:cs="Times New Roman"/>
          <w:sz w:val="28"/>
        </w:rPr>
        <w:t>на русском</w:t>
      </w:r>
      <w:r w:rsidRPr="001152A6">
        <w:rPr>
          <w:rFonts w:ascii="Times New Roman" w:hAnsi="Times New Roman" w:cs="Times New Roman"/>
          <w:spacing w:val="-3"/>
          <w:sz w:val="28"/>
        </w:rPr>
        <w:t xml:space="preserve"> </w:t>
      </w:r>
      <w:r w:rsidRPr="001152A6">
        <w:rPr>
          <w:rFonts w:ascii="Times New Roman" w:hAnsi="Times New Roman" w:cs="Times New Roman"/>
          <w:sz w:val="28"/>
        </w:rPr>
        <w:t>языке.</w:t>
      </w:r>
    </w:p>
    <w:p w:rsidR="001152A6" w:rsidRPr="001152A6" w:rsidRDefault="001152A6" w:rsidP="00C3106A">
      <w:pPr>
        <w:pStyle w:val="ad"/>
        <w:tabs>
          <w:tab w:val="left" w:pos="9923"/>
        </w:tabs>
        <w:ind w:left="533" w:right="238" w:firstLine="852"/>
      </w:pPr>
      <w:r w:rsidRPr="001152A6">
        <w:t>Документы, выполненные на иностранном языке, должны быть переведены на русский язык, если иное не предусмотрено международным договором</w:t>
      </w:r>
      <w:r w:rsidRPr="001152A6">
        <w:rPr>
          <w:spacing w:val="1"/>
        </w:rPr>
        <w:t xml:space="preserve"> </w:t>
      </w:r>
      <w:r w:rsidRPr="001152A6">
        <w:t>Российской</w:t>
      </w:r>
      <w:r w:rsidRPr="001152A6">
        <w:rPr>
          <w:spacing w:val="-1"/>
        </w:rPr>
        <w:t xml:space="preserve"> </w:t>
      </w:r>
      <w:r w:rsidRPr="001152A6">
        <w:t>Федерации.</w:t>
      </w:r>
    </w:p>
    <w:p w:rsidR="001152A6" w:rsidRPr="001152A6" w:rsidRDefault="001152A6" w:rsidP="00C3106A">
      <w:pPr>
        <w:pStyle w:val="ad"/>
        <w:tabs>
          <w:tab w:val="left" w:pos="9923"/>
        </w:tabs>
        <w:ind w:left="533" w:right="238" w:firstLine="852"/>
      </w:pPr>
      <w:r w:rsidRPr="001152A6">
        <w:t>Документы, полученные в иностранном государстве, должны быть легализованы, если иное не предусмотрено международным договором Российской</w:t>
      </w:r>
      <w:r w:rsidRPr="001152A6">
        <w:rPr>
          <w:spacing w:val="1"/>
        </w:rPr>
        <w:t xml:space="preserve"> </w:t>
      </w:r>
      <w:r w:rsidRPr="001152A6">
        <w:t>Федерации</w:t>
      </w:r>
      <w:r w:rsidRPr="001152A6">
        <w:rPr>
          <w:spacing w:val="-4"/>
        </w:rPr>
        <w:t xml:space="preserve"> </w:t>
      </w:r>
      <w:r w:rsidRPr="001152A6">
        <w:t>или законодательством</w:t>
      </w:r>
      <w:r w:rsidRPr="001152A6">
        <w:rPr>
          <w:spacing w:val="-1"/>
        </w:rPr>
        <w:t xml:space="preserve"> </w:t>
      </w:r>
      <w:r w:rsidRPr="001152A6">
        <w:t>Российской Федерации.</w:t>
      </w:r>
    </w:p>
    <w:p w:rsidR="001152A6" w:rsidRPr="001152A6" w:rsidRDefault="001152A6" w:rsidP="0045012F">
      <w:pPr>
        <w:pStyle w:val="a6"/>
        <w:widowControl w:val="0"/>
        <w:numPr>
          <w:ilvl w:val="1"/>
          <w:numId w:val="7"/>
        </w:numPr>
        <w:tabs>
          <w:tab w:val="left" w:pos="1693"/>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Документы, необходимые для поступления, представляются (направляются)</w:t>
      </w:r>
      <w:r w:rsidRPr="001152A6">
        <w:rPr>
          <w:rFonts w:ascii="Times New Roman" w:hAnsi="Times New Roman" w:cs="Times New Roman"/>
          <w:spacing w:val="-1"/>
          <w:sz w:val="28"/>
        </w:rPr>
        <w:t xml:space="preserve"> </w:t>
      </w:r>
      <w:r w:rsidRPr="001152A6">
        <w:rPr>
          <w:rFonts w:ascii="Times New Roman" w:hAnsi="Times New Roman" w:cs="Times New Roman"/>
          <w:sz w:val="28"/>
        </w:rPr>
        <w:t>поступающим</w:t>
      </w:r>
      <w:r w:rsidRPr="001152A6">
        <w:rPr>
          <w:rFonts w:ascii="Times New Roman" w:hAnsi="Times New Roman" w:cs="Times New Roman"/>
          <w:spacing w:val="-1"/>
          <w:sz w:val="28"/>
        </w:rPr>
        <w:t xml:space="preserve"> </w:t>
      </w:r>
      <w:r w:rsidRPr="001152A6">
        <w:rPr>
          <w:rFonts w:ascii="Times New Roman" w:hAnsi="Times New Roman" w:cs="Times New Roman"/>
          <w:sz w:val="28"/>
        </w:rPr>
        <w:t>в</w:t>
      </w:r>
      <w:r w:rsidRPr="001152A6">
        <w:rPr>
          <w:rFonts w:ascii="Times New Roman" w:hAnsi="Times New Roman" w:cs="Times New Roman"/>
          <w:spacing w:val="-3"/>
          <w:sz w:val="28"/>
        </w:rPr>
        <w:t xml:space="preserve"> </w:t>
      </w:r>
      <w:r w:rsidRPr="001152A6">
        <w:rPr>
          <w:rFonts w:ascii="Times New Roman" w:hAnsi="Times New Roman" w:cs="Times New Roman"/>
          <w:sz w:val="28"/>
        </w:rPr>
        <w:t>организацию</w:t>
      </w:r>
      <w:r w:rsidRPr="001152A6">
        <w:rPr>
          <w:rFonts w:ascii="Times New Roman" w:hAnsi="Times New Roman" w:cs="Times New Roman"/>
          <w:spacing w:val="-5"/>
          <w:sz w:val="28"/>
        </w:rPr>
        <w:t xml:space="preserve"> </w:t>
      </w:r>
      <w:r w:rsidRPr="001152A6">
        <w:rPr>
          <w:rFonts w:ascii="Times New Roman" w:hAnsi="Times New Roman" w:cs="Times New Roman"/>
          <w:sz w:val="28"/>
        </w:rPr>
        <w:t>одним из</w:t>
      </w:r>
      <w:r w:rsidRPr="001152A6">
        <w:rPr>
          <w:rFonts w:ascii="Times New Roman" w:hAnsi="Times New Roman" w:cs="Times New Roman"/>
          <w:spacing w:val="-2"/>
          <w:sz w:val="28"/>
        </w:rPr>
        <w:t xml:space="preserve"> </w:t>
      </w:r>
      <w:r w:rsidRPr="001152A6">
        <w:rPr>
          <w:rFonts w:ascii="Times New Roman" w:hAnsi="Times New Roman" w:cs="Times New Roman"/>
          <w:sz w:val="28"/>
        </w:rPr>
        <w:t>следующих</w:t>
      </w:r>
      <w:r w:rsidRPr="001152A6">
        <w:rPr>
          <w:rFonts w:ascii="Times New Roman" w:hAnsi="Times New Roman" w:cs="Times New Roman"/>
          <w:spacing w:val="-2"/>
          <w:sz w:val="28"/>
        </w:rPr>
        <w:t xml:space="preserve"> </w:t>
      </w:r>
      <w:r w:rsidRPr="001152A6">
        <w:rPr>
          <w:rFonts w:ascii="Times New Roman" w:hAnsi="Times New Roman" w:cs="Times New Roman"/>
          <w:sz w:val="28"/>
        </w:rPr>
        <w:t>способов:</w:t>
      </w:r>
    </w:p>
    <w:p w:rsidR="001152A6" w:rsidRPr="001152A6" w:rsidRDefault="001152A6" w:rsidP="0045012F">
      <w:pPr>
        <w:pStyle w:val="a6"/>
        <w:widowControl w:val="0"/>
        <w:numPr>
          <w:ilvl w:val="0"/>
          <w:numId w:val="11"/>
        </w:numPr>
        <w:tabs>
          <w:tab w:val="left" w:pos="1547"/>
          <w:tab w:val="left" w:pos="9923"/>
        </w:tabs>
        <w:autoSpaceDE w:val="0"/>
        <w:autoSpaceDN w:val="0"/>
        <w:spacing w:after="0" w:line="321" w:lineRule="exact"/>
        <w:ind w:right="238"/>
        <w:contextualSpacing w:val="0"/>
        <w:jc w:val="both"/>
        <w:rPr>
          <w:rFonts w:ascii="Times New Roman" w:hAnsi="Times New Roman" w:cs="Times New Roman"/>
          <w:sz w:val="28"/>
        </w:rPr>
      </w:pPr>
      <w:r w:rsidRPr="001152A6">
        <w:rPr>
          <w:rFonts w:ascii="Times New Roman" w:hAnsi="Times New Roman" w:cs="Times New Roman"/>
          <w:sz w:val="28"/>
        </w:rPr>
        <w:t>представляются</w:t>
      </w:r>
      <w:r w:rsidRPr="001152A6">
        <w:rPr>
          <w:rFonts w:ascii="Times New Roman" w:hAnsi="Times New Roman" w:cs="Times New Roman"/>
          <w:spacing w:val="-3"/>
          <w:sz w:val="28"/>
        </w:rPr>
        <w:t xml:space="preserve"> </w:t>
      </w:r>
      <w:r w:rsidRPr="001152A6">
        <w:rPr>
          <w:rFonts w:ascii="Times New Roman" w:hAnsi="Times New Roman" w:cs="Times New Roman"/>
          <w:sz w:val="28"/>
        </w:rPr>
        <w:t>в</w:t>
      </w:r>
      <w:r w:rsidRPr="001152A6">
        <w:rPr>
          <w:rFonts w:ascii="Times New Roman" w:hAnsi="Times New Roman" w:cs="Times New Roman"/>
          <w:spacing w:val="-5"/>
          <w:sz w:val="28"/>
        </w:rPr>
        <w:t xml:space="preserve"> </w:t>
      </w:r>
      <w:r w:rsidRPr="001152A6">
        <w:rPr>
          <w:rFonts w:ascii="Times New Roman" w:hAnsi="Times New Roman" w:cs="Times New Roman"/>
          <w:sz w:val="28"/>
        </w:rPr>
        <w:t>Университет</w:t>
      </w:r>
      <w:r w:rsidRPr="001152A6">
        <w:rPr>
          <w:rFonts w:ascii="Times New Roman" w:hAnsi="Times New Roman" w:cs="Times New Roman"/>
          <w:spacing w:val="-3"/>
          <w:sz w:val="28"/>
        </w:rPr>
        <w:t xml:space="preserve"> </w:t>
      </w:r>
      <w:r w:rsidRPr="001152A6">
        <w:rPr>
          <w:rFonts w:ascii="Times New Roman" w:hAnsi="Times New Roman" w:cs="Times New Roman"/>
          <w:sz w:val="28"/>
        </w:rPr>
        <w:t>лично</w:t>
      </w:r>
      <w:r w:rsidRPr="001152A6">
        <w:rPr>
          <w:rFonts w:ascii="Times New Roman" w:hAnsi="Times New Roman" w:cs="Times New Roman"/>
          <w:spacing w:val="-4"/>
          <w:sz w:val="28"/>
        </w:rPr>
        <w:t xml:space="preserve"> </w:t>
      </w:r>
      <w:r w:rsidRPr="001152A6">
        <w:rPr>
          <w:rFonts w:ascii="Times New Roman" w:hAnsi="Times New Roman" w:cs="Times New Roman"/>
          <w:sz w:val="28"/>
        </w:rPr>
        <w:t>поступающим;</w:t>
      </w:r>
    </w:p>
    <w:p w:rsidR="001152A6" w:rsidRPr="001152A6" w:rsidRDefault="001152A6" w:rsidP="0045012F">
      <w:pPr>
        <w:pStyle w:val="a6"/>
        <w:widowControl w:val="0"/>
        <w:numPr>
          <w:ilvl w:val="0"/>
          <w:numId w:val="11"/>
        </w:numPr>
        <w:tabs>
          <w:tab w:val="left" w:pos="1565"/>
          <w:tab w:val="left" w:pos="9923"/>
        </w:tabs>
        <w:autoSpaceDE w:val="0"/>
        <w:autoSpaceDN w:val="0"/>
        <w:spacing w:after="0" w:line="240" w:lineRule="auto"/>
        <w:ind w:left="533" w:right="238" w:firstLine="708"/>
        <w:contextualSpacing w:val="0"/>
        <w:jc w:val="both"/>
        <w:rPr>
          <w:rFonts w:ascii="Times New Roman" w:hAnsi="Times New Roman" w:cs="Times New Roman"/>
          <w:sz w:val="28"/>
        </w:rPr>
      </w:pPr>
      <w:r w:rsidRPr="001152A6">
        <w:rPr>
          <w:rFonts w:ascii="Times New Roman" w:hAnsi="Times New Roman" w:cs="Times New Roman"/>
          <w:sz w:val="28"/>
        </w:rPr>
        <w:t>направляются в Университет через операторов почтовой связи общего</w:t>
      </w:r>
      <w:r w:rsidRPr="001152A6">
        <w:rPr>
          <w:rFonts w:ascii="Times New Roman" w:hAnsi="Times New Roman" w:cs="Times New Roman"/>
          <w:spacing w:val="1"/>
          <w:sz w:val="28"/>
        </w:rPr>
        <w:t xml:space="preserve"> </w:t>
      </w:r>
      <w:r w:rsidRPr="001152A6">
        <w:rPr>
          <w:rFonts w:ascii="Times New Roman" w:hAnsi="Times New Roman" w:cs="Times New Roman"/>
          <w:sz w:val="28"/>
        </w:rPr>
        <w:t>пользования;</w:t>
      </w:r>
    </w:p>
    <w:p w:rsidR="001152A6" w:rsidRPr="001152A6" w:rsidRDefault="001152A6" w:rsidP="0045012F">
      <w:pPr>
        <w:pStyle w:val="a6"/>
        <w:widowControl w:val="0"/>
        <w:numPr>
          <w:ilvl w:val="0"/>
          <w:numId w:val="11"/>
        </w:numPr>
        <w:tabs>
          <w:tab w:val="left" w:pos="1577"/>
          <w:tab w:val="left" w:pos="9923"/>
        </w:tabs>
        <w:autoSpaceDE w:val="0"/>
        <w:autoSpaceDN w:val="0"/>
        <w:spacing w:after="0" w:line="240" w:lineRule="auto"/>
        <w:ind w:left="533" w:right="238" w:firstLine="708"/>
        <w:contextualSpacing w:val="0"/>
        <w:jc w:val="both"/>
        <w:rPr>
          <w:rFonts w:ascii="Times New Roman" w:hAnsi="Times New Roman" w:cs="Times New Roman"/>
          <w:sz w:val="28"/>
        </w:rPr>
      </w:pPr>
      <w:r w:rsidRPr="001152A6">
        <w:rPr>
          <w:rFonts w:ascii="Times New Roman" w:hAnsi="Times New Roman" w:cs="Times New Roman"/>
          <w:sz w:val="28"/>
        </w:rPr>
        <w:t>направляются в Университет в электронной форме посредством электронной информационной системы организации (в случае её использования), а</w:t>
      </w:r>
      <w:r w:rsidRPr="001152A6">
        <w:rPr>
          <w:rFonts w:ascii="Times New Roman" w:hAnsi="Times New Roman" w:cs="Times New Roman"/>
          <w:spacing w:val="1"/>
          <w:sz w:val="28"/>
        </w:rPr>
        <w:t xml:space="preserve"> </w:t>
      </w:r>
      <w:r w:rsidRPr="001152A6">
        <w:rPr>
          <w:rFonts w:ascii="Times New Roman" w:hAnsi="Times New Roman" w:cs="Times New Roman"/>
          <w:sz w:val="28"/>
        </w:rPr>
        <w:t>также</w:t>
      </w:r>
      <w:r w:rsidRPr="001152A6">
        <w:rPr>
          <w:rFonts w:ascii="Times New Roman" w:hAnsi="Times New Roman" w:cs="Times New Roman"/>
          <w:spacing w:val="-4"/>
          <w:sz w:val="28"/>
        </w:rPr>
        <w:t xml:space="preserve"> </w:t>
      </w:r>
      <w:r w:rsidRPr="001152A6">
        <w:rPr>
          <w:rFonts w:ascii="Times New Roman" w:hAnsi="Times New Roman" w:cs="Times New Roman"/>
          <w:sz w:val="28"/>
        </w:rPr>
        <w:t>посредством</w:t>
      </w:r>
      <w:r w:rsidRPr="001152A6">
        <w:rPr>
          <w:rFonts w:ascii="Times New Roman" w:hAnsi="Times New Roman" w:cs="Times New Roman"/>
          <w:spacing w:val="-3"/>
          <w:sz w:val="28"/>
        </w:rPr>
        <w:t xml:space="preserve"> </w:t>
      </w:r>
      <w:r w:rsidRPr="001152A6">
        <w:rPr>
          <w:rFonts w:ascii="Times New Roman" w:hAnsi="Times New Roman" w:cs="Times New Roman"/>
          <w:sz w:val="28"/>
        </w:rPr>
        <w:t>ЕПГУ (в</w:t>
      </w:r>
      <w:r w:rsidRPr="001152A6">
        <w:rPr>
          <w:rFonts w:ascii="Times New Roman" w:hAnsi="Times New Roman" w:cs="Times New Roman"/>
          <w:spacing w:val="-1"/>
          <w:sz w:val="28"/>
        </w:rPr>
        <w:t xml:space="preserve"> </w:t>
      </w:r>
      <w:r w:rsidRPr="001152A6">
        <w:rPr>
          <w:rFonts w:ascii="Times New Roman" w:hAnsi="Times New Roman" w:cs="Times New Roman"/>
          <w:sz w:val="28"/>
        </w:rPr>
        <w:t>случае</w:t>
      </w:r>
      <w:r w:rsidRPr="001152A6">
        <w:rPr>
          <w:rFonts w:ascii="Times New Roman" w:hAnsi="Times New Roman" w:cs="Times New Roman"/>
          <w:spacing w:val="-1"/>
          <w:sz w:val="28"/>
        </w:rPr>
        <w:t xml:space="preserve"> </w:t>
      </w:r>
      <w:r w:rsidRPr="001152A6">
        <w:rPr>
          <w:rFonts w:ascii="Times New Roman" w:hAnsi="Times New Roman" w:cs="Times New Roman"/>
          <w:sz w:val="28"/>
        </w:rPr>
        <w:t>его</w:t>
      </w:r>
      <w:r w:rsidRPr="001152A6">
        <w:rPr>
          <w:rFonts w:ascii="Times New Roman" w:hAnsi="Times New Roman" w:cs="Times New Roman"/>
          <w:spacing w:val="1"/>
          <w:sz w:val="28"/>
        </w:rPr>
        <w:t xml:space="preserve"> </w:t>
      </w:r>
      <w:r w:rsidRPr="001152A6">
        <w:rPr>
          <w:rFonts w:ascii="Times New Roman" w:hAnsi="Times New Roman" w:cs="Times New Roman"/>
          <w:sz w:val="28"/>
        </w:rPr>
        <w:t>использования).</w:t>
      </w:r>
    </w:p>
    <w:p w:rsidR="001152A6" w:rsidRPr="001152A6" w:rsidRDefault="001152A6" w:rsidP="00C3106A">
      <w:pPr>
        <w:pStyle w:val="ad"/>
        <w:tabs>
          <w:tab w:val="left" w:pos="9923"/>
        </w:tabs>
        <w:ind w:left="533" w:right="238" w:firstLine="708"/>
      </w:pPr>
      <w:r w:rsidRPr="001152A6">
        <w:t>Университет обеспечивает возможность представления (направления) документов, необходимых для поступления, всеми указанными способами (посредством</w:t>
      </w:r>
      <w:r w:rsidRPr="001152A6">
        <w:rPr>
          <w:spacing w:val="-1"/>
        </w:rPr>
        <w:t xml:space="preserve"> </w:t>
      </w:r>
      <w:r w:rsidRPr="001152A6">
        <w:t>ЕПГУ –</w:t>
      </w:r>
      <w:r w:rsidRPr="001152A6">
        <w:rPr>
          <w:spacing w:val="1"/>
        </w:rPr>
        <w:t xml:space="preserve"> </w:t>
      </w:r>
      <w:r w:rsidRPr="001152A6">
        <w:t>в</w:t>
      </w:r>
      <w:r w:rsidRPr="001152A6">
        <w:rPr>
          <w:spacing w:val="-3"/>
        </w:rPr>
        <w:t xml:space="preserve"> </w:t>
      </w:r>
      <w:r w:rsidRPr="001152A6">
        <w:t>случае его</w:t>
      </w:r>
      <w:r w:rsidRPr="001152A6">
        <w:rPr>
          <w:spacing w:val="1"/>
        </w:rPr>
        <w:t xml:space="preserve"> </w:t>
      </w:r>
      <w:r w:rsidRPr="001152A6">
        <w:t>использования).</w:t>
      </w:r>
    </w:p>
    <w:p w:rsidR="001152A6" w:rsidRPr="001152A6" w:rsidRDefault="001152A6" w:rsidP="00C3106A">
      <w:pPr>
        <w:pStyle w:val="ad"/>
        <w:tabs>
          <w:tab w:val="left" w:pos="9923"/>
        </w:tabs>
        <w:ind w:left="533" w:right="238" w:firstLine="708"/>
      </w:pPr>
      <w:r w:rsidRPr="001152A6">
        <w:t>Университет</w:t>
      </w:r>
      <w:r w:rsidRPr="001152A6">
        <w:rPr>
          <w:spacing w:val="1"/>
        </w:rPr>
        <w:t xml:space="preserve"> </w:t>
      </w:r>
      <w:r w:rsidRPr="001152A6">
        <w:t>устанавливает</w:t>
      </w:r>
      <w:r w:rsidRPr="001152A6">
        <w:rPr>
          <w:spacing w:val="1"/>
        </w:rPr>
        <w:t xml:space="preserve"> </w:t>
      </w:r>
      <w:r w:rsidRPr="001152A6">
        <w:t>места</w:t>
      </w:r>
      <w:r w:rsidRPr="001152A6">
        <w:rPr>
          <w:spacing w:val="1"/>
        </w:rPr>
        <w:t xml:space="preserve"> </w:t>
      </w:r>
      <w:r w:rsidRPr="001152A6">
        <w:t>приема</w:t>
      </w:r>
      <w:r w:rsidRPr="001152A6">
        <w:rPr>
          <w:spacing w:val="1"/>
        </w:rPr>
        <w:t xml:space="preserve"> </w:t>
      </w:r>
      <w:r w:rsidRPr="001152A6">
        <w:t>документов,</w:t>
      </w:r>
      <w:r w:rsidRPr="001152A6">
        <w:rPr>
          <w:spacing w:val="1"/>
        </w:rPr>
        <w:t xml:space="preserve"> </w:t>
      </w:r>
      <w:r w:rsidRPr="001152A6">
        <w:t>представляемых</w:t>
      </w:r>
      <w:r w:rsidRPr="001152A6">
        <w:rPr>
          <w:spacing w:val="-67"/>
        </w:rPr>
        <w:t xml:space="preserve"> </w:t>
      </w:r>
      <w:r w:rsidRPr="001152A6">
        <w:t>поступающими лично, а также сроки приема документов, в том числе в указанных выше местах.</w:t>
      </w:r>
    </w:p>
    <w:p w:rsidR="001152A6" w:rsidRPr="001152A6" w:rsidRDefault="001152A6" w:rsidP="00C3106A">
      <w:pPr>
        <w:pStyle w:val="ad"/>
        <w:tabs>
          <w:tab w:val="left" w:pos="9923"/>
        </w:tabs>
        <w:ind w:left="533" w:right="238" w:firstLine="709"/>
      </w:pPr>
      <w:r w:rsidRPr="001152A6">
        <w:t>В случае если документы, необходимые для поступления, представляются</w:t>
      </w:r>
      <w:r w:rsidRPr="001152A6">
        <w:rPr>
          <w:spacing w:val="1"/>
        </w:rPr>
        <w:t xml:space="preserve"> </w:t>
      </w:r>
      <w:r w:rsidRPr="001152A6">
        <w:t>в организацию лично поступающим,</w:t>
      </w:r>
      <w:r w:rsidRPr="001152A6">
        <w:rPr>
          <w:spacing w:val="1"/>
        </w:rPr>
        <w:t xml:space="preserve"> </w:t>
      </w:r>
      <w:r w:rsidRPr="001152A6">
        <w:t>поступающему выдается расписка в</w:t>
      </w:r>
      <w:r w:rsidRPr="001152A6">
        <w:rPr>
          <w:spacing w:val="1"/>
        </w:rPr>
        <w:t xml:space="preserve"> </w:t>
      </w:r>
      <w:r w:rsidRPr="001152A6">
        <w:t>приеме</w:t>
      </w:r>
      <w:r w:rsidRPr="001152A6">
        <w:rPr>
          <w:spacing w:val="-4"/>
        </w:rPr>
        <w:t xml:space="preserve"> </w:t>
      </w:r>
      <w:r w:rsidRPr="001152A6">
        <w:t>документов.</w:t>
      </w:r>
    </w:p>
    <w:p w:rsidR="001152A6" w:rsidRPr="001152A6" w:rsidRDefault="001152A6" w:rsidP="0045012F">
      <w:pPr>
        <w:pStyle w:val="a6"/>
        <w:widowControl w:val="0"/>
        <w:numPr>
          <w:ilvl w:val="1"/>
          <w:numId w:val="7"/>
        </w:numPr>
        <w:tabs>
          <w:tab w:val="left" w:pos="1676"/>
          <w:tab w:val="left" w:pos="9923"/>
        </w:tabs>
        <w:autoSpaceDE w:val="0"/>
        <w:autoSpaceDN w:val="0"/>
        <w:spacing w:after="0" w:line="240" w:lineRule="auto"/>
        <w:ind w:right="238" w:firstLine="709"/>
        <w:contextualSpacing w:val="0"/>
        <w:jc w:val="both"/>
        <w:rPr>
          <w:rFonts w:ascii="Times New Roman" w:hAnsi="Times New Roman" w:cs="Times New Roman"/>
          <w:sz w:val="28"/>
        </w:rPr>
      </w:pPr>
      <w:r w:rsidRPr="001152A6">
        <w:rPr>
          <w:rFonts w:ascii="Times New Roman" w:hAnsi="Times New Roman" w:cs="Times New Roman"/>
          <w:sz w:val="28"/>
        </w:rPr>
        <w:t>Университет осуществляет проверку достоверности сведений, указанных в заявлении о приеме, и подлинности поданных документов, в том числе</w:t>
      </w:r>
      <w:r w:rsidRPr="001152A6">
        <w:rPr>
          <w:rFonts w:ascii="Times New Roman" w:hAnsi="Times New Roman" w:cs="Times New Roman"/>
          <w:spacing w:val="1"/>
          <w:sz w:val="28"/>
        </w:rPr>
        <w:t xml:space="preserve"> </w:t>
      </w:r>
      <w:r w:rsidRPr="001152A6">
        <w:rPr>
          <w:rFonts w:ascii="Times New Roman" w:hAnsi="Times New Roman" w:cs="Times New Roman"/>
          <w:sz w:val="28"/>
        </w:rPr>
        <w:t>путем обращения в соответствующие государственные информационные системы,</w:t>
      </w:r>
      <w:r w:rsidRPr="001152A6">
        <w:rPr>
          <w:rFonts w:ascii="Times New Roman" w:hAnsi="Times New Roman" w:cs="Times New Roman"/>
          <w:spacing w:val="-1"/>
          <w:sz w:val="28"/>
        </w:rPr>
        <w:t xml:space="preserve"> </w:t>
      </w:r>
      <w:r w:rsidRPr="001152A6">
        <w:rPr>
          <w:rFonts w:ascii="Times New Roman" w:hAnsi="Times New Roman" w:cs="Times New Roman"/>
          <w:sz w:val="28"/>
        </w:rPr>
        <w:t>государственные</w:t>
      </w:r>
      <w:r w:rsidRPr="001152A6">
        <w:rPr>
          <w:rFonts w:ascii="Times New Roman" w:hAnsi="Times New Roman" w:cs="Times New Roman"/>
          <w:spacing w:val="-1"/>
          <w:sz w:val="28"/>
        </w:rPr>
        <w:t xml:space="preserve"> </w:t>
      </w:r>
      <w:r w:rsidRPr="001152A6">
        <w:rPr>
          <w:rFonts w:ascii="Times New Roman" w:hAnsi="Times New Roman" w:cs="Times New Roman"/>
          <w:sz w:val="28"/>
        </w:rPr>
        <w:t>(муниципальные)</w:t>
      </w:r>
      <w:r w:rsidRPr="001152A6">
        <w:rPr>
          <w:rFonts w:ascii="Times New Roman" w:hAnsi="Times New Roman" w:cs="Times New Roman"/>
          <w:spacing w:val="-1"/>
          <w:sz w:val="28"/>
        </w:rPr>
        <w:t xml:space="preserve"> </w:t>
      </w:r>
      <w:r w:rsidRPr="001152A6">
        <w:rPr>
          <w:rFonts w:ascii="Times New Roman" w:hAnsi="Times New Roman" w:cs="Times New Roman"/>
          <w:sz w:val="28"/>
        </w:rPr>
        <w:t>органы и</w:t>
      </w:r>
      <w:r w:rsidRPr="001152A6">
        <w:rPr>
          <w:rFonts w:ascii="Times New Roman" w:hAnsi="Times New Roman" w:cs="Times New Roman"/>
          <w:spacing w:val="-4"/>
          <w:sz w:val="28"/>
        </w:rPr>
        <w:t xml:space="preserve"> </w:t>
      </w:r>
      <w:r w:rsidRPr="001152A6">
        <w:rPr>
          <w:rFonts w:ascii="Times New Roman" w:hAnsi="Times New Roman" w:cs="Times New Roman"/>
          <w:sz w:val="28"/>
        </w:rPr>
        <w:t>организации.</w:t>
      </w:r>
    </w:p>
    <w:p w:rsidR="001152A6" w:rsidRPr="001152A6" w:rsidRDefault="001152A6" w:rsidP="0045012F">
      <w:pPr>
        <w:pStyle w:val="a6"/>
        <w:widowControl w:val="0"/>
        <w:numPr>
          <w:ilvl w:val="1"/>
          <w:numId w:val="7"/>
        </w:numPr>
        <w:tabs>
          <w:tab w:val="left" w:pos="1688"/>
          <w:tab w:val="left" w:pos="9923"/>
        </w:tabs>
        <w:autoSpaceDE w:val="0"/>
        <w:autoSpaceDN w:val="0"/>
        <w:spacing w:after="0" w:line="240" w:lineRule="auto"/>
        <w:ind w:right="238" w:firstLine="709"/>
        <w:contextualSpacing w:val="0"/>
        <w:jc w:val="both"/>
        <w:rPr>
          <w:rFonts w:ascii="Times New Roman" w:hAnsi="Times New Roman" w:cs="Times New Roman"/>
          <w:sz w:val="28"/>
        </w:rPr>
      </w:pPr>
      <w:r w:rsidRPr="001152A6">
        <w:rPr>
          <w:rFonts w:ascii="Times New Roman" w:hAnsi="Times New Roman" w:cs="Times New Roman"/>
          <w:sz w:val="28"/>
        </w:rPr>
        <w:t>Поступающий имеет право на любом этапе поступления на обучение</w:t>
      </w:r>
      <w:r w:rsidRPr="001152A6">
        <w:rPr>
          <w:rFonts w:ascii="Times New Roman" w:hAnsi="Times New Roman" w:cs="Times New Roman"/>
          <w:spacing w:val="1"/>
          <w:sz w:val="28"/>
        </w:rPr>
        <w:t xml:space="preserve"> </w:t>
      </w:r>
      <w:r w:rsidRPr="001152A6">
        <w:rPr>
          <w:rFonts w:ascii="Times New Roman" w:hAnsi="Times New Roman" w:cs="Times New Roman"/>
          <w:sz w:val="28"/>
        </w:rPr>
        <w:t>подать заявление об отзыве поданных документов (далее – отзыв документов).</w:t>
      </w:r>
      <w:r w:rsidRPr="001152A6">
        <w:rPr>
          <w:rFonts w:ascii="Times New Roman" w:hAnsi="Times New Roman" w:cs="Times New Roman"/>
          <w:spacing w:val="1"/>
          <w:sz w:val="28"/>
        </w:rPr>
        <w:t xml:space="preserve"> </w:t>
      </w:r>
      <w:r w:rsidRPr="001152A6">
        <w:rPr>
          <w:rFonts w:ascii="Times New Roman" w:hAnsi="Times New Roman" w:cs="Times New Roman"/>
          <w:sz w:val="28"/>
        </w:rPr>
        <w:t>При отзыве документов поступающий исключается из списков лиц, подавших</w:t>
      </w:r>
      <w:r w:rsidRPr="001152A6">
        <w:rPr>
          <w:rFonts w:ascii="Times New Roman" w:hAnsi="Times New Roman" w:cs="Times New Roman"/>
          <w:spacing w:val="1"/>
          <w:sz w:val="28"/>
        </w:rPr>
        <w:t xml:space="preserve"> </w:t>
      </w:r>
      <w:r w:rsidRPr="001152A6">
        <w:rPr>
          <w:rFonts w:ascii="Times New Roman" w:hAnsi="Times New Roman" w:cs="Times New Roman"/>
          <w:sz w:val="28"/>
        </w:rPr>
        <w:t>документы, списков поступающих и не подлежит зачислению (исключается из</w:t>
      </w:r>
      <w:r w:rsidRPr="001152A6">
        <w:rPr>
          <w:rFonts w:ascii="Times New Roman" w:hAnsi="Times New Roman" w:cs="Times New Roman"/>
          <w:spacing w:val="1"/>
          <w:sz w:val="28"/>
        </w:rPr>
        <w:t xml:space="preserve"> </w:t>
      </w:r>
      <w:r w:rsidRPr="001152A6">
        <w:rPr>
          <w:rFonts w:ascii="Times New Roman" w:hAnsi="Times New Roman" w:cs="Times New Roman"/>
          <w:sz w:val="28"/>
        </w:rPr>
        <w:t>числа</w:t>
      </w:r>
      <w:r w:rsidRPr="001152A6">
        <w:rPr>
          <w:rFonts w:ascii="Times New Roman" w:hAnsi="Times New Roman" w:cs="Times New Roman"/>
          <w:spacing w:val="-3"/>
          <w:sz w:val="28"/>
        </w:rPr>
        <w:t xml:space="preserve"> </w:t>
      </w:r>
      <w:r w:rsidRPr="001152A6">
        <w:rPr>
          <w:rFonts w:ascii="Times New Roman" w:hAnsi="Times New Roman" w:cs="Times New Roman"/>
          <w:sz w:val="28"/>
        </w:rPr>
        <w:t>зачисленных).</w:t>
      </w:r>
    </w:p>
    <w:p w:rsidR="001152A6" w:rsidRPr="001152A6" w:rsidRDefault="001152A6" w:rsidP="00C3106A">
      <w:pPr>
        <w:pStyle w:val="ad"/>
        <w:tabs>
          <w:tab w:val="left" w:pos="9923"/>
        </w:tabs>
        <w:ind w:left="533" w:right="238" w:firstLine="709"/>
      </w:pPr>
      <w:r w:rsidRPr="001152A6">
        <w:t>Поступающий, не включенный в число зачисленных, имеет право подать</w:t>
      </w:r>
      <w:r w:rsidRPr="001152A6">
        <w:rPr>
          <w:spacing w:val="1"/>
        </w:rPr>
        <w:t xml:space="preserve"> </w:t>
      </w:r>
      <w:r w:rsidRPr="001152A6">
        <w:t>заявление об отзыве оригинала документа установленного образца (далее – отзыв оригинала). При отзыве оригинала поступающий не исключается из списков</w:t>
      </w:r>
      <w:r w:rsidRPr="001152A6">
        <w:rPr>
          <w:spacing w:val="-3"/>
        </w:rPr>
        <w:t xml:space="preserve"> </w:t>
      </w:r>
      <w:r w:rsidRPr="001152A6">
        <w:t>лиц,</w:t>
      </w:r>
      <w:r w:rsidRPr="001152A6">
        <w:rPr>
          <w:spacing w:val="-1"/>
        </w:rPr>
        <w:t xml:space="preserve"> </w:t>
      </w:r>
      <w:r w:rsidRPr="001152A6">
        <w:t>подавших</w:t>
      </w:r>
      <w:r w:rsidRPr="001152A6">
        <w:rPr>
          <w:spacing w:val="-3"/>
        </w:rPr>
        <w:t xml:space="preserve"> </w:t>
      </w:r>
      <w:r w:rsidRPr="001152A6">
        <w:t>документы,</w:t>
      </w:r>
      <w:r w:rsidRPr="001152A6">
        <w:rPr>
          <w:spacing w:val="-1"/>
        </w:rPr>
        <w:t xml:space="preserve"> </w:t>
      </w:r>
      <w:r w:rsidRPr="001152A6">
        <w:t>и списков</w:t>
      </w:r>
      <w:r w:rsidRPr="001152A6">
        <w:rPr>
          <w:spacing w:val="-2"/>
        </w:rPr>
        <w:t xml:space="preserve"> </w:t>
      </w:r>
      <w:r w:rsidRPr="001152A6">
        <w:t>поступающих.</w:t>
      </w:r>
    </w:p>
    <w:p w:rsidR="001152A6" w:rsidRPr="001152A6" w:rsidRDefault="001152A6" w:rsidP="00C3106A">
      <w:pPr>
        <w:pStyle w:val="ad"/>
        <w:tabs>
          <w:tab w:val="left" w:pos="9923"/>
        </w:tabs>
        <w:ind w:left="533" w:right="238" w:firstLine="708"/>
      </w:pPr>
      <w:r w:rsidRPr="001152A6">
        <w:t>Организация возвращает поступающему, подавшему заявление об отзыве</w:t>
      </w:r>
      <w:r w:rsidRPr="001152A6">
        <w:rPr>
          <w:spacing w:val="1"/>
        </w:rPr>
        <w:t xml:space="preserve"> </w:t>
      </w:r>
      <w:r w:rsidRPr="001152A6">
        <w:t>документов или заявление об отзыве оригинала, соответственно поданные документы в части их оригиналов или поданный оригинал документа установленного</w:t>
      </w:r>
      <w:r w:rsidRPr="001152A6">
        <w:rPr>
          <w:spacing w:val="-4"/>
        </w:rPr>
        <w:t xml:space="preserve"> </w:t>
      </w:r>
      <w:r w:rsidRPr="001152A6">
        <w:t>образца в</w:t>
      </w:r>
      <w:r w:rsidRPr="001152A6">
        <w:rPr>
          <w:spacing w:val="-1"/>
        </w:rPr>
        <w:t xml:space="preserve"> </w:t>
      </w:r>
      <w:r w:rsidRPr="001152A6">
        <w:t>срок не позднее</w:t>
      </w:r>
      <w:r w:rsidRPr="001152A6">
        <w:rPr>
          <w:spacing w:val="-3"/>
        </w:rPr>
        <w:t xml:space="preserve"> </w:t>
      </w:r>
      <w:r w:rsidRPr="001152A6">
        <w:t>1</w:t>
      </w:r>
      <w:r w:rsidRPr="001152A6">
        <w:rPr>
          <w:spacing w:val="1"/>
        </w:rPr>
        <w:t xml:space="preserve"> </w:t>
      </w:r>
      <w:r w:rsidRPr="001152A6">
        <w:t>ноября.</w:t>
      </w:r>
    </w:p>
    <w:p w:rsidR="001152A6" w:rsidRPr="001152A6" w:rsidRDefault="001152A6" w:rsidP="0045012F">
      <w:pPr>
        <w:pStyle w:val="a6"/>
        <w:widowControl w:val="0"/>
        <w:numPr>
          <w:ilvl w:val="1"/>
          <w:numId w:val="7"/>
        </w:numPr>
        <w:tabs>
          <w:tab w:val="left" w:pos="1702"/>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Университет возвращает поступающему, не принятому на обучение,</w:t>
      </w:r>
      <w:r w:rsidRPr="001152A6">
        <w:rPr>
          <w:rFonts w:ascii="Times New Roman" w:hAnsi="Times New Roman" w:cs="Times New Roman"/>
          <w:spacing w:val="1"/>
          <w:sz w:val="28"/>
        </w:rPr>
        <w:t xml:space="preserve"> </w:t>
      </w:r>
      <w:r w:rsidRPr="001152A6">
        <w:rPr>
          <w:rFonts w:ascii="Times New Roman" w:hAnsi="Times New Roman" w:cs="Times New Roman"/>
          <w:sz w:val="28"/>
        </w:rPr>
        <w:t>поданные документы в части их оригиналов (при наличии) в срок не более 1</w:t>
      </w:r>
      <w:r w:rsidRPr="001152A6">
        <w:rPr>
          <w:rFonts w:ascii="Times New Roman" w:hAnsi="Times New Roman" w:cs="Times New Roman"/>
          <w:spacing w:val="1"/>
          <w:sz w:val="28"/>
        </w:rPr>
        <w:t xml:space="preserve"> </w:t>
      </w:r>
      <w:r w:rsidRPr="001152A6">
        <w:rPr>
          <w:rFonts w:ascii="Times New Roman" w:hAnsi="Times New Roman" w:cs="Times New Roman"/>
          <w:sz w:val="28"/>
        </w:rPr>
        <w:t>месяца со дня начала издания приказа, согласно которому поступающий не был</w:t>
      </w:r>
      <w:r w:rsidRPr="001152A6">
        <w:rPr>
          <w:rFonts w:ascii="Times New Roman" w:hAnsi="Times New Roman" w:cs="Times New Roman"/>
          <w:spacing w:val="-67"/>
          <w:sz w:val="28"/>
        </w:rPr>
        <w:t xml:space="preserve"> </w:t>
      </w:r>
      <w:r w:rsidRPr="001152A6">
        <w:rPr>
          <w:rFonts w:ascii="Times New Roman" w:hAnsi="Times New Roman" w:cs="Times New Roman"/>
          <w:sz w:val="28"/>
        </w:rPr>
        <w:t>зачислен. В случае невозможности возврата указанных оригиналов они остаются</w:t>
      </w:r>
      <w:r w:rsidRPr="001152A6">
        <w:rPr>
          <w:rFonts w:ascii="Times New Roman" w:hAnsi="Times New Roman" w:cs="Times New Roman"/>
          <w:spacing w:val="-1"/>
          <w:sz w:val="28"/>
        </w:rPr>
        <w:t xml:space="preserve"> </w:t>
      </w:r>
      <w:r w:rsidRPr="001152A6">
        <w:rPr>
          <w:rFonts w:ascii="Times New Roman" w:hAnsi="Times New Roman" w:cs="Times New Roman"/>
          <w:sz w:val="28"/>
        </w:rPr>
        <w:t>на</w:t>
      </w:r>
      <w:r w:rsidRPr="001152A6">
        <w:rPr>
          <w:rFonts w:ascii="Times New Roman" w:hAnsi="Times New Roman" w:cs="Times New Roman"/>
          <w:spacing w:val="-3"/>
          <w:sz w:val="28"/>
        </w:rPr>
        <w:t xml:space="preserve"> </w:t>
      </w:r>
      <w:r w:rsidRPr="001152A6">
        <w:rPr>
          <w:rFonts w:ascii="Times New Roman" w:hAnsi="Times New Roman" w:cs="Times New Roman"/>
          <w:sz w:val="28"/>
        </w:rPr>
        <w:t>хранении в</w:t>
      </w:r>
      <w:r w:rsidRPr="001152A6">
        <w:rPr>
          <w:rFonts w:ascii="Times New Roman" w:hAnsi="Times New Roman" w:cs="Times New Roman"/>
          <w:spacing w:val="-1"/>
          <w:sz w:val="28"/>
        </w:rPr>
        <w:t xml:space="preserve"> </w:t>
      </w:r>
      <w:r w:rsidRPr="001152A6">
        <w:rPr>
          <w:rFonts w:ascii="Times New Roman" w:hAnsi="Times New Roman" w:cs="Times New Roman"/>
          <w:sz w:val="28"/>
        </w:rPr>
        <w:t>организации.</w:t>
      </w:r>
    </w:p>
    <w:p w:rsidR="001152A6" w:rsidRPr="001152A6" w:rsidRDefault="001152A6" w:rsidP="00C3106A">
      <w:pPr>
        <w:pStyle w:val="ad"/>
        <w:tabs>
          <w:tab w:val="left" w:pos="9923"/>
        </w:tabs>
        <w:ind w:left="0" w:right="238"/>
        <w:jc w:val="center"/>
      </w:pPr>
    </w:p>
    <w:p w:rsidR="00A3695D" w:rsidRPr="006460C5" w:rsidRDefault="00A3695D" w:rsidP="00C3106A">
      <w:pPr>
        <w:pStyle w:val="11"/>
        <w:tabs>
          <w:tab w:val="left" w:pos="1747"/>
          <w:tab w:val="left" w:pos="9923"/>
        </w:tabs>
        <w:ind w:right="238"/>
        <w:jc w:val="center"/>
      </w:pPr>
      <w:r>
        <w:rPr>
          <w:lang w:val="en-US"/>
        </w:rPr>
        <w:t>IV</w:t>
      </w:r>
      <w:r w:rsidRPr="00A3695D">
        <w:t xml:space="preserve">. </w:t>
      </w:r>
      <w:r w:rsidR="001152A6" w:rsidRPr="001152A6">
        <w:t>Проведение вступительных испытаний и</w:t>
      </w:r>
    </w:p>
    <w:p w:rsidR="001152A6" w:rsidRPr="001152A6" w:rsidRDefault="001152A6" w:rsidP="00C3106A">
      <w:pPr>
        <w:pStyle w:val="11"/>
        <w:tabs>
          <w:tab w:val="left" w:pos="1747"/>
          <w:tab w:val="left" w:pos="9923"/>
        </w:tabs>
        <w:ind w:right="238"/>
        <w:jc w:val="center"/>
      </w:pPr>
      <w:r w:rsidRPr="001152A6">
        <w:t>учет индивидуальных</w:t>
      </w:r>
      <w:r w:rsidRPr="001152A6">
        <w:rPr>
          <w:spacing w:val="1"/>
        </w:rPr>
        <w:t xml:space="preserve"> </w:t>
      </w:r>
      <w:r w:rsidRPr="001152A6">
        <w:t>достижений</w:t>
      </w:r>
      <w:r w:rsidRPr="001152A6">
        <w:rPr>
          <w:spacing w:val="-2"/>
        </w:rPr>
        <w:t xml:space="preserve"> </w:t>
      </w:r>
      <w:r w:rsidRPr="001152A6">
        <w:t>поступающих</w:t>
      </w:r>
    </w:p>
    <w:p w:rsidR="001152A6" w:rsidRPr="001152A6" w:rsidRDefault="001152A6" w:rsidP="0045012F">
      <w:pPr>
        <w:pStyle w:val="a6"/>
        <w:widowControl w:val="0"/>
        <w:numPr>
          <w:ilvl w:val="1"/>
          <w:numId w:val="7"/>
        </w:numPr>
        <w:tabs>
          <w:tab w:val="left" w:pos="1693"/>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Уровень знаний поступающего оценивается экзаменационной комиссией по 100 балльной шкале. Минимальное количество баллов, подтверждающее</w:t>
      </w:r>
      <w:r w:rsidRPr="001152A6">
        <w:rPr>
          <w:rFonts w:ascii="Times New Roman" w:hAnsi="Times New Roman" w:cs="Times New Roman"/>
          <w:spacing w:val="-3"/>
          <w:sz w:val="28"/>
        </w:rPr>
        <w:t xml:space="preserve"> </w:t>
      </w:r>
      <w:r w:rsidRPr="001152A6">
        <w:rPr>
          <w:rFonts w:ascii="Times New Roman" w:hAnsi="Times New Roman" w:cs="Times New Roman"/>
          <w:sz w:val="28"/>
        </w:rPr>
        <w:t>успешное</w:t>
      </w:r>
      <w:r w:rsidRPr="001152A6">
        <w:rPr>
          <w:rFonts w:ascii="Times New Roman" w:hAnsi="Times New Roman" w:cs="Times New Roman"/>
          <w:spacing w:val="-2"/>
          <w:sz w:val="28"/>
        </w:rPr>
        <w:t xml:space="preserve"> </w:t>
      </w:r>
      <w:r w:rsidRPr="001152A6">
        <w:rPr>
          <w:rFonts w:ascii="Times New Roman" w:hAnsi="Times New Roman" w:cs="Times New Roman"/>
          <w:sz w:val="28"/>
        </w:rPr>
        <w:t>прохождение</w:t>
      </w:r>
      <w:r w:rsidRPr="001152A6">
        <w:rPr>
          <w:rFonts w:ascii="Times New Roman" w:hAnsi="Times New Roman" w:cs="Times New Roman"/>
          <w:spacing w:val="-2"/>
          <w:sz w:val="28"/>
        </w:rPr>
        <w:t xml:space="preserve"> </w:t>
      </w:r>
      <w:r w:rsidRPr="001152A6">
        <w:rPr>
          <w:rFonts w:ascii="Times New Roman" w:hAnsi="Times New Roman" w:cs="Times New Roman"/>
          <w:sz w:val="28"/>
        </w:rPr>
        <w:t>вступительного</w:t>
      </w:r>
      <w:r w:rsidRPr="001152A6">
        <w:rPr>
          <w:rFonts w:ascii="Times New Roman" w:hAnsi="Times New Roman" w:cs="Times New Roman"/>
          <w:spacing w:val="-2"/>
          <w:sz w:val="28"/>
        </w:rPr>
        <w:t xml:space="preserve"> </w:t>
      </w:r>
      <w:r w:rsidRPr="001152A6">
        <w:rPr>
          <w:rFonts w:ascii="Times New Roman" w:hAnsi="Times New Roman" w:cs="Times New Roman"/>
          <w:sz w:val="28"/>
        </w:rPr>
        <w:t>испытания</w:t>
      </w:r>
      <w:r w:rsidRPr="001152A6">
        <w:rPr>
          <w:rFonts w:ascii="Times New Roman" w:hAnsi="Times New Roman" w:cs="Times New Roman"/>
          <w:spacing w:val="-5"/>
          <w:sz w:val="28"/>
        </w:rPr>
        <w:t xml:space="preserve"> </w:t>
      </w:r>
      <w:r w:rsidRPr="001152A6">
        <w:rPr>
          <w:rFonts w:ascii="Times New Roman" w:hAnsi="Times New Roman" w:cs="Times New Roman"/>
          <w:sz w:val="28"/>
        </w:rPr>
        <w:t>составляет</w:t>
      </w:r>
      <w:r w:rsidRPr="001152A6">
        <w:rPr>
          <w:rFonts w:ascii="Times New Roman" w:hAnsi="Times New Roman" w:cs="Times New Roman"/>
          <w:spacing w:val="-2"/>
          <w:sz w:val="28"/>
        </w:rPr>
        <w:t xml:space="preserve"> </w:t>
      </w:r>
      <w:r w:rsidRPr="001152A6">
        <w:rPr>
          <w:rFonts w:ascii="Times New Roman" w:hAnsi="Times New Roman" w:cs="Times New Roman"/>
          <w:sz w:val="28"/>
        </w:rPr>
        <w:t>45</w:t>
      </w:r>
      <w:r w:rsidRPr="001152A6">
        <w:rPr>
          <w:rFonts w:ascii="Times New Roman" w:hAnsi="Times New Roman" w:cs="Times New Roman"/>
          <w:spacing w:val="-2"/>
          <w:sz w:val="28"/>
        </w:rPr>
        <w:t xml:space="preserve"> </w:t>
      </w:r>
      <w:r w:rsidRPr="001152A6">
        <w:rPr>
          <w:rFonts w:ascii="Times New Roman" w:hAnsi="Times New Roman" w:cs="Times New Roman"/>
          <w:sz w:val="28"/>
        </w:rPr>
        <w:t>баллов.</w:t>
      </w:r>
    </w:p>
    <w:p w:rsidR="001152A6" w:rsidRPr="001152A6" w:rsidRDefault="001152A6" w:rsidP="0045012F">
      <w:pPr>
        <w:pStyle w:val="a6"/>
        <w:widowControl w:val="0"/>
        <w:numPr>
          <w:ilvl w:val="1"/>
          <w:numId w:val="7"/>
        </w:numPr>
        <w:tabs>
          <w:tab w:val="left" w:pos="1678"/>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Поступающий однократно сдает вступительное испытание на каждую</w:t>
      </w:r>
      <w:r w:rsidRPr="001152A6">
        <w:rPr>
          <w:rFonts w:ascii="Times New Roman" w:hAnsi="Times New Roman" w:cs="Times New Roman"/>
          <w:spacing w:val="1"/>
          <w:sz w:val="28"/>
        </w:rPr>
        <w:t xml:space="preserve"> </w:t>
      </w:r>
      <w:r w:rsidRPr="001152A6">
        <w:rPr>
          <w:rFonts w:ascii="Times New Roman" w:hAnsi="Times New Roman" w:cs="Times New Roman"/>
          <w:sz w:val="28"/>
        </w:rPr>
        <w:t>из</w:t>
      </w:r>
      <w:r w:rsidRPr="001152A6">
        <w:rPr>
          <w:rFonts w:ascii="Times New Roman" w:hAnsi="Times New Roman" w:cs="Times New Roman"/>
          <w:spacing w:val="-3"/>
          <w:sz w:val="28"/>
        </w:rPr>
        <w:t xml:space="preserve"> </w:t>
      </w:r>
      <w:r w:rsidRPr="001152A6">
        <w:rPr>
          <w:rFonts w:ascii="Times New Roman" w:hAnsi="Times New Roman" w:cs="Times New Roman"/>
          <w:sz w:val="28"/>
        </w:rPr>
        <w:t>выбранных</w:t>
      </w:r>
      <w:r w:rsidRPr="001152A6">
        <w:rPr>
          <w:rFonts w:ascii="Times New Roman" w:hAnsi="Times New Roman" w:cs="Times New Roman"/>
          <w:spacing w:val="-1"/>
          <w:sz w:val="28"/>
        </w:rPr>
        <w:t xml:space="preserve"> </w:t>
      </w:r>
      <w:r w:rsidRPr="001152A6">
        <w:rPr>
          <w:rFonts w:ascii="Times New Roman" w:hAnsi="Times New Roman" w:cs="Times New Roman"/>
          <w:sz w:val="28"/>
        </w:rPr>
        <w:t>научных специальностей</w:t>
      </w:r>
      <w:r w:rsidRPr="001152A6">
        <w:rPr>
          <w:rFonts w:ascii="Times New Roman" w:hAnsi="Times New Roman" w:cs="Times New Roman"/>
          <w:spacing w:val="-4"/>
          <w:sz w:val="28"/>
        </w:rPr>
        <w:t xml:space="preserve"> </w:t>
      </w:r>
      <w:r w:rsidRPr="001152A6">
        <w:rPr>
          <w:rFonts w:ascii="Times New Roman" w:hAnsi="Times New Roman" w:cs="Times New Roman"/>
          <w:sz w:val="28"/>
        </w:rPr>
        <w:t>(групп</w:t>
      </w:r>
      <w:r w:rsidRPr="001152A6">
        <w:rPr>
          <w:rFonts w:ascii="Times New Roman" w:hAnsi="Times New Roman" w:cs="Times New Roman"/>
          <w:spacing w:val="-1"/>
          <w:sz w:val="28"/>
        </w:rPr>
        <w:t xml:space="preserve"> </w:t>
      </w:r>
      <w:r w:rsidRPr="001152A6">
        <w:rPr>
          <w:rFonts w:ascii="Times New Roman" w:hAnsi="Times New Roman" w:cs="Times New Roman"/>
          <w:sz w:val="28"/>
        </w:rPr>
        <w:t>научных</w:t>
      </w:r>
      <w:r w:rsidRPr="001152A6">
        <w:rPr>
          <w:rFonts w:ascii="Times New Roman" w:hAnsi="Times New Roman" w:cs="Times New Roman"/>
          <w:spacing w:val="-1"/>
          <w:sz w:val="28"/>
        </w:rPr>
        <w:t xml:space="preserve"> </w:t>
      </w:r>
      <w:r w:rsidRPr="001152A6">
        <w:rPr>
          <w:rFonts w:ascii="Times New Roman" w:hAnsi="Times New Roman" w:cs="Times New Roman"/>
          <w:sz w:val="28"/>
        </w:rPr>
        <w:t>специальностей).</w:t>
      </w:r>
    </w:p>
    <w:p w:rsidR="001152A6" w:rsidRPr="001152A6" w:rsidRDefault="001152A6" w:rsidP="0045012F">
      <w:pPr>
        <w:pStyle w:val="a6"/>
        <w:widowControl w:val="0"/>
        <w:numPr>
          <w:ilvl w:val="1"/>
          <w:numId w:val="7"/>
        </w:numPr>
        <w:tabs>
          <w:tab w:val="left" w:pos="1664"/>
          <w:tab w:val="left" w:pos="9923"/>
        </w:tabs>
        <w:autoSpaceDE w:val="0"/>
        <w:autoSpaceDN w:val="0"/>
        <w:spacing w:after="0" w:line="322" w:lineRule="exact"/>
        <w:ind w:left="1663" w:right="238" w:hanging="423"/>
        <w:contextualSpacing w:val="0"/>
        <w:jc w:val="both"/>
        <w:rPr>
          <w:rFonts w:ascii="Times New Roman" w:hAnsi="Times New Roman" w:cs="Times New Roman"/>
          <w:sz w:val="28"/>
        </w:rPr>
      </w:pPr>
      <w:r w:rsidRPr="001152A6">
        <w:rPr>
          <w:rFonts w:ascii="Times New Roman" w:hAnsi="Times New Roman" w:cs="Times New Roman"/>
          <w:sz w:val="28"/>
        </w:rPr>
        <w:t>Вступительное</w:t>
      </w:r>
      <w:r w:rsidRPr="001152A6">
        <w:rPr>
          <w:rFonts w:ascii="Times New Roman" w:hAnsi="Times New Roman" w:cs="Times New Roman"/>
          <w:spacing w:val="-6"/>
          <w:sz w:val="28"/>
        </w:rPr>
        <w:t xml:space="preserve"> </w:t>
      </w:r>
      <w:r w:rsidRPr="001152A6">
        <w:rPr>
          <w:rFonts w:ascii="Times New Roman" w:hAnsi="Times New Roman" w:cs="Times New Roman"/>
          <w:sz w:val="28"/>
        </w:rPr>
        <w:t>испытание</w:t>
      </w:r>
      <w:r w:rsidRPr="001152A6">
        <w:rPr>
          <w:rFonts w:ascii="Times New Roman" w:hAnsi="Times New Roman" w:cs="Times New Roman"/>
          <w:spacing w:val="-3"/>
          <w:sz w:val="28"/>
        </w:rPr>
        <w:t xml:space="preserve"> </w:t>
      </w:r>
      <w:r w:rsidRPr="001152A6">
        <w:rPr>
          <w:rFonts w:ascii="Times New Roman" w:hAnsi="Times New Roman" w:cs="Times New Roman"/>
          <w:sz w:val="28"/>
        </w:rPr>
        <w:t>проводится</w:t>
      </w:r>
      <w:r w:rsidRPr="001152A6">
        <w:rPr>
          <w:rFonts w:ascii="Times New Roman" w:hAnsi="Times New Roman" w:cs="Times New Roman"/>
          <w:spacing w:val="-3"/>
          <w:sz w:val="28"/>
        </w:rPr>
        <w:t xml:space="preserve"> </w:t>
      </w:r>
      <w:r w:rsidRPr="001152A6">
        <w:rPr>
          <w:rFonts w:ascii="Times New Roman" w:hAnsi="Times New Roman" w:cs="Times New Roman"/>
          <w:sz w:val="28"/>
        </w:rPr>
        <w:t>на</w:t>
      </w:r>
      <w:r w:rsidRPr="001152A6">
        <w:rPr>
          <w:rFonts w:ascii="Times New Roman" w:hAnsi="Times New Roman" w:cs="Times New Roman"/>
          <w:spacing w:val="-3"/>
          <w:sz w:val="28"/>
        </w:rPr>
        <w:t xml:space="preserve"> </w:t>
      </w:r>
      <w:r w:rsidRPr="001152A6">
        <w:rPr>
          <w:rFonts w:ascii="Times New Roman" w:hAnsi="Times New Roman" w:cs="Times New Roman"/>
          <w:sz w:val="28"/>
        </w:rPr>
        <w:t>русском</w:t>
      </w:r>
      <w:r w:rsidRPr="001152A6">
        <w:rPr>
          <w:rFonts w:ascii="Times New Roman" w:hAnsi="Times New Roman" w:cs="Times New Roman"/>
          <w:spacing w:val="-5"/>
          <w:sz w:val="28"/>
        </w:rPr>
        <w:t xml:space="preserve"> </w:t>
      </w:r>
      <w:r w:rsidRPr="001152A6">
        <w:rPr>
          <w:rFonts w:ascii="Times New Roman" w:hAnsi="Times New Roman" w:cs="Times New Roman"/>
          <w:sz w:val="28"/>
        </w:rPr>
        <w:t>языке.</w:t>
      </w:r>
    </w:p>
    <w:p w:rsidR="001152A6" w:rsidRPr="001152A6" w:rsidRDefault="001152A6" w:rsidP="0045012F">
      <w:pPr>
        <w:pStyle w:val="a6"/>
        <w:widowControl w:val="0"/>
        <w:numPr>
          <w:ilvl w:val="1"/>
          <w:numId w:val="7"/>
        </w:numPr>
        <w:tabs>
          <w:tab w:val="left" w:pos="1702"/>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Организация проводит вступительные испытания очно в аудиториях</w:t>
      </w:r>
      <w:r w:rsidRPr="001152A6">
        <w:rPr>
          <w:rFonts w:ascii="Times New Roman" w:hAnsi="Times New Roman" w:cs="Times New Roman"/>
          <w:spacing w:val="1"/>
          <w:sz w:val="28"/>
        </w:rPr>
        <w:t xml:space="preserve"> </w:t>
      </w:r>
      <w:r w:rsidRPr="001152A6">
        <w:rPr>
          <w:rFonts w:ascii="Times New Roman" w:hAnsi="Times New Roman" w:cs="Times New Roman"/>
          <w:sz w:val="28"/>
        </w:rPr>
        <w:t>университета. При поступлении на обучение по договорам об оказании платных образовательных услуг и при наличии ограничений, установленных федеральными или региональными органами власти вследствие особой эпидимиологической обстановки, либо иных ограничений, которые не позволяют поступающему прибыть в университет для сдачи вступительных испытаний согласно</w:t>
      </w:r>
      <w:r w:rsidRPr="001152A6">
        <w:rPr>
          <w:rFonts w:ascii="Times New Roman" w:hAnsi="Times New Roman" w:cs="Times New Roman"/>
          <w:spacing w:val="-67"/>
          <w:sz w:val="28"/>
        </w:rPr>
        <w:t xml:space="preserve"> </w:t>
      </w:r>
      <w:r w:rsidRPr="001152A6">
        <w:rPr>
          <w:rFonts w:ascii="Times New Roman" w:hAnsi="Times New Roman" w:cs="Times New Roman"/>
          <w:sz w:val="28"/>
        </w:rPr>
        <w:t>расписанию, вступительные испытания могут проводиться с использованием</w:t>
      </w:r>
      <w:r w:rsidRPr="001152A6">
        <w:rPr>
          <w:rFonts w:ascii="Times New Roman" w:hAnsi="Times New Roman" w:cs="Times New Roman"/>
          <w:spacing w:val="1"/>
          <w:sz w:val="28"/>
        </w:rPr>
        <w:t xml:space="preserve"> </w:t>
      </w:r>
      <w:r w:rsidRPr="001152A6">
        <w:rPr>
          <w:rFonts w:ascii="Times New Roman" w:hAnsi="Times New Roman" w:cs="Times New Roman"/>
          <w:sz w:val="28"/>
        </w:rPr>
        <w:t>дистанционных</w:t>
      </w:r>
      <w:r w:rsidRPr="001152A6">
        <w:rPr>
          <w:rFonts w:ascii="Times New Roman" w:hAnsi="Times New Roman" w:cs="Times New Roman"/>
          <w:spacing w:val="1"/>
          <w:sz w:val="28"/>
        </w:rPr>
        <w:t xml:space="preserve"> </w:t>
      </w:r>
      <w:r w:rsidRPr="001152A6">
        <w:rPr>
          <w:rFonts w:ascii="Times New Roman" w:hAnsi="Times New Roman" w:cs="Times New Roman"/>
          <w:sz w:val="28"/>
        </w:rPr>
        <w:t>технологий</w:t>
      </w:r>
      <w:r w:rsidRPr="001152A6">
        <w:rPr>
          <w:rFonts w:ascii="Times New Roman" w:hAnsi="Times New Roman" w:cs="Times New Roman"/>
          <w:spacing w:val="1"/>
          <w:sz w:val="28"/>
        </w:rPr>
        <w:t xml:space="preserve"> </w:t>
      </w:r>
      <w:r w:rsidRPr="001152A6">
        <w:rPr>
          <w:rFonts w:ascii="Times New Roman" w:hAnsi="Times New Roman" w:cs="Times New Roman"/>
          <w:sz w:val="28"/>
        </w:rPr>
        <w:t>(при</w:t>
      </w:r>
      <w:r w:rsidRPr="001152A6">
        <w:rPr>
          <w:rFonts w:ascii="Times New Roman" w:hAnsi="Times New Roman" w:cs="Times New Roman"/>
          <w:spacing w:val="1"/>
          <w:sz w:val="28"/>
        </w:rPr>
        <w:t xml:space="preserve"> </w:t>
      </w:r>
      <w:r w:rsidRPr="001152A6">
        <w:rPr>
          <w:rFonts w:ascii="Times New Roman" w:hAnsi="Times New Roman" w:cs="Times New Roman"/>
          <w:sz w:val="28"/>
        </w:rPr>
        <w:t>условии</w:t>
      </w:r>
      <w:r w:rsidRPr="001152A6">
        <w:rPr>
          <w:rFonts w:ascii="Times New Roman" w:hAnsi="Times New Roman" w:cs="Times New Roman"/>
          <w:spacing w:val="1"/>
          <w:sz w:val="28"/>
        </w:rPr>
        <w:t xml:space="preserve"> </w:t>
      </w:r>
      <w:r w:rsidRPr="001152A6">
        <w:rPr>
          <w:rFonts w:ascii="Times New Roman" w:hAnsi="Times New Roman" w:cs="Times New Roman"/>
          <w:sz w:val="28"/>
        </w:rPr>
        <w:t>идентификации</w:t>
      </w:r>
      <w:r w:rsidRPr="001152A6">
        <w:rPr>
          <w:rFonts w:ascii="Times New Roman" w:hAnsi="Times New Roman" w:cs="Times New Roman"/>
          <w:spacing w:val="1"/>
          <w:sz w:val="28"/>
        </w:rPr>
        <w:t xml:space="preserve"> </w:t>
      </w:r>
      <w:r w:rsidRPr="001152A6">
        <w:rPr>
          <w:rFonts w:ascii="Times New Roman" w:hAnsi="Times New Roman" w:cs="Times New Roman"/>
          <w:sz w:val="28"/>
        </w:rPr>
        <w:t>поступающих</w:t>
      </w:r>
      <w:r w:rsidRPr="001152A6">
        <w:rPr>
          <w:rFonts w:ascii="Times New Roman" w:hAnsi="Times New Roman" w:cs="Times New Roman"/>
          <w:spacing w:val="1"/>
          <w:sz w:val="28"/>
        </w:rPr>
        <w:t xml:space="preserve"> </w:t>
      </w:r>
      <w:r w:rsidRPr="001152A6">
        <w:rPr>
          <w:rFonts w:ascii="Times New Roman" w:hAnsi="Times New Roman" w:cs="Times New Roman"/>
          <w:sz w:val="28"/>
        </w:rPr>
        <w:t>при</w:t>
      </w:r>
      <w:r w:rsidRPr="001152A6">
        <w:rPr>
          <w:rFonts w:ascii="Times New Roman" w:hAnsi="Times New Roman" w:cs="Times New Roman"/>
          <w:spacing w:val="-67"/>
          <w:sz w:val="28"/>
        </w:rPr>
        <w:t xml:space="preserve"> </w:t>
      </w:r>
      <w:r w:rsidRPr="001152A6">
        <w:rPr>
          <w:rFonts w:ascii="Times New Roman" w:hAnsi="Times New Roman" w:cs="Times New Roman"/>
          <w:sz w:val="28"/>
        </w:rPr>
        <w:t>сдаче</w:t>
      </w:r>
      <w:r w:rsidRPr="001152A6">
        <w:rPr>
          <w:rFonts w:ascii="Times New Roman" w:hAnsi="Times New Roman" w:cs="Times New Roman"/>
          <w:spacing w:val="-1"/>
          <w:sz w:val="28"/>
        </w:rPr>
        <w:t xml:space="preserve"> </w:t>
      </w:r>
      <w:r w:rsidRPr="001152A6">
        <w:rPr>
          <w:rFonts w:ascii="Times New Roman" w:hAnsi="Times New Roman" w:cs="Times New Roman"/>
          <w:sz w:val="28"/>
        </w:rPr>
        <w:t>ими вступительных</w:t>
      </w:r>
      <w:r w:rsidRPr="001152A6">
        <w:rPr>
          <w:rFonts w:ascii="Times New Roman" w:hAnsi="Times New Roman" w:cs="Times New Roman"/>
          <w:spacing w:val="-3"/>
          <w:sz w:val="28"/>
        </w:rPr>
        <w:t xml:space="preserve"> </w:t>
      </w:r>
      <w:r w:rsidRPr="001152A6">
        <w:rPr>
          <w:rFonts w:ascii="Times New Roman" w:hAnsi="Times New Roman" w:cs="Times New Roman"/>
          <w:sz w:val="28"/>
        </w:rPr>
        <w:t>испытаний).</w:t>
      </w:r>
    </w:p>
    <w:p w:rsidR="001152A6" w:rsidRPr="001152A6" w:rsidRDefault="001152A6" w:rsidP="0045012F">
      <w:pPr>
        <w:pStyle w:val="a6"/>
        <w:widowControl w:val="0"/>
        <w:numPr>
          <w:ilvl w:val="1"/>
          <w:numId w:val="7"/>
        </w:numPr>
        <w:tabs>
          <w:tab w:val="left" w:pos="1671"/>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Одно вступительное испытание проводится в установленные даты для</w:t>
      </w:r>
      <w:r w:rsidRPr="001152A6">
        <w:rPr>
          <w:rFonts w:ascii="Times New Roman" w:hAnsi="Times New Roman" w:cs="Times New Roman"/>
          <w:spacing w:val="-67"/>
          <w:sz w:val="28"/>
        </w:rPr>
        <w:t xml:space="preserve"> </w:t>
      </w:r>
      <w:r w:rsidRPr="001152A6">
        <w:rPr>
          <w:rFonts w:ascii="Times New Roman" w:hAnsi="Times New Roman" w:cs="Times New Roman"/>
          <w:sz w:val="28"/>
        </w:rPr>
        <w:t>поступающих или групп поступающих (в том числе по мере формирования указанных групп</w:t>
      </w:r>
      <w:r w:rsidRPr="001152A6">
        <w:rPr>
          <w:rFonts w:ascii="Times New Roman" w:hAnsi="Times New Roman" w:cs="Times New Roman"/>
          <w:spacing w:val="-1"/>
          <w:sz w:val="28"/>
        </w:rPr>
        <w:t xml:space="preserve"> </w:t>
      </w:r>
      <w:r w:rsidRPr="001152A6">
        <w:rPr>
          <w:rFonts w:ascii="Times New Roman" w:hAnsi="Times New Roman" w:cs="Times New Roman"/>
          <w:sz w:val="28"/>
        </w:rPr>
        <w:t>из</w:t>
      </w:r>
      <w:r w:rsidRPr="001152A6">
        <w:rPr>
          <w:rFonts w:ascii="Times New Roman" w:hAnsi="Times New Roman" w:cs="Times New Roman"/>
          <w:spacing w:val="-1"/>
          <w:sz w:val="28"/>
        </w:rPr>
        <w:t xml:space="preserve"> </w:t>
      </w:r>
      <w:r w:rsidRPr="001152A6">
        <w:rPr>
          <w:rFonts w:ascii="Times New Roman" w:hAnsi="Times New Roman" w:cs="Times New Roman"/>
          <w:sz w:val="28"/>
        </w:rPr>
        <w:t>числа лиц,</w:t>
      </w:r>
      <w:r w:rsidRPr="001152A6">
        <w:rPr>
          <w:rFonts w:ascii="Times New Roman" w:hAnsi="Times New Roman" w:cs="Times New Roman"/>
          <w:spacing w:val="-2"/>
          <w:sz w:val="28"/>
        </w:rPr>
        <w:t xml:space="preserve"> </w:t>
      </w:r>
      <w:r w:rsidRPr="001152A6">
        <w:rPr>
          <w:rFonts w:ascii="Times New Roman" w:hAnsi="Times New Roman" w:cs="Times New Roman"/>
          <w:sz w:val="28"/>
        </w:rPr>
        <w:t>подавших необходимые документы).</w:t>
      </w:r>
    </w:p>
    <w:p w:rsidR="001152A6" w:rsidRPr="001152A6" w:rsidRDefault="001152A6" w:rsidP="00C3106A">
      <w:pPr>
        <w:pStyle w:val="ad"/>
        <w:tabs>
          <w:tab w:val="left" w:pos="9923"/>
        </w:tabs>
        <w:ind w:left="533" w:right="238" w:firstLine="708"/>
      </w:pPr>
      <w:r w:rsidRPr="001152A6">
        <w:t>По желанию поступающего ему может быть предоставлена возможность</w:t>
      </w:r>
      <w:r w:rsidRPr="001152A6">
        <w:rPr>
          <w:spacing w:val="1"/>
        </w:rPr>
        <w:t xml:space="preserve"> </w:t>
      </w:r>
      <w:r w:rsidRPr="001152A6">
        <w:t>сдавать</w:t>
      </w:r>
      <w:r w:rsidRPr="001152A6">
        <w:rPr>
          <w:spacing w:val="-3"/>
        </w:rPr>
        <w:t xml:space="preserve"> </w:t>
      </w:r>
      <w:r w:rsidRPr="001152A6">
        <w:t>более</w:t>
      </w:r>
      <w:r w:rsidRPr="001152A6">
        <w:rPr>
          <w:spacing w:val="-3"/>
        </w:rPr>
        <w:t xml:space="preserve"> </w:t>
      </w:r>
      <w:r w:rsidRPr="001152A6">
        <w:t>одного</w:t>
      </w:r>
      <w:r w:rsidRPr="001152A6">
        <w:rPr>
          <w:spacing w:val="1"/>
        </w:rPr>
        <w:t xml:space="preserve"> </w:t>
      </w:r>
      <w:r w:rsidRPr="001152A6">
        <w:t>вступительного</w:t>
      </w:r>
      <w:r w:rsidRPr="001152A6">
        <w:rPr>
          <w:spacing w:val="-3"/>
        </w:rPr>
        <w:t xml:space="preserve"> </w:t>
      </w:r>
      <w:r w:rsidRPr="001152A6">
        <w:t>испытания в</w:t>
      </w:r>
      <w:r w:rsidRPr="001152A6">
        <w:rPr>
          <w:spacing w:val="-2"/>
        </w:rPr>
        <w:t xml:space="preserve"> </w:t>
      </w:r>
      <w:r w:rsidRPr="001152A6">
        <w:t>день.</w:t>
      </w:r>
    </w:p>
    <w:p w:rsidR="001152A6" w:rsidRPr="001152A6" w:rsidRDefault="001152A6" w:rsidP="00C3106A">
      <w:pPr>
        <w:pStyle w:val="ad"/>
        <w:tabs>
          <w:tab w:val="left" w:pos="9923"/>
        </w:tabs>
        <w:ind w:left="533" w:right="238" w:firstLine="708"/>
      </w:pPr>
      <w:r w:rsidRPr="001152A6">
        <w:t>Во время проведения вступительного испытания их участникам и лицам,</w:t>
      </w:r>
      <w:r w:rsidRPr="001152A6">
        <w:rPr>
          <w:spacing w:val="1"/>
        </w:rPr>
        <w:t xml:space="preserve"> </w:t>
      </w:r>
      <w:r w:rsidRPr="001152A6">
        <w:t>привлекаемым к их проведению, запрещается иметь при себе и использовать</w:t>
      </w:r>
      <w:r w:rsidRPr="001152A6">
        <w:rPr>
          <w:spacing w:val="1"/>
        </w:rPr>
        <w:t xml:space="preserve"> </w:t>
      </w:r>
      <w:r w:rsidRPr="001152A6">
        <w:t>средства связи. Участники вступительного испытания могут иметь при себе и</w:t>
      </w:r>
      <w:r w:rsidRPr="001152A6">
        <w:rPr>
          <w:spacing w:val="1"/>
        </w:rPr>
        <w:t xml:space="preserve"> </w:t>
      </w:r>
      <w:r w:rsidRPr="001152A6">
        <w:t>использовать</w:t>
      </w:r>
      <w:r w:rsidRPr="001152A6">
        <w:rPr>
          <w:spacing w:val="18"/>
        </w:rPr>
        <w:t xml:space="preserve"> </w:t>
      </w:r>
      <w:r w:rsidRPr="001152A6">
        <w:t>справочные</w:t>
      </w:r>
      <w:r w:rsidRPr="001152A6">
        <w:rPr>
          <w:spacing w:val="17"/>
        </w:rPr>
        <w:t xml:space="preserve"> </w:t>
      </w:r>
      <w:r w:rsidRPr="001152A6">
        <w:t>материалы,</w:t>
      </w:r>
      <w:r w:rsidRPr="001152A6">
        <w:rPr>
          <w:spacing w:val="19"/>
        </w:rPr>
        <w:t xml:space="preserve"> </w:t>
      </w:r>
      <w:r w:rsidRPr="001152A6">
        <w:t>одобренные</w:t>
      </w:r>
      <w:r w:rsidRPr="001152A6">
        <w:rPr>
          <w:spacing w:val="19"/>
        </w:rPr>
        <w:t xml:space="preserve"> </w:t>
      </w:r>
      <w:r w:rsidRPr="001152A6">
        <w:t>членом</w:t>
      </w:r>
      <w:r w:rsidRPr="001152A6">
        <w:rPr>
          <w:spacing w:val="17"/>
        </w:rPr>
        <w:t xml:space="preserve"> </w:t>
      </w:r>
      <w:r w:rsidRPr="001152A6">
        <w:t>приемной</w:t>
      </w:r>
      <w:r w:rsidRPr="001152A6">
        <w:rPr>
          <w:spacing w:val="19"/>
        </w:rPr>
        <w:t xml:space="preserve"> </w:t>
      </w:r>
      <w:r w:rsidRPr="001152A6">
        <w:t>комиссии,</w:t>
      </w:r>
      <w:r>
        <w:t xml:space="preserve"> </w:t>
      </w:r>
      <w:r w:rsidRPr="001152A6">
        <w:t>и калькуляторы. Результаты проведения вступительного испытания оформляются протоколами (Приложение 2). На каждого поступающего ведется отдельный</w:t>
      </w:r>
      <w:r w:rsidRPr="001152A6">
        <w:rPr>
          <w:spacing w:val="-1"/>
        </w:rPr>
        <w:t xml:space="preserve"> </w:t>
      </w:r>
      <w:r w:rsidRPr="001152A6">
        <w:t>протокол.</w:t>
      </w:r>
    </w:p>
    <w:p w:rsidR="001152A6" w:rsidRPr="001152A6" w:rsidRDefault="001152A6" w:rsidP="00C3106A">
      <w:pPr>
        <w:pStyle w:val="ad"/>
        <w:tabs>
          <w:tab w:val="left" w:pos="9923"/>
        </w:tabs>
        <w:ind w:left="533" w:right="238" w:firstLine="708"/>
      </w:pPr>
      <w:r w:rsidRPr="001152A6">
        <w:t>Протоколы приема вступительных испытаний и экзаменационные листы</w:t>
      </w:r>
      <w:r w:rsidRPr="001152A6">
        <w:rPr>
          <w:spacing w:val="1"/>
        </w:rPr>
        <w:t xml:space="preserve"> </w:t>
      </w:r>
      <w:r w:rsidRPr="001152A6">
        <w:t>ответов письменной формы экзамена после утверждения хранятся в личном деле</w:t>
      </w:r>
      <w:r w:rsidRPr="001152A6">
        <w:rPr>
          <w:spacing w:val="-1"/>
        </w:rPr>
        <w:t xml:space="preserve"> </w:t>
      </w:r>
      <w:r w:rsidRPr="001152A6">
        <w:t>поступающего.</w:t>
      </w:r>
    </w:p>
    <w:p w:rsidR="001152A6" w:rsidRPr="001152A6" w:rsidRDefault="001152A6" w:rsidP="0045012F">
      <w:pPr>
        <w:pStyle w:val="a6"/>
        <w:widowControl w:val="0"/>
        <w:numPr>
          <w:ilvl w:val="1"/>
          <w:numId w:val="7"/>
        </w:numPr>
        <w:tabs>
          <w:tab w:val="left" w:pos="1678"/>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w:t>
      </w:r>
      <w:r w:rsidRPr="001152A6">
        <w:rPr>
          <w:rFonts w:ascii="Times New Roman" w:hAnsi="Times New Roman" w:cs="Times New Roman"/>
          <w:spacing w:val="1"/>
          <w:sz w:val="28"/>
        </w:rPr>
        <w:t xml:space="preserve"> </w:t>
      </w:r>
      <w:r w:rsidRPr="001152A6">
        <w:rPr>
          <w:rFonts w:ascii="Times New Roman" w:hAnsi="Times New Roman" w:cs="Times New Roman"/>
          <w:sz w:val="28"/>
        </w:rPr>
        <w:t>день.</w:t>
      </w:r>
    </w:p>
    <w:p w:rsidR="001152A6" w:rsidRPr="001152A6" w:rsidRDefault="001152A6" w:rsidP="0045012F">
      <w:pPr>
        <w:pStyle w:val="a6"/>
        <w:widowControl w:val="0"/>
        <w:numPr>
          <w:ilvl w:val="1"/>
          <w:numId w:val="7"/>
        </w:numPr>
        <w:tabs>
          <w:tab w:val="left" w:pos="1710"/>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При нарушении поступающим во время проведения вступительного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испытания настоящих Правил приема, уполномоченные должностные лица организации</w:t>
      </w:r>
      <w:r w:rsidRPr="001152A6">
        <w:rPr>
          <w:rFonts w:ascii="Times New Roman" w:hAnsi="Times New Roman" w:cs="Times New Roman"/>
          <w:spacing w:val="1"/>
          <w:sz w:val="28"/>
        </w:rPr>
        <w:t xml:space="preserve"> </w:t>
      </w:r>
      <w:r w:rsidRPr="001152A6">
        <w:rPr>
          <w:rFonts w:ascii="Times New Roman" w:hAnsi="Times New Roman" w:cs="Times New Roman"/>
          <w:sz w:val="28"/>
        </w:rPr>
        <w:t>составляют</w:t>
      </w:r>
      <w:r w:rsidRPr="001152A6">
        <w:rPr>
          <w:rFonts w:ascii="Times New Roman" w:hAnsi="Times New Roman" w:cs="Times New Roman"/>
          <w:spacing w:val="1"/>
          <w:sz w:val="28"/>
        </w:rPr>
        <w:t xml:space="preserve"> </w:t>
      </w:r>
      <w:r w:rsidRPr="001152A6">
        <w:rPr>
          <w:rFonts w:ascii="Times New Roman" w:hAnsi="Times New Roman" w:cs="Times New Roman"/>
          <w:sz w:val="28"/>
        </w:rPr>
        <w:t>акт</w:t>
      </w:r>
      <w:r w:rsidRPr="001152A6">
        <w:rPr>
          <w:rFonts w:ascii="Times New Roman" w:hAnsi="Times New Roman" w:cs="Times New Roman"/>
          <w:spacing w:val="1"/>
          <w:sz w:val="28"/>
        </w:rPr>
        <w:t xml:space="preserve"> </w:t>
      </w:r>
      <w:r w:rsidRPr="001152A6">
        <w:rPr>
          <w:rFonts w:ascii="Times New Roman" w:hAnsi="Times New Roman" w:cs="Times New Roman"/>
          <w:sz w:val="28"/>
        </w:rPr>
        <w:t>о</w:t>
      </w:r>
      <w:r w:rsidRPr="001152A6">
        <w:rPr>
          <w:rFonts w:ascii="Times New Roman" w:hAnsi="Times New Roman" w:cs="Times New Roman"/>
          <w:spacing w:val="1"/>
          <w:sz w:val="28"/>
        </w:rPr>
        <w:t xml:space="preserve"> </w:t>
      </w:r>
      <w:r w:rsidRPr="001152A6">
        <w:rPr>
          <w:rFonts w:ascii="Times New Roman" w:hAnsi="Times New Roman" w:cs="Times New Roman"/>
          <w:sz w:val="28"/>
        </w:rPr>
        <w:t>нарушении</w:t>
      </w:r>
      <w:r w:rsidRPr="001152A6">
        <w:rPr>
          <w:rFonts w:ascii="Times New Roman" w:hAnsi="Times New Roman" w:cs="Times New Roman"/>
          <w:spacing w:val="1"/>
          <w:sz w:val="28"/>
        </w:rPr>
        <w:t xml:space="preserve"> </w:t>
      </w:r>
      <w:r w:rsidRPr="001152A6">
        <w:rPr>
          <w:rFonts w:ascii="Times New Roman" w:hAnsi="Times New Roman" w:cs="Times New Roman"/>
          <w:sz w:val="28"/>
        </w:rPr>
        <w:t>и</w:t>
      </w:r>
      <w:r w:rsidRPr="001152A6">
        <w:rPr>
          <w:rFonts w:ascii="Times New Roman" w:hAnsi="Times New Roman" w:cs="Times New Roman"/>
          <w:spacing w:val="1"/>
          <w:sz w:val="28"/>
        </w:rPr>
        <w:t xml:space="preserve"> </w:t>
      </w:r>
      <w:r w:rsidRPr="001152A6">
        <w:rPr>
          <w:rFonts w:ascii="Times New Roman" w:hAnsi="Times New Roman" w:cs="Times New Roman"/>
          <w:sz w:val="28"/>
        </w:rPr>
        <w:t>о</w:t>
      </w:r>
      <w:r w:rsidRPr="001152A6">
        <w:rPr>
          <w:rFonts w:ascii="Times New Roman" w:hAnsi="Times New Roman" w:cs="Times New Roman"/>
          <w:spacing w:val="1"/>
          <w:sz w:val="28"/>
        </w:rPr>
        <w:t xml:space="preserve"> </w:t>
      </w:r>
      <w:r w:rsidRPr="001152A6">
        <w:rPr>
          <w:rFonts w:ascii="Times New Roman" w:hAnsi="Times New Roman" w:cs="Times New Roman"/>
          <w:sz w:val="28"/>
        </w:rPr>
        <w:t>непрохождении</w:t>
      </w:r>
      <w:r w:rsidRPr="001152A6">
        <w:rPr>
          <w:rFonts w:ascii="Times New Roman" w:hAnsi="Times New Roman" w:cs="Times New Roman"/>
          <w:spacing w:val="1"/>
          <w:sz w:val="28"/>
        </w:rPr>
        <w:t xml:space="preserve"> </w:t>
      </w:r>
      <w:r w:rsidRPr="001152A6">
        <w:rPr>
          <w:rFonts w:ascii="Times New Roman" w:hAnsi="Times New Roman" w:cs="Times New Roman"/>
          <w:sz w:val="28"/>
        </w:rPr>
        <w:t>поступающим</w:t>
      </w:r>
      <w:r w:rsidRPr="001152A6">
        <w:rPr>
          <w:rFonts w:ascii="Times New Roman" w:hAnsi="Times New Roman" w:cs="Times New Roman"/>
          <w:spacing w:val="1"/>
          <w:sz w:val="28"/>
        </w:rPr>
        <w:t xml:space="preserve"> </w:t>
      </w:r>
      <w:r w:rsidRPr="001152A6">
        <w:rPr>
          <w:rFonts w:ascii="Times New Roman" w:hAnsi="Times New Roman" w:cs="Times New Roman"/>
          <w:sz w:val="28"/>
        </w:rPr>
        <w:t>вступительного испытания без уважительной причины, а при очном проведении вступительного испытания – также удаляют поступающего с места проведения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вступительного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испытания.</w:t>
      </w:r>
    </w:p>
    <w:p w:rsidR="001152A6" w:rsidRPr="001152A6" w:rsidRDefault="001152A6" w:rsidP="0045012F">
      <w:pPr>
        <w:pStyle w:val="a6"/>
        <w:widowControl w:val="0"/>
        <w:numPr>
          <w:ilvl w:val="1"/>
          <w:numId w:val="7"/>
        </w:numPr>
        <w:tabs>
          <w:tab w:val="left" w:pos="1695"/>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Результаты вступительного испытания объявляются на официальном</w:t>
      </w:r>
      <w:r w:rsidRPr="001152A6">
        <w:rPr>
          <w:rFonts w:ascii="Times New Roman" w:hAnsi="Times New Roman" w:cs="Times New Roman"/>
          <w:spacing w:val="1"/>
          <w:sz w:val="28"/>
        </w:rPr>
        <w:t xml:space="preserve"> </w:t>
      </w:r>
      <w:r w:rsidRPr="001152A6">
        <w:rPr>
          <w:rFonts w:ascii="Times New Roman" w:hAnsi="Times New Roman" w:cs="Times New Roman"/>
          <w:sz w:val="28"/>
        </w:rPr>
        <w:t>сайте не позднее третьего рабочего дня после проведения вступительного испытания.</w:t>
      </w:r>
    </w:p>
    <w:p w:rsidR="001152A6" w:rsidRPr="001152A6" w:rsidRDefault="001152A6" w:rsidP="00C3106A">
      <w:pPr>
        <w:pStyle w:val="ad"/>
        <w:tabs>
          <w:tab w:val="left" w:pos="9923"/>
        </w:tabs>
        <w:ind w:left="533" w:right="238" w:firstLine="708"/>
      </w:pPr>
      <w:r w:rsidRPr="001152A6">
        <w:t>После объявления результатов письменного вступительного испытания</w:t>
      </w:r>
      <w:r w:rsidRPr="001152A6">
        <w:rPr>
          <w:spacing w:val="1"/>
        </w:rPr>
        <w:t xml:space="preserve"> </w:t>
      </w:r>
      <w:r w:rsidRPr="001152A6">
        <w:t>поступающий имеет право в день объявления результатов вступительного испытания или в течение следующего рабочего дня ознакомиться с результатами</w:t>
      </w:r>
      <w:r w:rsidRPr="001152A6">
        <w:rPr>
          <w:spacing w:val="1"/>
        </w:rPr>
        <w:t xml:space="preserve"> </w:t>
      </w:r>
      <w:r w:rsidRPr="001152A6">
        <w:t>проверки и оценивания его работы, выполненной при прохождении вступительного испытания.</w:t>
      </w:r>
    </w:p>
    <w:p w:rsidR="001152A6" w:rsidRPr="001152A6" w:rsidRDefault="001152A6" w:rsidP="0045012F">
      <w:pPr>
        <w:pStyle w:val="a6"/>
        <w:widowControl w:val="0"/>
        <w:numPr>
          <w:ilvl w:val="1"/>
          <w:numId w:val="7"/>
        </w:numPr>
        <w:tabs>
          <w:tab w:val="left" w:pos="1674"/>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По результатам вступительного испытания поступающий имеет право</w:t>
      </w:r>
      <w:r w:rsidRPr="001152A6">
        <w:rPr>
          <w:rFonts w:ascii="Times New Roman" w:hAnsi="Times New Roman" w:cs="Times New Roman"/>
          <w:spacing w:val="1"/>
          <w:sz w:val="28"/>
        </w:rPr>
        <w:t xml:space="preserve"> </w:t>
      </w:r>
      <w:r w:rsidRPr="001152A6">
        <w:rPr>
          <w:rFonts w:ascii="Times New Roman" w:hAnsi="Times New Roman" w:cs="Times New Roman"/>
          <w:sz w:val="28"/>
        </w:rPr>
        <w:t>подать апелляцию о нарушении, по мнению поступающего, установленного порядка проведения вступительного испытания и (или) о несогласии с полученной</w:t>
      </w:r>
      <w:r w:rsidRPr="001152A6">
        <w:rPr>
          <w:rFonts w:ascii="Times New Roman" w:hAnsi="Times New Roman" w:cs="Times New Roman"/>
          <w:spacing w:val="-1"/>
          <w:sz w:val="28"/>
        </w:rPr>
        <w:t xml:space="preserve"> </w:t>
      </w:r>
      <w:r w:rsidRPr="001152A6">
        <w:rPr>
          <w:rFonts w:ascii="Times New Roman" w:hAnsi="Times New Roman" w:cs="Times New Roman"/>
          <w:sz w:val="28"/>
        </w:rPr>
        <w:t>оценкой</w:t>
      </w:r>
      <w:r w:rsidRPr="001152A6">
        <w:rPr>
          <w:rFonts w:ascii="Times New Roman" w:hAnsi="Times New Roman" w:cs="Times New Roman"/>
          <w:spacing w:val="-3"/>
          <w:sz w:val="28"/>
        </w:rPr>
        <w:t xml:space="preserve"> </w:t>
      </w:r>
      <w:r w:rsidRPr="001152A6">
        <w:rPr>
          <w:rFonts w:ascii="Times New Roman" w:hAnsi="Times New Roman" w:cs="Times New Roman"/>
          <w:sz w:val="28"/>
        </w:rPr>
        <w:t>результатов вступительного испытания.</w:t>
      </w:r>
    </w:p>
    <w:p w:rsidR="001152A6" w:rsidRPr="001152A6" w:rsidRDefault="001152A6" w:rsidP="0045012F">
      <w:pPr>
        <w:pStyle w:val="a6"/>
        <w:widowControl w:val="0"/>
        <w:numPr>
          <w:ilvl w:val="1"/>
          <w:numId w:val="7"/>
        </w:numPr>
        <w:tabs>
          <w:tab w:val="left" w:pos="1693"/>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Перечень индивидуальных достижений, учитываемых при приеме на</w:t>
      </w:r>
      <w:r w:rsidRPr="001152A6">
        <w:rPr>
          <w:rFonts w:ascii="Times New Roman" w:hAnsi="Times New Roman" w:cs="Times New Roman"/>
          <w:spacing w:val="1"/>
          <w:sz w:val="28"/>
        </w:rPr>
        <w:t xml:space="preserve"> </w:t>
      </w:r>
      <w:r w:rsidRPr="001152A6">
        <w:rPr>
          <w:rFonts w:ascii="Times New Roman" w:hAnsi="Times New Roman" w:cs="Times New Roman"/>
          <w:sz w:val="28"/>
        </w:rPr>
        <w:t>обучение, и порядок их учета представлены в Приложении 3 к настоящим Правилам приема. Учет результатов индивидуальных достижений осуществляется</w:t>
      </w:r>
      <w:r w:rsidRPr="001152A6">
        <w:rPr>
          <w:rFonts w:ascii="Times New Roman" w:hAnsi="Times New Roman" w:cs="Times New Roman"/>
          <w:spacing w:val="1"/>
          <w:sz w:val="28"/>
        </w:rPr>
        <w:t xml:space="preserve"> </w:t>
      </w:r>
      <w:r w:rsidRPr="001152A6">
        <w:rPr>
          <w:rFonts w:ascii="Times New Roman" w:hAnsi="Times New Roman" w:cs="Times New Roman"/>
          <w:sz w:val="28"/>
        </w:rPr>
        <w:t>посредством начисления баллов за индивидуальные достижения и (или) в качестве преимущества при равенстве критериев ранжирования списков поступающих. Поступающий представляет документы, подтверждающие получение результатов индивидуальных достижений. Баллы, начисленные за индивидуальные</w:t>
      </w:r>
      <w:r w:rsidRPr="001152A6">
        <w:rPr>
          <w:rFonts w:ascii="Times New Roman" w:hAnsi="Times New Roman" w:cs="Times New Roman"/>
          <w:spacing w:val="-4"/>
          <w:sz w:val="28"/>
        </w:rPr>
        <w:t xml:space="preserve"> </w:t>
      </w:r>
      <w:r w:rsidRPr="001152A6">
        <w:rPr>
          <w:rFonts w:ascii="Times New Roman" w:hAnsi="Times New Roman" w:cs="Times New Roman"/>
          <w:sz w:val="28"/>
        </w:rPr>
        <w:t>достижения, включаются в</w:t>
      </w:r>
      <w:r w:rsidRPr="001152A6">
        <w:rPr>
          <w:rFonts w:ascii="Times New Roman" w:hAnsi="Times New Roman" w:cs="Times New Roman"/>
          <w:spacing w:val="-2"/>
          <w:sz w:val="28"/>
        </w:rPr>
        <w:t xml:space="preserve"> </w:t>
      </w:r>
      <w:r w:rsidRPr="001152A6">
        <w:rPr>
          <w:rFonts w:ascii="Times New Roman" w:hAnsi="Times New Roman" w:cs="Times New Roman"/>
          <w:sz w:val="28"/>
        </w:rPr>
        <w:t>сумму</w:t>
      </w:r>
      <w:r w:rsidRPr="001152A6">
        <w:rPr>
          <w:rFonts w:ascii="Times New Roman" w:hAnsi="Times New Roman" w:cs="Times New Roman"/>
          <w:spacing w:val="-4"/>
          <w:sz w:val="28"/>
        </w:rPr>
        <w:t xml:space="preserve"> </w:t>
      </w:r>
      <w:r w:rsidRPr="001152A6">
        <w:rPr>
          <w:rFonts w:ascii="Times New Roman" w:hAnsi="Times New Roman" w:cs="Times New Roman"/>
          <w:sz w:val="28"/>
        </w:rPr>
        <w:t>конкурсных</w:t>
      </w:r>
      <w:r w:rsidRPr="001152A6">
        <w:rPr>
          <w:rFonts w:ascii="Times New Roman" w:hAnsi="Times New Roman" w:cs="Times New Roman"/>
          <w:spacing w:val="1"/>
          <w:sz w:val="28"/>
        </w:rPr>
        <w:t xml:space="preserve"> </w:t>
      </w:r>
      <w:r w:rsidRPr="001152A6">
        <w:rPr>
          <w:rFonts w:ascii="Times New Roman" w:hAnsi="Times New Roman" w:cs="Times New Roman"/>
          <w:sz w:val="28"/>
        </w:rPr>
        <w:t>баллов.</w:t>
      </w:r>
    </w:p>
    <w:p w:rsidR="001152A6" w:rsidRPr="001152A6" w:rsidRDefault="001152A6" w:rsidP="00C3106A">
      <w:pPr>
        <w:pStyle w:val="ad"/>
        <w:tabs>
          <w:tab w:val="left" w:pos="9923"/>
        </w:tabs>
        <w:ind w:left="0" w:right="238"/>
        <w:jc w:val="left"/>
        <w:rPr>
          <w:sz w:val="20"/>
        </w:rPr>
      </w:pPr>
    </w:p>
    <w:p w:rsidR="001152A6" w:rsidRPr="00A3695D" w:rsidRDefault="00A3695D" w:rsidP="00C3106A">
      <w:pPr>
        <w:pStyle w:val="a6"/>
        <w:widowControl w:val="0"/>
        <w:tabs>
          <w:tab w:val="left" w:pos="620"/>
          <w:tab w:val="left" w:pos="9923"/>
        </w:tabs>
        <w:autoSpaceDE w:val="0"/>
        <w:autoSpaceDN w:val="0"/>
        <w:spacing w:after="0" w:line="240" w:lineRule="auto"/>
        <w:ind w:left="2694" w:right="79"/>
        <w:rPr>
          <w:rFonts w:ascii="Times New Roman" w:hAnsi="Times New Roman" w:cs="Times New Roman"/>
          <w:b/>
          <w:sz w:val="28"/>
        </w:rPr>
      </w:pPr>
      <w:r>
        <w:rPr>
          <w:rFonts w:ascii="Times New Roman" w:hAnsi="Times New Roman" w:cs="Times New Roman"/>
          <w:b/>
          <w:sz w:val="28"/>
          <w:lang w:val="en-US"/>
        </w:rPr>
        <w:t>V</w:t>
      </w:r>
      <w:r w:rsidRPr="00A3695D">
        <w:rPr>
          <w:rFonts w:ascii="Times New Roman" w:hAnsi="Times New Roman" w:cs="Times New Roman"/>
          <w:b/>
          <w:sz w:val="28"/>
        </w:rPr>
        <w:t xml:space="preserve">. </w:t>
      </w:r>
      <w:r w:rsidR="001152A6" w:rsidRPr="00A3695D">
        <w:rPr>
          <w:rFonts w:ascii="Times New Roman" w:hAnsi="Times New Roman" w:cs="Times New Roman"/>
          <w:b/>
          <w:sz w:val="28"/>
        </w:rPr>
        <w:t>Особенности</w:t>
      </w:r>
      <w:r w:rsidR="001152A6" w:rsidRPr="00A3695D">
        <w:rPr>
          <w:rFonts w:ascii="Times New Roman" w:hAnsi="Times New Roman" w:cs="Times New Roman"/>
          <w:b/>
          <w:spacing w:val="41"/>
          <w:sz w:val="28"/>
        </w:rPr>
        <w:t xml:space="preserve"> </w:t>
      </w:r>
      <w:r w:rsidR="001152A6" w:rsidRPr="00A3695D">
        <w:rPr>
          <w:rFonts w:ascii="Times New Roman" w:hAnsi="Times New Roman" w:cs="Times New Roman"/>
          <w:b/>
          <w:sz w:val="28"/>
        </w:rPr>
        <w:t>проведения</w:t>
      </w:r>
      <w:r w:rsidR="001152A6" w:rsidRPr="00A3695D">
        <w:rPr>
          <w:rFonts w:ascii="Times New Roman" w:hAnsi="Times New Roman" w:cs="Times New Roman"/>
          <w:b/>
          <w:spacing w:val="41"/>
          <w:sz w:val="28"/>
        </w:rPr>
        <w:t xml:space="preserve"> </w:t>
      </w:r>
      <w:r w:rsidR="001152A6" w:rsidRPr="00A3695D">
        <w:rPr>
          <w:rFonts w:ascii="Times New Roman" w:hAnsi="Times New Roman" w:cs="Times New Roman"/>
          <w:b/>
          <w:sz w:val="28"/>
        </w:rPr>
        <w:t>вступительных</w:t>
      </w:r>
    </w:p>
    <w:p w:rsidR="001152A6" w:rsidRPr="001152A6" w:rsidRDefault="001152A6" w:rsidP="00C3106A">
      <w:pPr>
        <w:pStyle w:val="a6"/>
        <w:widowControl w:val="0"/>
        <w:tabs>
          <w:tab w:val="left" w:pos="620"/>
          <w:tab w:val="left" w:pos="9923"/>
        </w:tabs>
        <w:autoSpaceDE w:val="0"/>
        <w:autoSpaceDN w:val="0"/>
        <w:spacing w:after="0" w:line="240" w:lineRule="auto"/>
        <w:ind w:left="618" w:right="79"/>
        <w:contextualSpacing w:val="0"/>
        <w:jc w:val="center"/>
        <w:rPr>
          <w:rFonts w:ascii="Times New Roman" w:hAnsi="Times New Roman" w:cs="Times New Roman"/>
          <w:b/>
          <w:sz w:val="28"/>
        </w:rPr>
      </w:pPr>
      <w:r w:rsidRPr="001152A6">
        <w:rPr>
          <w:rFonts w:ascii="Times New Roman" w:hAnsi="Times New Roman" w:cs="Times New Roman"/>
          <w:b/>
          <w:sz w:val="28"/>
        </w:rPr>
        <w:t>испытаний</w:t>
      </w:r>
      <w:r w:rsidRPr="001152A6">
        <w:rPr>
          <w:rFonts w:ascii="Times New Roman" w:hAnsi="Times New Roman" w:cs="Times New Roman"/>
          <w:b/>
          <w:spacing w:val="40"/>
          <w:sz w:val="28"/>
        </w:rPr>
        <w:t xml:space="preserve"> </w:t>
      </w:r>
      <w:r w:rsidRPr="001152A6">
        <w:rPr>
          <w:rFonts w:ascii="Times New Roman" w:hAnsi="Times New Roman" w:cs="Times New Roman"/>
          <w:b/>
          <w:sz w:val="28"/>
        </w:rPr>
        <w:t>для</w:t>
      </w:r>
      <w:r w:rsidRPr="001152A6">
        <w:rPr>
          <w:rFonts w:ascii="Times New Roman" w:hAnsi="Times New Roman" w:cs="Times New Roman"/>
          <w:b/>
          <w:spacing w:val="41"/>
          <w:sz w:val="28"/>
        </w:rPr>
        <w:t xml:space="preserve"> </w:t>
      </w:r>
      <w:r w:rsidRPr="001152A6">
        <w:rPr>
          <w:rFonts w:ascii="Times New Roman" w:hAnsi="Times New Roman" w:cs="Times New Roman"/>
          <w:b/>
          <w:sz w:val="28"/>
        </w:rPr>
        <w:t>инвалидов</w:t>
      </w:r>
    </w:p>
    <w:p w:rsidR="001152A6" w:rsidRPr="001152A6" w:rsidRDefault="001152A6" w:rsidP="0045012F">
      <w:pPr>
        <w:pStyle w:val="a6"/>
        <w:widowControl w:val="0"/>
        <w:numPr>
          <w:ilvl w:val="1"/>
          <w:numId w:val="7"/>
        </w:numPr>
        <w:tabs>
          <w:tab w:val="left" w:pos="676"/>
          <w:tab w:val="left" w:pos="1701"/>
        </w:tabs>
        <w:autoSpaceDE w:val="0"/>
        <w:autoSpaceDN w:val="0"/>
        <w:spacing w:after="0" w:line="240" w:lineRule="auto"/>
        <w:ind w:right="238" w:firstLine="743"/>
        <w:contextualSpacing w:val="0"/>
        <w:jc w:val="both"/>
        <w:rPr>
          <w:rFonts w:ascii="Times New Roman" w:hAnsi="Times New Roman" w:cs="Times New Roman"/>
          <w:sz w:val="28"/>
          <w:szCs w:val="28"/>
        </w:rPr>
      </w:pPr>
      <w:r w:rsidRPr="001152A6">
        <w:rPr>
          <w:rFonts w:ascii="Times New Roman" w:hAnsi="Times New Roman" w:cs="Times New Roman"/>
          <w:sz w:val="28"/>
          <w:szCs w:val="28"/>
        </w:rPr>
        <w:t>При</w:t>
      </w:r>
      <w:r w:rsidRPr="001152A6">
        <w:rPr>
          <w:rFonts w:ascii="Times New Roman" w:hAnsi="Times New Roman" w:cs="Times New Roman"/>
          <w:spacing w:val="16"/>
          <w:sz w:val="28"/>
          <w:szCs w:val="28"/>
        </w:rPr>
        <w:t xml:space="preserve"> </w:t>
      </w:r>
      <w:r w:rsidRPr="001152A6">
        <w:rPr>
          <w:rFonts w:ascii="Times New Roman" w:hAnsi="Times New Roman" w:cs="Times New Roman"/>
          <w:sz w:val="28"/>
          <w:szCs w:val="28"/>
        </w:rPr>
        <w:t>проведении</w:t>
      </w:r>
      <w:r w:rsidRPr="001152A6">
        <w:rPr>
          <w:rFonts w:ascii="Times New Roman" w:hAnsi="Times New Roman" w:cs="Times New Roman"/>
          <w:spacing w:val="17"/>
          <w:sz w:val="28"/>
          <w:szCs w:val="28"/>
        </w:rPr>
        <w:t xml:space="preserve"> </w:t>
      </w:r>
      <w:r w:rsidRPr="001152A6">
        <w:rPr>
          <w:rFonts w:ascii="Times New Roman" w:hAnsi="Times New Roman" w:cs="Times New Roman"/>
          <w:sz w:val="28"/>
          <w:szCs w:val="28"/>
        </w:rPr>
        <w:t>вступительных</w:t>
      </w:r>
      <w:r w:rsidRPr="001152A6">
        <w:rPr>
          <w:rFonts w:ascii="Times New Roman" w:hAnsi="Times New Roman" w:cs="Times New Roman"/>
          <w:spacing w:val="17"/>
          <w:sz w:val="28"/>
          <w:szCs w:val="28"/>
        </w:rPr>
        <w:t xml:space="preserve"> </w:t>
      </w:r>
      <w:r w:rsidRPr="001152A6">
        <w:rPr>
          <w:rFonts w:ascii="Times New Roman" w:hAnsi="Times New Roman" w:cs="Times New Roman"/>
          <w:sz w:val="28"/>
          <w:szCs w:val="28"/>
        </w:rPr>
        <w:t>испытаний</w:t>
      </w:r>
      <w:r w:rsidRPr="001152A6">
        <w:rPr>
          <w:rFonts w:ascii="Times New Roman" w:hAnsi="Times New Roman" w:cs="Times New Roman"/>
          <w:spacing w:val="16"/>
          <w:sz w:val="28"/>
          <w:szCs w:val="28"/>
        </w:rPr>
        <w:t xml:space="preserve"> </w:t>
      </w:r>
      <w:r w:rsidRPr="001152A6">
        <w:rPr>
          <w:rFonts w:ascii="Times New Roman" w:hAnsi="Times New Roman" w:cs="Times New Roman"/>
          <w:sz w:val="28"/>
          <w:szCs w:val="28"/>
        </w:rPr>
        <w:t>для</w:t>
      </w:r>
      <w:r w:rsidRPr="001152A6">
        <w:rPr>
          <w:rFonts w:ascii="Times New Roman" w:hAnsi="Times New Roman" w:cs="Times New Roman"/>
          <w:spacing w:val="17"/>
          <w:sz w:val="28"/>
          <w:szCs w:val="28"/>
        </w:rPr>
        <w:t xml:space="preserve"> </w:t>
      </w:r>
      <w:r w:rsidRPr="001152A6">
        <w:rPr>
          <w:rFonts w:ascii="Times New Roman" w:hAnsi="Times New Roman" w:cs="Times New Roman"/>
          <w:sz w:val="28"/>
          <w:szCs w:val="28"/>
        </w:rPr>
        <w:t>поступающих</w:t>
      </w:r>
      <w:r w:rsidRPr="001152A6">
        <w:rPr>
          <w:rFonts w:ascii="Times New Roman" w:hAnsi="Times New Roman" w:cs="Times New Roman"/>
          <w:spacing w:val="18"/>
          <w:sz w:val="28"/>
          <w:szCs w:val="28"/>
        </w:rPr>
        <w:t xml:space="preserve"> </w:t>
      </w:r>
      <w:r w:rsidRPr="001152A6">
        <w:rPr>
          <w:rFonts w:ascii="Times New Roman" w:hAnsi="Times New Roman" w:cs="Times New Roman"/>
          <w:sz w:val="28"/>
          <w:szCs w:val="28"/>
        </w:rPr>
        <w:t>из</w:t>
      </w:r>
      <w:r w:rsidRPr="001152A6">
        <w:rPr>
          <w:rFonts w:ascii="Times New Roman" w:hAnsi="Times New Roman" w:cs="Times New Roman"/>
          <w:spacing w:val="16"/>
          <w:sz w:val="28"/>
          <w:szCs w:val="28"/>
        </w:rPr>
        <w:t xml:space="preserve"> </w:t>
      </w:r>
      <w:r w:rsidRPr="001152A6">
        <w:rPr>
          <w:rFonts w:ascii="Times New Roman" w:hAnsi="Times New Roman" w:cs="Times New Roman"/>
          <w:sz w:val="28"/>
          <w:szCs w:val="28"/>
        </w:rPr>
        <w:t>числа</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инвалидов</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учитываются</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особенности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психофизического</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развития</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поступающих, их индивидуальные возможности и состояние здоровья (далее соответственно</w:t>
      </w:r>
      <w:r w:rsidRPr="001152A6">
        <w:rPr>
          <w:rFonts w:ascii="Times New Roman" w:hAnsi="Times New Roman" w:cs="Times New Roman"/>
          <w:spacing w:val="-3"/>
          <w:sz w:val="28"/>
          <w:szCs w:val="28"/>
        </w:rPr>
        <w:t xml:space="preserve"> </w:t>
      </w:r>
      <w:r w:rsidRPr="001152A6">
        <w:rPr>
          <w:rFonts w:ascii="Times New Roman" w:hAnsi="Times New Roman" w:cs="Times New Roman"/>
          <w:sz w:val="28"/>
          <w:szCs w:val="28"/>
        </w:rPr>
        <w:t>–</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специальные</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условия,</w:t>
      </w:r>
      <w:r w:rsidRPr="001152A6">
        <w:rPr>
          <w:rFonts w:ascii="Times New Roman" w:hAnsi="Times New Roman" w:cs="Times New Roman"/>
          <w:spacing w:val="-2"/>
          <w:sz w:val="28"/>
          <w:szCs w:val="28"/>
        </w:rPr>
        <w:t xml:space="preserve"> </w:t>
      </w:r>
      <w:r w:rsidRPr="001152A6">
        <w:rPr>
          <w:rFonts w:ascii="Times New Roman" w:hAnsi="Times New Roman" w:cs="Times New Roman"/>
          <w:sz w:val="28"/>
          <w:szCs w:val="28"/>
        </w:rPr>
        <w:t>индивидуальные</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особенности).</w:t>
      </w:r>
    </w:p>
    <w:p w:rsidR="001152A6" w:rsidRPr="001152A6" w:rsidRDefault="001152A6" w:rsidP="0045012F">
      <w:pPr>
        <w:pStyle w:val="a6"/>
        <w:widowControl w:val="0"/>
        <w:numPr>
          <w:ilvl w:val="1"/>
          <w:numId w:val="7"/>
        </w:numPr>
        <w:tabs>
          <w:tab w:val="left" w:pos="1755"/>
          <w:tab w:val="left" w:pos="9923"/>
        </w:tabs>
        <w:autoSpaceDE w:val="0"/>
        <w:autoSpaceDN w:val="0"/>
        <w:spacing w:after="0" w:line="240" w:lineRule="auto"/>
        <w:ind w:right="238" w:firstLine="708"/>
        <w:contextualSpacing w:val="0"/>
        <w:jc w:val="both"/>
        <w:rPr>
          <w:rFonts w:ascii="Times New Roman" w:hAnsi="Times New Roman" w:cs="Times New Roman"/>
          <w:sz w:val="28"/>
          <w:szCs w:val="28"/>
        </w:rPr>
      </w:pPr>
      <w:r w:rsidRPr="001152A6">
        <w:rPr>
          <w:rFonts w:ascii="Times New Roman" w:hAnsi="Times New Roman" w:cs="Times New Roman"/>
          <w:sz w:val="28"/>
          <w:szCs w:val="28"/>
        </w:rPr>
        <w:t>При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очном</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проведении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вступительных</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испытаний</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обеспечивается</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беспрепятственный</w:t>
      </w:r>
      <w:r w:rsidRPr="001152A6">
        <w:rPr>
          <w:rFonts w:ascii="Times New Roman" w:hAnsi="Times New Roman" w:cs="Times New Roman"/>
          <w:spacing w:val="9"/>
          <w:sz w:val="28"/>
          <w:szCs w:val="28"/>
        </w:rPr>
        <w:t xml:space="preserve"> </w:t>
      </w:r>
      <w:r w:rsidRPr="001152A6">
        <w:rPr>
          <w:rFonts w:ascii="Times New Roman" w:hAnsi="Times New Roman" w:cs="Times New Roman"/>
          <w:sz w:val="28"/>
          <w:szCs w:val="28"/>
        </w:rPr>
        <w:t>доступ</w:t>
      </w:r>
      <w:r w:rsidRPr="001152A6">
        <w:rPr>
          <w:rFonts w:ascii="Times New Roman" w:hAnsi="Times New Roman" w:cs="Times New Roman"/>
          <w:spacing w:val="12"/>
          <w:sz w:val="28"/>
          <w:szCs w:val="28"/>
        </w:rPr>
        <w:t xml:space="preserve"> </w:t>
      </w:r>
      <w:r w:rsidRPr="001152A6">
        <w:rPr>
          <w:rFonts w:ascii="Times New Roman" w:hAnsi="Times New Roman" w:cs="Times New Roman"/>
          <w:sz w:val="28"/>
          <w:szCs w:val="28"/>
        </w:rPr>
        <w:t>поступающих</w:t>
      </w:r>
      <w:r w:rsidRPr="001152A6">
        <w:rPr>
          <w:rFonts w:ascii="Times New Roman" w:hAnsi="Times New Roman" w:cs="Times New Roman"/>
          <w:spacing w:val="10"/>
          <w:sz w:val="28"/>
          <w:szCs w:val="28"/>
        </w:rPr>
        <w:t xml:space="preserve"> </w:t>
      </w:r>
      <w:r w:rsidRPr="001152A6">
        <w:rPr>
          <w:rFonts w:ascii="Times New Roman" w:hAnsi="Times New Roman" w:cs="Times New Roman"/>
          <w:sz w:val="28"/>
          <w:szCs w:val="28"/>
        </w:rPr>
        <w:t>из</w:t>
      </w:r>
      <w:r w:rsidRPr="001152A6">
        <w:rPr>
          <w:rFonts w:ascii="Times New Roman" w:hAnsi="Times New Roman" w:cs="Times New Roman"/>
          <w:spacing w:val="11"/>
          <w:sz w:val="28"/>
          <w:szCs w:val="28"/>
        </w:rPr>
        <w:t xml:space="preserve"> </w:t>
      </w:r>
      <w:r w:rsidRPr="001152A6">
        <w:rPr>
          <w:rFonts w:ascii="Times New Roman" w:hAnsi="Times New Roman" w:cs="Times New Roman"/>
          <w:sz w:val="28"/>
          <w:szCs w:val="28"/>
        </w:rPr>
        <w:t>числа</w:t>
      </w:r>
      <w:r w:rsidRPr="001152A6">
        <w:rPr>
          <w:rFonts w:ascii="Times New Roman" w:hAnsi="Times New Roman" w:cs="Times New Roman"/>
          <w:spacing w:val="8"/>
          <w:sz w:val="28"/>
          <w:szCs w:val="28"/>
        </w:rPr>
        <w:t xml:space="preserve"> </w:t>
      </w:r>
      <w:r w:rsidRPr="001152A6">
        <w:rPr>
          <w:rFonts w:ascii="Times New Roman" w:hAnsi="Times New Roman" w:cs="Times New Roman"/>
          <w:sz w:val="28"/>
          <w:szCs w:val="28"/>
        </w:rPr>
        <w:t>инвалидов</w:t>
      </w:r>
      <w:r w:rsidRPr="001152A6">
        <w:rPr>
          <w:rFonts w:ascii="Times New Roman" w:hAnsi="Times New Roman" w:cs="Times New Roman"/>
          <w:spacing w:val="12"/>
          <w:sz w:val="28"/>
          <w:szCs w:val="28"/>
        </w:rPr>
        <w:t xml:space="preserve"> </w:t>
      </w:r>
      <w:r w:rsidRPr="001152A6">
        <w:rPr>
          <w:rFonts w:ascii="Times New Roman" w:hAnsi="Times New Roman" w:cs="Times New Roman"/>
          <w:sz w:val="28"/>
          <w:szCs w:val="28"/>
        </w:rPr>
        <w:t>в</w:t>
      </w:r>
      <w:r w:rsidRPr="001152A6">
        <w:rPr>
          <w:rFonts w:ascii="Times New Roman" w:hAnsi="Times New Roman" w:cs="Times New Roman"/>
          <w:spacing w:val="11"/>
          <w:sz w:val="28"/>
          <w:szCs w:val="28"/>
        </w:rPr>
        <w:t xml:space="preserve"> </w:t>
      </w:r>
      <w:r w:rsidRPr="001152A6">
        <w:rPr>
          <w:rFonts w:ascii="Times New Roman" w:hAnsi="Times New Roman" w:cs="Times New Roman"/>
          <w:sz w:val="28"/>
          <w:szCs w:val="28"/>
        </w:rPr>
        <w:t>аудитории,</w:t>
      </w:r>
      <w:r w:rsidRPr="001152A6">
        <w:rPr>
          <w:rFonts w:ascii="Times New Roman" w:hAnsi="Times New Roman" w:cs="Times New Roman"/>
          <w:spacing w:val="11"/>
          <w:sz w:val="28"/>
          <w:szCs w:val="28"/>
        </w:rPr>
        <w:t xml:space="preserve"> </w:t>
      </w:r>
      <w:r w:rsidRPr="001152A6">
        <w:rPr>
          <w:rFonts w:ascii="Times New Roman" w:hAnsi="Times New Roman" w:cs="Times New Roman"/>
          <w:sz w:val="28"/>
          <w:szCs w:val="28"/>
        </w:rPr>
        <w:t>туалетные и другие помещения, а также их пребывание в указанных</w:t>
      </w:r>
      <w:r w:rsidRPr="001152A6">
        <w:rPr>
          <w:rFonts w:ascii="Times New Roman" w:hAnsi="Times New Roman" w:cs="Times New Roman"/>
          <w:spacing w:val="70"/>
          <w:sz w:val="28"/>
          <w:szCs w:val="28"/>
        </w:rPr>
        <w:t xml:space="preserve"> </w:t>
      </w:r>
      <w:r w:rsidRPr="001152A6">
        <w:rPr>
          <w:rFonts w:ascii="Times New Roman" w:hAnsi="Times New Roman" w:cs="Times New Roman"/>
          <w:sz w:val="28"/>
          <w:szCs w:val="28"/>
        </w:rPr>
        <w:t>помещениях</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(в том числе наличие пандусов, подъемников, поручней, расширенных дверных</w:t>
      </w:r>
      <w:r w:rsidRPr="001152A6">
        <w:rPr>
          <w:rFonts w:ascii="Times New Roman" w:hAnsi="Times New Roman" w:cs="Times New Roman"/>
          <w:spacing w:val="-67"/>
          <w:sz w:val="28"/>
          <w:szCs w:val="28"/>
        </w:rPr>
        <w:t xml:space="preserve"> </w:t>
      </w:r>
      <w:r w:rsidRPr="001152A6">
        <w:rPr>
          <w:rFonts w:ascii="Times New Roman" w:hAnsi="Times New Roman" w:cs="Times New Roman"/>
          <w:sz w:val="28"/>
          <w:szCs w:val="28"/>
        </w:rPr>
        <w:t>проемов, лифтов; при отсутствии лифтов аудитория должна располагаться на</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первом</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этаже здания).</w:t>
      </w:r>
    </w:p>
    <w:p w:rsidR="001152A6" w:rsidRPr="001152A6" w:rsidRDefault="001152A6" w:rsidP="0045012F">
      <w:pPr>
        <w:pStyle w:val="a6"/>
        <w:widowControl w:val="0"/>
        <w:numPr>
          <w:ilvl w:val="1"/>
          <w:numId w:val="7"/>
        </w:numPr>
        <w:tabs>
          <w:tab w:val="left" w:pos="1664"/>
          <w:tab w:val="left" w:pos="9923"/>
        </w:tabs>
        <w:autoSpaceDE w:val="0"/>
        <w:autoSpaceDN w:val="0"/>
        <w:spacing w:after="0" w:line="240" w:lineRule="auto"/>
        <w:ind w:right="238" w:firstLine="708"/>
        <w:contextualSpacing w:val="0"/>
        <w:jc w:val="both"/>
        <w:rPr>
          <w:rFonts w:ascii="Times New Roman" w:hAnsi="Times New Roman" w:cs="Times New Roman"/>
          <w:sz w:val="28"/>
          <w:szCs w:val="28"/>
        </w:rPr>
      </w:pPr>
      <w:r w:rsidRPr="001152A6">
        <w:rPr>
          <w:rFonts w:ascii="Times New Roman" w:hAnsi="Times New Roman" w:cs="Times New Roman"/>
          <w:sz w:val="28"/>
          <w:szCs w:val="28"/>
        </w:rPr>
        <w:t>Очные вступительные испытания для поступающих из числа инвалидов</w:t>
      </w:r>
      <w:r w:rsidRPr="001152A6">
        <w:rPr>
          <w:rFonts w:ascii="Times New Roman" w:hAnsi="Times New Roman" w:cs="Times New Roman"/>
          <w:spacing w:val="-5"/>
          <w:sz w:val="28"/>
          <w:szCs w:val="28"/>
        </w:rPr>
        <w:t xml:space="preserve"> </w:t>
      </w:r>
      <w:r w:rsidRPr="001152A6">
        <w:rPr>
          <w:rFonts w:ascii="Times New Roman" w:hAnsi="Times New Roman" w:cs="Times New Roman"/>
          <w:sz w:val="28"/>
          <w:szCs w:val="28"/>
        </w:rPr>
        <w:t>проводятся в</w:t>
      </w:r>
      <w:r w:rsidRPr="001152A6">
        <w:rPr>
          <w:rFonts w:ascii="Times New Roman" w:hAnsi="Times New Roman" w:cs="Times New Roman"/>
          <w:spacing w:val="-2"/>
          <w:sz w:val="28"/>
          <w:szCs w:val="28"/>
        </w:rPr>
        <w:t xml:space="preserve"> </w:t>
      </w:r>
      <w:r w:rsidRPr="001152A6">
        <w:rPr>
          <w:rFonts w:ascii="Times New Roman" w:hAnsi="Times New Roman" w:cs="Times New Roman"/>
          <w:sz w:val="28"/>
          <w:szCs w:val="28"/>
        </w:rPr>
        <w:t>отдельной аудитории.</w:t>
      </w:r>
    </w:p>
    <w:p w:rsidR="001152A6" w:rsidRPr="001152A6" w:rsidRDefault="001152A6" w:rsidP="00C3106A">
      <w:pPr>
        <w:pStyle w:val="ad"/>
        <w:tabs>
          <w:tab w:val="left" w:pos="9923"/>
        </w:tabs>
        <w:ind w:left="533" w:right="238" w:firstLine="708"/>
      </w:pPr>
      <w:r w:rsidRPr="001152A6">
        <w:t>Число поступающих из числа инвалидов в одной аудитории не должно</w:t>
      </w:r>
      <w:r w:rsidRPr="001152A6">
        <w:rPr>
          <w:spacing w:val="1"/>
        </w:rPr>
        <w:t xml:space="preserve"> </w:t>
      </w:r>
      <w:r w:rsidRPr="001152A6">
        <w:t>превышать:</w:t>
      </w:r>
    </w:p>
    <w:p w:rsidR="001152A6" w:rsidRPr="001152A6" w:rsidRDefault="001152A6" w:rsidP="0045012F">
      <w:pPr>
        <w:pStyle w:val="a6"/>
        <w:widowControl w:val="0"/>
        <w:numPr>
          <w:ilvl w:val="0"/>
          <w:numId w:val="12"/>
        </w:numPr>
        <w:tabs>
          <w:tab w:val="left" w:pos="1405"/>
          <w:tab w:val="left" w:pos="9923"/>
        </w:tabs>
        <w:autoSpaceDE w:val="0"/>
        <w:autoSpaceDN w:val="0"/>
        <w:spacing w:after="0" w:line="317" w:lineRule="exact"/>
        <w:ind w:left="1404" w:right="238"/>
        <w:contextualSpacing w:val="0"/>
        <w:jc w:val="both"/>
        <w:rPr>
          <w:rFonts w:ascii="Times New Roman" w:hAnsi="Times New Roman" w:cs="Times New Roman"/>
          <w:sz w:val="28"/>
        </w:rPr>
      </w:pPr>
      <w:r w:rsidRPr="001152A6">
        <w:rPr>
          <w:rFonts w:ascii="Times New Roman" w:hAnsi="Times New Roman" w:cs="Times New Roman"/>
          <w:sz w:val="28"/>
        </w:rPr>
        <w:t>при</w:t>
      </w:r>
      <w:r w:rsidRPr="001152A6">
        <w:rPr>
          <w:rFonts w:ascii="Times New Roman" w:hAnsi="Times New Roman" w:cs="Times New Roman"/>
          <w:spacing w:val="-3"/>
          <w:sz w:val="28"/>
        </w:rPr>
        <w:t xml:space="preserve"> </w:t>
      </w:r>
      <w:r w:rsidRPr="001152A6">
        <w:rPr>
          <w:rFonts w:ascii="Times New Roman" w:hAnsi="Times New Roman" w:cs="Times New Roman"/>
          <w:sz w:val="28"/>
        </w:rPr>
        <w:t>сдаче</w:t>
      </w:r>
      <w:r w:rsidRPr="001152A6">
        <w:rPr>
          <w:rFonts w:ascii="Times New Roman" w:hAnsi="Times New Roman" w:cs="Times New Roman"/>
          <w:spacing w:val="-2"/>
          <w:sz w:val="28"/>
        </w:rPr>
        <w:t xml:space="preserve"> </w:t>
      </w:r>
      <w:r w:rsidRPr="001152A6">
        <w:rPr>
          <w:rFonts w:ascii="Times New Roman" w:hAnsi="Times New Roman" w:cs="Times New Roman"/>
          <w:sz w:val="28"/>
        </w:rPr>
        <w:t>вступительного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испытания</w:t>
      </w:r>
      <w:r w:rsidRPr="001152A6">
        <w:rPr>
          <w:rFonts w:ascii="Times New Roman" w:hAnsi="Times New Roman" w:cs="Times New Roman"/>
          <w:spacing w:val="-5"/>
          <w:sz w:val="28"/>
        </w:rPr>
        <w:t xml:space="preserve"> </w:t>
      </w:r>
      <w:r w:rsidRPr="001152A6">
        <w:rPr>
          <w:rFonts w:ascii="Times New Roman" w:hAnsi="Times New Roman" w:cs="Times New Roman"/>
          <w:sz w:val="28"/>
        </w:rPr>
        <w:t>в</w:t>
      </w:r>
      <w:r w:rsidRPr="001152A6">
        <w:rPr>
          <w:rFonts w:ascii="Times New Roman" w:hAnsi="Times New Roman" w:cs="Times New Roman"/>
          <w:spacing w:val="-5"/>
          <w:sz w:val="28"/>
        </w:rPr>
        <w:t xml:space="preserve"> </w:t>
      </w:r>
      <w:r w:rsidRPr="001152A6">
        <w:rPr>
          <w:rFonts w:ascii="Times New Roman" w:hAnsi="Times New Roman" w:cs="Times New Roman"/>
          <w:sz w:val="28"/>
        </w:rPr>
        <w:t>письменной</w:t>
      </w:r>
      <w:r w:rsidRPr="001152A6">
        <w:rPr>
          <w:rFonts w:ascii="Times New Roman" w:hAnsi="Times New Roman" w:cs="Times New Roman"/>
          <w:spacing w:val="-2"/>
          <w:sz w:val="28"/>
        </w:rPr>
        <w:t xml:space="preserve"> </w:t>
      </w:r>
      <w:r w:rsidRPr="001152A6">
        <w:rPr>
          <w:rFonts w:ascii="Times New Roman" w:hAnsi="Times New Roman" w:cs="Times New Roman"/>
          <w:sz w:val="28"/>
        </w:rPr>
        <w:t>форме</w:t>
      </w:r>
      <w:r w:rsidRPr="001152A6">
        <w:rPr>
          <w:rFonts w:ascii="Times New Roman" w:hAnsi="Times New Roman" w:cs="Times New Roman"/>
          <w:spacing w:val="4"/>
          <w:sz w:val="28"/>
        </w:rPr>
        <w:t xml:space="preserve"> </w:t>
      </w:r>
      <w:r w:rsidRPr="001152A6">
        <w:rPr>
          <w:rFonts w:ascii="Times New Roman" w:hAnsi="Times New Roman" w:cs="Times New Roman"/>
          <w:sz w:val="28"/>
        </w:rPr>
        <w:t>-</w:t>
      </w:r>
      <w:r w:rsidRPr="001152A6">
        <w:rPr>
          <w:rFonts w:ascii="Times New Roman" w:hAnsi="Times New Roman" w:cs="Times New Roman"/>
          <w:spacing w:val="-3"/>
          <w:sz w:val="28"/>
        </w:rPr>
        <w:t xml:space="preserve"> </w:t>
      </w:r>
      <w:r w:rsidRPr="001152A6">
        <w:rPr>
          <w:rFonts w:ascii="Times New Roman" w:hAnsi="Times New Roman" w:cs="Times New Roman"/>
          <w:sz w:val="28"/>
        </w:rPr>
        <w:t>12</w:t>
      </w:r>
      <w:r w:rsidRPr="001152A6">
        <w:rPr>
          <w:rFonts w:ascii="Times New Roman" w:hAnsi="Times New Roman" w:cs="Times New Roman"/>
          <w:spacing w:val="-2"/>
          <w:sz w:val="28"/>
        </w:rPr>
        <w:t xml:space="preserve"> </w:t>
      </w:r>
      <w:r w:rsidRPr="001152A6">
        <w:rPr>
          <w:rFonts w:ascii="Times New Roman" w:hAnsi="Times New Roman" w:cs="Times New Roman"/>
          <w:sz w:val="28"/>
        </w:rPr>
        <w:t>человек;</w:t>
      </w:r>
    </w:p>
    <w:p w:rsidR="001152A6" w:rsidRPr="001152A6" w:rsidRDefault="001152A6" w:rsidP="0045012F">
      <w:pPr>
        <w:pStyle w:val="a6"/>
        <w:widowControl w:val="0"/>
        <w:numPr>
          <w:ilvl w:val="0"/>
          <w:numId w:val="12"/>
        </w:numPr>
        <w:tabs>
          <w:tab w:val="left" w:pos="1405"/>
          <w:tab w:val="left" w:pos="9923"/>
        </w:tabs>
        <w:autoSpaceDE w:val="0"/>
        <w:autoSpaceDN w:val="0"/>
        <w:spacing w:after="0" w:line="322" w:lineRule="exact"/>
        <w:ind w:left="1404" w:right="238"/>
        <w:contextualSpacing w:val="0"/>
        <w:jc w:val="both"/>
        <w:rPr>
          <w:rFonts w:ascii="Times New Roman" w:hAnsi="Times New Roman" w:cs="Times New Roman"/>
          <w:sz w:val="28"/>
        </w:rPr>
      </w:pPr>
      <w:r w:rsidRPr="001152A6">
        <w:rPr>
          <w:rFonts w:ascii="Times New Roman" w:hAnsi="Times New Roman" w:cs="Times New Roman"/>
          <w:sz w:val="28"/>
        </w:rPr>
        <w:t>при</w:t>
      </w:r>
      <w:r w:rsidRPr="001152A6">
        <w:rPr>
          <w:rFonts w:ascii="Times New Roman" w:hAnsi="Times New Roman" w:cs="Times New Roman"/>
          <w:spacing w:val="-2"/>
          <w:sz w:val="28"/>
        </w:rPr>
        <w:t xml:space="preserve"> </w:t>
      </w:r>
      <w:r w:rsidRPr="001152A6">
        <w:rPr>
          <w:rFonts w:ascii="Times New Roman" w:hAnsi="Times New Roman" w:cs="Times New Roman"/>
          <w:sz w:val="28"/>
        </w:rPr>
        <w:t>сдаче</w:t>
      </w:r>
      <w:r w:rsidRPr="001152A6">
        <w:rPr>
          <w:rFonts w:ascii="Times New Roman" w:hAnsi="Times New Roman" w:cs="Times New Roman"/>
          <w:spacing w:val="-1"/>
          <w:sz w:val="28"/>
        </w:rPr>
        <w:t xml:space="preserve"> </w:t>
      </w:r>
      <w:r w:rsidRPr="001152A6">
        <w:rPr>
          <w:rFonts w:ascii="Times New Roman" w:hAnsi="Times New Roman" w:cs="Times New Roman"/>
          <w:sz w:val="28"/>
        </w:rPr>
        <w:t>вступительного испытания</w:t>
      </w:r>
      <w:r w:rsidRPr="001152A6">
        <w:rPr>
          <w:rFonts w:ascii="Times New Roman" w:hAnsi="Times New Roman" w:cs="Times New Roman"/>
          <w:spacing w:val="-4"/>
          <w:sz w:val="28"/>
        </w:rPr>
        <w:t xml:space="preserve"> </w:t>
      </w:r>
      <w:r w:rsidRPr="001152A6">
        <w:rPr>
          <w:rFonts w:ascii="Times New Roman" w:hAnsi="Times New Roman" w:cs="Times New Roman"/>
          <w:sz w:val="28"/>
        </w:rPr>
        <w:t>в</w:t>
      </w:r>
      <w:r w:rsidRPr="001152A6">
        <w:rPr>
          <w:rFonts w:ascii="Times New Roman" w:hAnsi="Times New Roman" w:cs="Times New Roman"/>
          <w:spacing w:val="-1"/>
          <w:sz w:val="28"/>
        </w:rPr>
        <w:t xml:space="preserve"> </w:t>
      </w:r>
      <w:r w:rsidRPr="001152A6">
        <w:rPr>
          <w:rFonts w:ascii="Times New Roman" w:hAnsi="Times New Roman" w:cs="Times New Roman"/>
          <w:sz w:val="28"/>
        </w:rPr>
        <w:t>устной</w:t>
      </w:r>
      <w:r w:rsidRPr="001152A6">
        <w:rPr>
          <w:rFonts w:ascii="Times New Roman" w:hAnsi="Times New Roman" w:cs="Times New Roman"/>
          <w:spacing w:val="-5"/>
          <w:sz w:val="28"/>
        </w:rPr>
        <w:t xml:space="preserve"> </w:t>
      </w:r>
      <w:r w:rsidRPr="001152A6">
        <w:rPr>
          <w:rFonts w:ascii="Times New Roman" w:hAnsi="Times New Roman" w:cs="Times New Roman"/>
          <w:sz w:val="28"/>
        </w:rPr>
        <w:t>форме</w:t>
      </w:r>
      <w:r w:rsidRPr="001152A6">
        <w:rPr>
          <w:rFonts w:ascii="Times New Roman" w:hAnsi="Times New Roman" w:cs="Times New Roman"/>
          <w:spacing w:val="5"/>
          <w:sz w:val="28"/>
        </w:rPr>
        <w:t xml:space="preserve"> </w:t>
      </w:r>
      <w:r w:rsidRPr="001152A6">
        <w:rPr>
          <w:rFonts w:ascii="Times New Roman" w:hAnsi="Times New Roman" w:cs="Times New Roman"/>
          <w:sz w:val="28"/>
        </w:rPr>
        <w:t>-</w:t>
      </w:r>
      <w:r w:rsidRPr="001152A6">
        <w:rPr>
          <w:rFonts w:ascii="Times New Roman" w:hAnsi="Times New Roman" w:cs="Times New Roman"/>
          <w:spacing w:val="-4"/>
          <w:sz w:val="28"/>
        </w:rPr>
        <w:t xml:space="preserve"> </w:t>
      </w:r>
      <w:r w:rsidRPr="001152A6">
        <w:rPr>
          <w:rFonts w:ascii="Times New Roman" w:hAnsi="Times New Roman" w:cs="Times New Roman"/>
          <w:sz w:val="28"/>
        </w:rPr>
        <w:t>6 человек.</w:t>
      </w:r>
    </w:p>
    <w:p w:rsidR="001152A6" w:rsidRPr="001152A6" w:rsidRDefault="001152A6" w:rsidP="00C3106A">
      <w:pPr>
        <w:pStyle w:val="ad"/>
        <w:tabs>
          <w:tab w:val="left" w:pos="9923"/>
        </w:tabs>
        <w:ind w:left="533" w:right="238" w:firstLine="708"/>
      </w:pPr>
      <w:r w:rsidRPr="001152A6">
        <w:t>Допускается присутствие в аудитории во время сдачи вступительного испытания большего числа поступающих из числа инвалидов, а также проведение</w:t>
      </w:r>
      <w:r w:rsidRPr="001152A6">
        <w:rPr>
          <w:spacing w:val="-67"/>
        </w:rPr>
        <w:t xml:space="preserve"> </w:t>
      </w:r>
      <w:r w:rsidRPr="001152A6">
        <w:t>вступительных испытаний для поступающих из числа инвалидов в одной аудитории совместно с иными поступающими, если это не создает трудностей для</w:t>
      </w:r>
      <w:r w:rsidRPr="001152A6">
        <w:rPr>
          <w:spacing w:val="1"/>
        </w:rPr>
        <w:t xml:space="preserve"> </w:t>
      </w:r>
      <w:r w:rsidRPr="001152A6">
        <w:t>поступающих при сдаче</w:t>
      </w:r>
      <w:r w:rsidRPr="001152A6">
        <w:rPr>
          <w:spacing w:val="-1"/>
        </w:rPr>
        <w:t xml:space="preserve"> </w:t>
      </w:r>
      <w:r w:rsidRPr="001152A6">
        <w:t>вступительного</w:t>
      </w:r>
      <w:r w:rsidRPr="001152A6">
        <w:rPr>
          <w:spacing w:val="1"/>
        </w:rPr>
        <w:t xml:space="preserve"> </w:t>
      </w:r>
      <w:r w:rsidRPr="001152A6">
        <w:t>испытания.</w:t>
      </w:r>
    </w:p>
    <w:p w:rsidR="001152A6" w:rsidRPr="001152A6" w:rsidRDefault="001152A6" w:rsidP="00C3106A">
      <w:pPr>
        <w:pStyle w:val="ad"/>
        <w:tabs>
          <w:tab w:val="left" w:pos="9923"/>
        </w:tabs>
        <w:ind w:left="533" w:right="238" w:firstLine="708"/>
      </w:pPr>
      <w:r w:rsidRPr="001152A6">
        <w:t>Допускается присутствие в аудитории во время сдачи вступительного испытания ассистента из числа работников Университета или привлеченных лиц,</w:t>
      </w:r>
      <w:r w:rsidRPr="001152A6">
        <w:rPr>
          <w:spacing w:val="1"/>
        </w:rPr>
        <w:t xml:space="preserve"> </w:t>
      </w:r>
      <w:r w:rsidRPr="001152A6">
        <w:t>оказывающего поступающим из числа инвалидов необходимую техническую</w:t>
      </w:r>
      <w:r w:rsidRPr="001152A6">
        <w:rPr>
          <w:spacing w:val="1"/>
        </w:rPr>
        <w:t xml:space="preserve"> </w:t>
      </w:r>
      <w:r w:rsidRPr="001152A6">
        <w:t>помощь с учетом их индивидуальных особенностей (занять рабочее место, передвигаться, прочитать и оформить задание, общаться с лицами, проводящими</w:t>
      </w:r>
      <w:r w:rsidRPr="001152A6">
        <w:rPr>
          <w:spacing w:val="1"/>
        </w:rPr>
        <w:t xml:space="preserve"> </w:t>
      </w:r>
      <w:r w:rsidRPr="001152A6">
        <w:t>вступительное</w:t>
      </w:r>
      <w:r w:rsidRPr="001152A6">
        <w:rPr>
          <w:spacing w:val="-4"/>
        </w:rPr>
        <w:t xml:space="preserve"> </w:t>
      </w:r>
      <w:r w:rsidRPr="001152A6">
        <w:t>испытание).</w:t>
      </w:r>
    </w:p>
    <w:p w:rsidR="001152A6" w:rsidRPr="001152A6" w:rsidRDefault="001152A6" w:rsidP="0045012F">
      <w:pPr>
        <w:pStyle w:val="a6"/>
        <w:widowControl w:val="0"/>
        <w:numPr>
          <w:ilvl w:val="1"/>
          <w:numId w:val="7"/>
        </w:numPr>
        <w:tabs>
          <w:tab w:val="left" w:pos="1678"/>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Продолжительность вступительного испытания по письменному заявлению, поданному до начала проведения вступительных испытаний, для поступающих инвалидов</w:t>
      </w:r>
      <w:r w:rsidRPr="001152A6">
        <w:rPr>
          <w:rFonts w:ascii="Times New Roman" w:hAnsi="Times New Roman" w:cs="Times New Roman"/>
          <w:spacing w:val="-2"/>
          <w:sz w:val="28"/>
        </w:rPr>
        <w:t xml:space="preserve"> </w:t>
      </w:r>
      <w:r w:rsidRPr="001152A6">
        <w:rPr>
          <w:rFonts w:ascii="Times New Roman" w:hAnsi="Times New Roman" w:cs="Times New Roman"/>
          <w:sz w:val="28"/>
        </w:rPr>
        <w:t>увеличивается</w:t>
      </w:r>
      <w:r w:rsidRPr="001152A6">
        <w:rPr>
          <w:rFonts w:ascii="Times New Roman" w:hAnsi="Times New Roman" w:cs="Times New Roman"/>
          <w:spacing w:val="-1"/>
          <w:sz w:val="28"/>
        </w:rPr>
        <w:t xml:space="preserve"> </w:t>
      </w:r>
      <w:r w:rsidRPr="001152A6">
        <w:rPr>
          <w:rFonts w:ascii="Times New Roman" w:hAnsi="Times New Roman" w:cs="Times New Roman"/>
          <w:sz w:val="28"/>
        </w:rPr>
        <w:t>не более чем</w:t>
      </w:r>
      <w:r w:rsidRPr="001152A6">
        <w:rPr>
          <w:rFonts w:ascii="Times New Roman" w:hAnsi="Times New Roman" w:cs="Times New Roman"/>
          <w:spacing w:val="-1"/>
          <w:sz w:val="28"/>
        </w:rPr>
        <w:t xml:space="preserve"> </w:t>
      </w:r>
      <w:r w:rsidRPr="001152A6">
        <w:rPr>
          <w:rFonts w:ascii="Times New Roman" w:hAnsi="Times New Roman" w:cs="Times New Roman"/>
          <w:sz w:val="28"/>
        </w:rPr>
        <w:t>на</w:t>
      </w:r>
      <w:r w:rsidRPr="001152A6">
        <w:rPr>
          <w:rFonts w:ascii="Times New Roman" w:hAnsi="Times New Roman" w:cs="Times New Roman"/>
          <w:spacing w:val="-3"/>
          <w:sz w:val="28"/>
        </w:rPr>
        <w:t xml:space="preserve"> </w:t>
      </w:r>
      <w:r w:rsidRPr="001152A6">
        <w:rPr>
          <w:rFonts w:ascii="Times New Roman" w:hAnsi="Times New Roman" w:cs="Times New Roman"/>
          <w:sz w:val="28"/>
        </w:rPr>
        <w:t>1,5</w:t>
      </w:r>
      <w:r w:rsidRPr="001152A6">
        <w:rPr>
          <w:rFonts w:ascii="Times New Roman" w:hAnsi="Times New Roman" w:cs="Times New Roman"/>
          <w:spacing w:val="-1"/>
          <w:sz w:val="28"/>
        </w:rPr>
        <w:t xml:space="preserve"> </w:t>
      </w:r>
      <w:r w:rsidRPr="001152A6">
        <w:rPr>
          <w:rFonts w:ascii="Times New Roman" w:hAnsi="Times New Roman" w:cs="Times New Roman"/>
          <w:sz w:val="28"/>
        </w:rPr>
        <w:t>часа.</w:t>
      </w:r>
    </w:p>
    <w:p w:rsidR="001152A6" w:rsidRPr="001152A6" w:rsidRDefault="001152A6" w:rsidP="0045012F">
      <w:pPr>
        <w:pStyle w:val="a6"/>
        <w:widowControl w:val="0"/>
        <w:numPr>
          <w:ilvl w:val="1"/>
          <w:numId w:val="7"/>
        </w:numPr>
        <w:tabs>
          <w:tab w:val="left" w:pos="1664"/>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Поступающим инвалидам предоставляется в доступной для них форме</w:t>
      </w:r>
      <w:r w:rsidRPr="001152A6">
        <w:rPr>
          <w:rFonts w:ascii="Times New Roman" w:hAnsi="Times New Roman" w:cs="Times New Roman"/>
          <w:spacing w:val="-67"/>
          <w:sz w:val="28"/>
        </w:rPr>
        <w:t xml:space="preserve"> </w:t>
      </w:r>
      <w:r w:rsidRPr="001152A6">
        <w:rPr>
          <w:rFonts w:ascii="Times New Roman" w:hAnsi="Times New Roman" w:cs="Times New Roman"/>
          <w:sz w:val="28"/>
        </w:rPr>
        <w:t>информация</w:t>
      </w:r>
      <w:r w:rsidRPr="001152A6">
        <w:rPr>
          <w:rFonts w:ascii="Times New Roman" w:hAnsi="Times New Roman" w:cs="Times New Roman"/>
          <w:spacing w:val="-1"/>
          <w:sz w:val="28"/>
        </w:rPr>
        <w:t xml:space="preserve"> </w:t>
      </w:r>
      <w:r w:rsidRPr="001152A6">
        <w:rPr>
          <w:rFonts w:ascii="Times New Roman" w:hAnsi="Times New Roman" w:cs="Times New Roman"/>
          <w:sz w:val="28"/>
        </w:rPr>
        <w:t>о</w:t>
      </w:r>
      <w:r w:rsidRPr="001152A6">
        <w:rPr>
          <w:rFonts w:ascii="Times New Roman" w:hAnsi="Times New Roman" w:cs="Times New Roman"/>
          <w:spacing w:val="-4"/>
          <w:sz w:val="28"/>
        </w:rPr>
        <w:t xml:space="preserve"> </w:t>
      </w:r>
      <w:r w:rsidRPr="001152A6">
        <w:rPr>
          <w:rFonts w:ascii="Times New Roman" w:hAnsi="Times New Roman" w:cs="Times New Roman"/>
          <w:sz w:val="28"/>
        </w:rPr>
        <w:t>порядке</w:t>
      </w:r>
      <w:r w:rsidRPr="001152A6">
        <w:rPr>
          <w:rFonts w:ascii="Times New Roman" w:hAnsi="Times New Roman" w:cs="Times New Roman"/>
          <w:spacing w:val="-3"/>
          <w:sz w:val="28"/>
        </w:rPr>
        <w:t xml:space="preserve"> </w:t>
      </w:r>
      <w:r w:rsidRPr="001152A6">
        <w:rPr>
          <w:rFonts w:ascii="Times New Roman" w:hAnsi="Times New Roman" w:cs="Times New Roman"/>
          <w:sz w:val="28"/>
        </w:rPr>
        <w:t>проведения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вступительных</w:t>
      </w:r>
      <w:r w:rsidRPr="001152A6">
        <w:rPr>
          <w:rFonts w:ascii="Times New Roman" w:hAnsi="Times New Roman" w:cs="Times New Roman"/>
          <w:spacing w:val="1"/>
          <w:sz w:val="28"/>
        </w:rPr>
        <w:t xml:space="preserve"> </w:t>
      </w:r>
      <w:r w:rsidRPr="001152A6">
        <w:rPr>
          <w:rFonts w:ascii="Times New Roman" w:hAnsi="Times New Roman" w:cs="Times New Roman"/>
          <w:sz w:val="28"/>
        </w:rPr>
        <w:t>испытаний.</w:t>
      </w:r>
    </w:p>
    <w:p w:rsidR="001152A6" w:rsidRPr="001152A6" w:rsidRDefault="001152A6" w:rsidP="0045012F">
      <w:pPr>
        <w:pStyle w:val="a6"/>
        <w:widowControl w:val="0"/>
        <w:numPr>
          <w:ilvl w:val="1"/>
          <w:numId w:val="7"/>
        </w:numPr>
        <w:tabs>
          <w:tab w:val="left" w:pos="1702"/>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Поступающие инвалиды могут в процессе сдачи вступительного испытания</w:t>
      </w:r>
      <w:r w:rsidRPr="001152A6">
        <w:rPr>
          <w:rFonts w:ascii="Times New Roman" w:hAnsi="Times New Roman" w:cs="Times New Roman"/>
          <w:spacing w:val="38"/>
          <w:sz w:val="28"/>
        </w:rPr>
        <w:t xml:space="preserve"> </w:t>
      </w:r>
      <w:r w:rsidRPr="001152A6">
        <w:rPr>
          <w:rFonts w:ascii="Times New Roman" w:hAnsi="Times New Roman" w:cs="Times New Roman"/>
          <w:sz w:val="28"/>
        </w:rPr>
        <w:t>пользоваться</w:t>
      </w:r>
      <w:r w:rsidRPr="001152A6">
        <w:rPr>
          <w:rFonts w:ascii="Times New Roman" w:hAnsi="Times New Roman" w:cs="Times New Roman"/>
          <w:spacing w:val="38"/>
          <w:sz w:val="28"/>
        </w:rPr>
        <w:t xml:space="preserve"> </w:t>
      </w:r>
      <w:r w:rsidRPr="001152A6">
        <w:rPr>
          <w:rFonts w:ascii="Times New Roman" w:hAnsi="Times New Roman" w:cs="Times New Roman"/>
          <w:sz w:val="28"/>
        </w:rPr>
        <w:t>техническими</w:t>
      </w:r>
      <w:r w:rsidRPr="001152A6">
        <w:rPr>
          <w:rFonts w:ascii="Times New Roman" w:hAnsi="Times New Roman" w:cs="Times New Roman"/>
          <w:spacing w:val="38"/>
          <w:sz w:val="28"/>
        </w:rPr>
        <w:t xml:space="preserve"> </w:t>
      </w:r>
      <w:r w:rsidRPr="001152A6">
        <w:rPr>
          <w:rFonts w:ascii="Times New Roman" w:hAnsi="Times New Roman" w:cs="Times New Roman"/>
          <w:sz w:val="28"/>
        </w:rPr>
        <w:t>средствами,</w:t>
      </w:r>
      <w:r w:rsidRPr="001152A6">
        <w:rPr>
          <w:rFonts w:ascii="Times New Roman" w:hAnsi="Times New Roman" w:cs="Times New Roman"/>
          <w:spacing w:val="37"/>
          <w:sz w:val="28"/>
        </w:rPr>
        <w:t xml:space="preserve"> </w:t>
      </w:r>
      <w:r w:rsidRPr="001152A6">
        <w:rPr>
          <w:rFonts w:ascii="Times New Roman" w:hAnsi="Times New Roman" w:cs="Times New Roman"/>
          <w:sz w:val="28"/>
        </w:rPr>
        <w:t>необходимыми</w:t>
      </w:r>
      <w:r w:rsidRPr="001152A6">
        <w:rPr>
          <w:rFonts w:ascii="Times New Roman" w:hAnsi="Times New Roman" w:cs="Times New Roman"/>
          <w:spacing w:val="38"/>
          <w:sz w:val="28"/>
        </w:rPr>
        <w:t xml:space="preserve"> </w:t>
      </w:r>
      <w:r w:rsidRPr="001152A6">
        <w:rPr>
          <w:rFonts w:ascii="Times New Roman" w:hAnsi="Times New Roman" w:cs="Times New Roman"/>
          <w:sz w:val="28"/>
        </w:rPr>
        <w:t>им</w:t>
      </w:r>
      <w:r w:rsidRPr="001152A6">
        <w:rPr>
          <w:rFonts w:ascii="Times New Roman" w:hAnsi="Times New Roman" w:cs="Times New Roman"/>
          <w:spacing w:val="38"/>
          <w:sz w:val="28"/>
        </w:rPr>
        <w:t xml:space="preserve"> </w:t>
      </w:r>
      <w:r w:rsidRPr="001152A6">
        <w:rPr>
          <w:rFonts w:ascii="Times New Roman" w:hAnsi="Times New Roman" w:cs="Times New Roman"/>
          <w:sz w:val="28"/>
        </w:rPr>
        <w:t>в</w:t>
      </w:r>
      <w:r w:rsidRPr="001152A6">
        <w:rPr>
          <w:rFonts w:ascii="Times New Roman" w:hAnsi="Times New Roman" w:cs="Times New Roman"/>
          <w:spacing w:val="37"/>
          <w:sz w:val="28"/>
        </w:rPr>
        <w:t xml:space="preserve"> </w:t>
      </w:r>
      <w:r w:rsidRPr="001152A6">
        <w:rPr>
          <w:rFonts w:ascii="Times New Roman" w:hAnsi="Times New Roman" w:cs="Times New Roman"/>
          <w:sz w:val="28"/>
        </w:rPr>
        <w:t>связи</w:t>
      </w:r>
      <w:r w:rsidRPr="001152A6">
        <w:rPr>
          <w:rFonts w:ascii="Times New Roman" w:hAnsi="Times New Roman" w:cs="Times New Roman"/>
          <w:spacing w:val="36"/>
          <w:sz w:val="28"/>
        </w:rPr>
        <w:t xml:space="preserve"> </w:t>
      </w:r>
      <w:r w:rsidRPr="001152A6">
        <w:rPr>
          <w:rFonts w:ascii="Times New Roman" w:hAnsi="Times New Roman" w:cs="Times New Roman"/>
          <w:sz w:val="28"/>
        </w:rPr>
        <w:t>с</w:t>
      </w:r>
      <w:r w:rsidRPr="001152A6">
        <w:rPr>
          <w:rFonts w:ascii="Times New Roman" w:hAnsi="Times New Roman" w:cs="Times New Roman"/>
          <w:spacing w:val="-67"/>
          <w:sz w:val="28"/>
        </w:rPr>
        <w:t xml:space="preserve"> </w:t>
      </w:r>
      <w:r w:rsidRPr="001152A6">
        <w:rPr>
          <w:rFonts w:ascii="Times New Roman" w:hAnsi="Times New Roman" w:cs="Times New Roman"/>
          <w:sz w:val="28"/>
        </w:rPr>
        <w:t>их</w:t>
      </w:r>
      <w:r w:rsidRPr="001152A6">
        <w:rPr>
          <w:rFonts w:ascii="Times New Roman" w:hAnsi="Times New Roman" w:cs="Times New Roman"/>
          <w:spacing w:val="-4"/>
          <w:sz w:val="28"/>
        </w:rPr>
        <w:t xml:space="preserve"> </w:t>
      </w:r>
      <w:r w:rsidRPr="001152A6">
        <w:rPr>
          <w:rFonts w:ascii="Times New Roman" w:hAnsi="Times New Roman" w:cs="Times New Roman"/>
          <w:sz w:val="28"/>
        </w:rPr>
        <w:t>индивидуальными особенностями.</w:t>
      </w:r>
    </w:p>
    <w:p w:rsidR="001152A6" w:rsidRPr="001152A6" w:rsidRDefault="001152A6" w:rsidP="0045012F">
      <w:pPr>
        <w:pStyle w:val="a6"/>
        <w:widowControl w:val="0"/>
        <w:numPr>
          <w:ilvl w:val="1"/>
          <w:numId w:val="7"/>
        </w:numPr>
        <w:tabs>
          <w:tab w:val="left" w:pos="1693"/>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При проведении вступительных испытаний обеспечивается выполнение следующих дополнительных требований в зависимости от индивидуальных</w:t>
      </w:r>
      <w:r w:rsidRPr="001152A6">
        <w:rPr>
          <w:rFonts w:ascii="Times New Roman" w:hAnsi="Times New Roman" w:cs="Times New Roman"/>
          <w:spacing w:val="-67"/>
          <w:sz w:val="28"/>
        </w:rPr>
        <w:t xml:space="preserve"> </w:t>
      </w:r>
      <w:r w:rsidRPr="001152A6">
        <w:rPr>
          <w:rFonts w:ascii="Times New Roman" w:hAnsi="Times New Roman" w:cs="Times New Roman"/>
          <w:sz w:val="28"/>
        </w:rPr>
        <w:t>особенностей</w:t>
      </w:r>
      <w:r w:rsidRPr="001152A6">
        <w:rPr>
          <w:rFonts w:ascii="Times New Roman" w:hAnsi="Times New Roman" w:cs="Times New Roman"/>
          <w:spacing w:val="-3"/>
          <w:sz w:val="28"/>
        </w:rPr>
        <w:t xml:space="preserve"> </w:t>
      </w:r>
      <w:r w:rsidRPr="001152A6">
        <w:rPr>
          <w:rFonts w:ascii="Times New Roman" w:hAnsi="Times New Roman" w:cs="Times New Roman"/>
          <w:sz w:val="28"/>
        </w:rPr>
        <w:t>поступающих</w:t>
      </w:r>
      <w:r w:rsidRPr="001152A6">
        <w:rPr>
          <w:rFonts w:ascii="Times New Roman" w:hAnsi="Times New Roman" w:cs="Times New Roman"/>
          <w:spacing w:val="1"/>
          <w:sz w:val="28"/>
        </w:rPr>
        <w:t xml:space="preserve"> </w:t>
      </w:r>
      <w:r w:rsidRPr="001152A6">
        <w:rPr>
          <w:rFonts w:ascii="Times New Roman" w:hAnsi="Times New Roman" w:cs="Times New Roman"/>
          <w:sz w:val="28"/>
        </w:rPr>
        <w:t>инвалидов:</w:t>
      </w:r>
    </w:p>
    <w:p w:rsidR="001152A6" w:rsidRPr="001152A6" w:rsidRDefault="001152A6" w:rsidP="0045012F">
      <w:pPr>
        <w:pStyle w:val="a6"/>
        <w:widowControl w:val="0"/>
        <w:numPr>
          <w:ilvl w:val="0"/>
          <w:numId w:val="13"/>
        </w:numPr>
        <w:tabs>
          <w:tab w:val="left" w:pos="1547"/>
          <w:tab w:val="left" w:pos="9923"/>
        </w:tabs>
        <w:autoSpaceDE w:val="0"/>
        <w:autoSpaceDN w:val="0"/>
        <w:spacing w:after="0" w:line="321" w:lineRule="exact"/>
        <w:ind w:right="238" w:hanging="306"/>
        <w:contextualSpacing w:val="0"/>
        <w:jc w:val="both"/>
        <w:rPr>
          <w:rFonts w:ascii="Times New Roman" w:hAnsi="Times New Roman" w:cs="Times New Roman"/>
          <w:sz w:val="28"/>
        </w:rPr>
      </w:pPr>
      <w:r w:rsidRPr="001152A6">
        <w:rPr>
          <w:rFonts w:ascii="Times New Roman" w:hAnsi="Times New Roman" w:cs="Times New Roman"/>
          <w:sz w:val="28"/>
        </w:rPr>
        <w:t>для</w:t>
      </w:r>
      <w:r w:rsidRPr="001152A6">
        <w:rPr>
          <w:rFonts w:ascii="Times New Roman" w:hAnsi="Times New Roman" w:cs="Times New Roman"/>
          <w:spacing w:val="-3"/>
          <w:sz w:val="28"/>
        </w:rPr>
        <w:t xml:space="preserve"> </w:t>
      </w:r>
      <w:r w:rsidRPr="001152A6">
        <w:rPr>
          <w:rFonts w:ascii="Times New Roman" w:hAnsi="Times New Roman" w:cs="Times New Roman"/>
          <w:sz w:val="28"/>
        </w:rPr>
        <w:t>слепых:</w:t>
      </w:r>
    </w:p>
    <w:p w:rsidR="001152A6" w:rsidRPr="001152A6" w:rsidRDefault="001152A6" w:rsidP="0045012F">
      <w:pPr>
        <w:pStyle w:val="a6"/>
        <w:widowControl w:val="0"/>
        <w:numPr>
          <w:ilvl w:val="0"/>
          <w:numId w:val="12"/>
        </w:numPr>
        <w:tabs>
          <w:tab w:val="left" w:pos="1482"/>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задания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для</w:t>
      </w:r>
      <w:r w:rsidRPr="001152A6">
        <w:rPr>
          <w:rFonts w:ascii="Times New Roman" w:hAnsi="Times New Roman" w:cs="Times New Roman"/>
          <w:spacing w:val="1"/>
          <w:sz w:val="28"/>
        </w:rPr>
        <w:t xml:space="preserve"> </w:t>
      </w:r>
      <w:r w:rsidRPr="001152A6">
        <w:rPr>
          <w:rFonts w:ascii="Times New Roman" w:hAnsi="Times New Roman" w:cs="Times New Roman"/>
          <w:sz w:val="28"/>
        </w:rPr>
        <w:t>выполнения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на</w:t>
      </w:r>
      <w:r w:rsidRPr="001152A6">
        <w:rPr>
          <w:rFonts w:ascii="Times New Roman" w:hAnsi="Times New Roman" w:cs="Times New Roman"/>
          <w:spacing w:val="1"/>
          <w:sz w:val="28"/>
        </w:rPr>
        <w:t xml:space="preserve"> </w:t>
      </w:r>
      <w:r w:rsidRPr="001152A6">
        <w:rPr>
          <w:rFonts w:ascii="Times New Roman" w:hAnsi="Times New Roman" w:cs="Times New Roman"/>
          <w:sz w:val="28"/>
        </w:rPr>
        <w:t>вступительном</w:t>
      </w:r>
      <w:r w:rsidRPr="001152A6">
        <w:rPr>
          <w:rFonts w:ascii="Times New Roman" w:hAnsi="Times New Roman" w:cs="Times New Roman"/>
          <w:spacing w:val="1"/>
          <w:sz w:val="28"/>
        </w:rPr>
        <w:t xml:space="preserve"> </w:t>
      </w:r>
      <w:r w:rsidRPr="001152A6">
        <w:rPr>
          <w:rFonts w:ascii="Times New Roman" w:hAnsi="Times New Roman" w:cs="Times New Roman"/>
          <w:sz w:val="28"/>
        </w:rPr>
        <w:t>испытании</w:t>
      </w:r>
      <w:r w:rsidRPr="001152A6">
        <w:rPr>
          <w:rFonts w:ascii="Times New Roman" w:hAnsi="Times New Roman" w:cs="Times New Roman"/>
          <w:spacing w:val="1"/>
          <w:sz w:val="28"/>
        </w:rPr>
        <w:t xml:space="preserve"> </w:t>
      </w:r>
      <w:r w:rsidRPr="001152A6">
        <w:rPr>
          <w:rFonts w:ascii="Times New Roman" w:hAnsi="Times New Roman" w:cs="Times New Roman"/>
          <w:sz w:val="28"/>
        </w:rPr>
        <w:t>оформляются</w:t>
      </w:r>
      <w:r w:rsidRPr="001152A6">
        <w:rPr>
          <w:rFonts w:ascii="Times New Roman" w:hAnsi="Times New Roman" w:cs="Times New Roman"/>
          <w:spacing w:val="-67"/>
          <w:sz w:val="28"/>
        </w:rPr>
        <w:t xml:space="preserve"> </w:t>
      </w:r>
      <w:r w:rsidRPr="001152A6">
        <w:rPr>
          <w:rFonts w:ascii="Times New Roman" w:hAnsi="Times New Roman" w:cs="Times New Roman"/>
          <w:sz w:val="28"/>
        </w:rPr>
        <w:t>рельефно-точечным шрифтом Брайля или в виде электронного документа, доступного с помощью компьютера со специализированным программным обеспечением</w:t>
      </w:r>
      <w:r w:rsidRPr="001152A6">
        <w:rPr>
          <w:rFonts w:ascii="Times New Roman" w:hAnsi="Times New Roman" w:cs="Times New Roman"/>
          <w:spacing w:val="-1"/>
          <w:sz w:val="28"/>
        </w:rPr>
        <w:t xml:space="preserve"> </w:t>
      </w:r>
      <w:r w:rsidRPr="001152A6">
        <w:rPr>
          <w:rFonts w:ascii="Times New Roman" w:hAnsi="Times New Roman" w:cs="Times New Roman"/>
          <w:sz w:val="28"/>
        </w:rPr>
        <w:t>для слепых,</w:t>
      </w:r>
      <w:r w:rsidRPr="001152A6">
        <w:rPr>
          <w:rFonts w:ascii="Times New Roman" w:hAnsi="Times New Roman" w:cs="Times New Roman"/>
          <w:spacing w:val="-1"/>
          <w:sz w:val="28"/>
        </w:rPr>
        <w:t xml:space="preserve"> </w:t>
      </w:r>
      <w:r w:rsidRPr="001152A6">
        <w:rPr>
          <w:rFonts w:ascii="Times New Roman" w:hAnsi="Times New Roman" w:cs="Times New Roman"/>
          <w:sz w:val="28"/>
        </w:rPr>
        <w:t>либо зачитываются ассистентом;</w:t>
      </w:r>
    </w:p>
    <w:p w:rsidR="001152A6" w:rsidRPr="001152A6" w:rsidRDefault="001152A6" w:rsidP="0045012F">
      <w:pPr>
        <w:pStyle w:val="a6"/>
        <w:widowControl w:val="0"/>
        <w:numPr>
          <w:ilvl w:val="0"/>
          <w:numId w:val="12"/>
        </w:numPr>
        <w:tabs>
          <w:tab w:val="left" w:pos="1414"/>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письменные задания выполняются на бумаге рельефноточечным шрифтом Брайля или на компьютере со специализированным программным обеспечением</w:t>
      </w:r>
      <w:r w:rsidRPr="001152A6">
        <w:rPr>
          <w:rFonts w:ascii="Times New Roman" w:hAnsi="Times New Roman" w:cs="Times New Roman"/>
          <w:spacing w:val="-4"/>
          <w:sz w:val="28"/>
        </w:rPr>
        <w:t xml:space="preserve"> </w:t>
      </w:r>
      <w:r w:rsidRPr="001152A6">
        <w:rPr>
          <w:rFonts w:ascii="Times New Roman" w:hAnsi="Times New Roman" w:cs="Times New Roman"/>
          <w:sz w:val="28"/>
        </w:rPr>
        <w:t>для слепых</w:t>
      </w:r>
      <w:r w:rsidRPr="001152A6">
        <w:rPr>
          <w:rFonts w:ascii="Times New Roman" w:hAnsi="Times New Roman" w:cs="Times New Roman"/>
          <w:spacing w:val="-3"/>
          <w:sz w:val="28"/>
        </w:rPr>
        <w:t xml:space="preserve"> </w:t>
      </w:r>
      <w:r w:rsidRPr="001152A6">
        <w:rPr>
          <w:rFonts w:ascii="Times New Roman" w:hAnsi="Times New Roman" w:cs="Times New Roman"/>
          <w:sz w:val="28"/>
        </w:rPr>
        <w:t>либо надиктовываются ассистенту;</w:t>
      </w:r>
    </w:p>
    <w:p w:rsidR="001152A6" w:rsidRPr="001152A6" w:rsidRDefault="001152A6" w:rsidP="0045012F">
      <w:pPr>
        <w:pStyle w:val="a6"/>
        <w:widowControl w:val="0"/>
        <w:numPr>
          <w:ilvl w:val="0"/>
          <w:numId w:val="12"/>
        </w:numPr>
        <w:tabs>
          <w:tab w:val="left" w:pos="1446"/>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w:t>
      </w:r>
      <w:r w:rsidRPr="001152A6">
        <w:rPr>
          <w:rFonts w:ascii="Times New Roman" w:hAnsi="Times New Roman" w:cs="Times New Roman"/>
          <w:spacing w:val="1"/>
          <w:sz w:val="28"/>
        </w:rPr>
        <w:t xml:space="preserve"> </w:t>
      </w:r>
      <w:r w:rsidRPr="001152A6">
        <w:rPr>
          <w:rFonts w:ascii="Times New Roman" w:hAnsi="Times New Roman" w:cs="Times New Roman"/>
          <w:sz w:val="28"/>
        </w:rPr>
        <w:t>обеспечением</w:t>
      </w:r>
      <w:r w:rsidRPr="001152A6">
        <w:rPr>
          <w:rFonts w:ascii="Times New Roman" w:hAnsi="Times New Roman" w:cs="Times New Roman"/>
          <w:spacing w:val="-1"/>
          <w:sz w:val="28"/>
        </w:rPr>
        <w:t xml:space="preserve"> </w:t>
      </w:r>
      <w:r w:rsidRPr="001152A6">
        <w:rPr>
          <w:rFonts w:ascii="Times New Roman" w:hAnsi="Times New Roman" w:cs="Times New Roman"/>
          <w:sz w:val="28"/>
        </w:rPr>
        <w:t>для слепых;</w:t>
      </w:r>
    </w:p>
    <w:p w:rsidR="001152A6" w:rsidRPr="001152A6" w:rsidRDefault="001152A6" w:rsidP="0045012F">
      <w:pPr>
        <w:pStyle w:val="a6"/>
        <w:widowControl w:val="0"/>
        <w:numPr>
          <w:ilvl w:val="0"/>
          <w:numId w:val="13"/>
        </w:numPr>
        <w:tabs>
          <w:tab w:val="left" w:pos="1547"/>
          <w:tab w:val="left" w:pos="9923"/>
        </w:tabs>
        <w:autoSpaceDE w:val="0"/>
        <w:autoSpaceDN w:val="0"/>
        <w:spacing w:after="0" w:line="320" w:lineRule="exact"/>
        <w:ind w:right="238" w:hanging="306"/>
        <w:contextualSpacing w:val="0"/>
        <w:jc w:val="both"/>
        <w:rPr>
          <w:rFonts w:ascii="Times New Roman" w:hAnsi="Times New Roman" w:cs="Times New Roman"/>
          <w:sz w:val="28"/>
        </w:rPr>
      </w:pPr>
      <w:r w:rsidRPr="001152A6">
        <w:rPr>
          <w:rFonts w:ascii="Times New Roman" w:hAnsi="Times New Roman" w:cs="Times New Roman"/>
          <w:sz w:val="28"/>
        </w:rPr>
        <w:t>для</w:t>
      </w:r>
      <w:r w:rsidRPr="001152A6">
        <w:rPr>
          <w:rFonts w:ascii="Times New Roman" w:hAnsi="Times New Roman" w:cs="Times New Roman"/>
          <w:spacing w:val="-5"/>
          <w:sz w:val="28"/>
        </w:rPr>
        <w:t xml:space="preserve"> </w:t>
      </w:r>
      <w:r w:rsidRPr="001152A6">
        <w:rPr>
          <w:rFonts w:ascii="Times New Roman" w:hAnsi="Times New Roman" w:cs="Times New Roman"/>
          <w:sz w:val="28"/>
        </w:rPr>
        <w:t>слабовидящих:</w:t>
      </w:r>
    </w:p>
    <w:p w:rsidR="001152A6" w:rsidRPr="001152A6" w:rsidRDefault="001152A6" w:rsidP="0045012F">
      <w:pPr>
        <w:pStyle w:val="a6"/>
        <w:widowControl w:val="0"/>
        <w:numPr>
          <w:ilvl w:val="0"/>
          <w:numId w:val="12"/>
        </w:numPr>
        <w:tabs>
          <w:tab w:val="left" w:pos="1450"/>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обеспечивается индивидуальное равномерное освещение не менее 300</w:t>
      </w:r>
      <w:r w:rsidRPr="001152A6">
        <w:rPr>
          <w:rFonts w:ascii="Times New Roman" w:hAnsi="Times New Roman" w:cs="Times New Roman"/>
          <w:spacing w:val="1"/>
          <w:sz w:val="28"/>
        </w:rPr>
        <w:t xml:space="preserve"> </w:t>
      </w:r>
      <w:r w:rsidRPr="001152A6">
        <w:rPr>
          <w:rFonts w:ascii="Times New Roman" w:hAnsi="Times New Roman" w:cs="Times New Roman"/>
          <w:sz w:val="28"/>
        </w:rPr>
        <w:t>люкс</w:t>
      </w:r>
      <w:r w:rsidRPr="001152A6">
        <w:rPr>
          <w:rFonts w:ascii="Times New Roman" w:hAnsi="Times New Roman" w:cs="Times New Roman"/>
          <w:spacing w:val="-1"/>
          <w:sz w:val="28"/>
        </w:rPr>
        <w:t xml:space="preserve"> </w:t>
      </w:r>
      <w:r w:rsidRPr="001152A6">
        <w:rPr>
          <w:rFonts w:ascii="Times New Roman" w:hAnsi="Times New Roman" w:cs="Times New Roman"/>
          <w:sz w:val="28"/>
        </w:rPr>
        <w:t>(при</w:t>
      </w:r>
      <w:r w:rsidRPr="001152A6">
        <w:rPr>
          <w:rFonts w:ascii="Times New Roman" w:hAnsi="Times New Roman" w:cs="Times New Roman"/>
          <w:spacing w:val="-1"/>
          <w:sz w:val="28"/>
        </w:rPr>
        <w:t xml:space="preserve"> </w:t>
      </w:r>
      <w:r w:rsidRPr="001152A6">
        <w:rPr>
          <w:rFonts w:ascii="Times New Roman" w:hAnsi="Times New Roman" w:cs="Times New Roman"/>
          <w:sz w:val="28"/>
        </w:rPr>
        <w:t>очном проведении</w:t>
      </w:r>
      <w:r w:rsidRPr="001152A6">
        <w:rPr>
          <w:rFonts w:ascii="Times New Roman" w:hAnsi="Times New Roman" w:cs="Times New Roman"/>
          <w:spacing w:val="-1"/>
          <w:sz w:val="28"/>
        </w:rPr>
        <w:t xml:space="preserve"> </w:t>
      </w:r>
      <w:r w:rsidRPr="001152A6">
        <w:rPr>
          <w:rFonts w:ascii="Times New Roman" w:hAnsi="Times New Roman" w:cs="Times New Roman"/>
          <w:sz w:val="28"/>
        </w:rPr>
        <w:t>вступительных</w:t>
      </w:r>
      <w:r w:rsidRPr="001152A6">
        <w:rPr>
          <w:rFonts w:ascii="Times New Roman" w:hAnsi="Times New Roman" w:cs="Times New Roman"/>
          <w:spacing w:val="1"/>
          <w:sz w:val="28"/>
        </w:rPr>
        <w:t xml:space="preserve"> </w:t>
      </w:r>
      <w:r w:rsidRPr="001152A6">
        <w:rPr>
          <w:rFonts w:ascii="Times New Roman" w:hAnsi="Times New Roman" w:cs="Times New Roman"/>
          <w:sz w:val="28"/>
        </w:rPr>
        <w:t>испытаний);</w:t>
      </w:r>
    </w:p>
    <w:p w:rsidR="001152A6" w:rsidRPr="001152A6" w:rsidRDefault="001152A6" w:rsidP="0045012F">
      <w:pPr>
        <w:pStyle w:val="a6"/>
        <w:widowControl w:val="0"/>
        <w:numPr>
          <w:ilvl w:val="0"/>
          <w:numId w:val="12"/>
        </w:numPr>
        <w:tabs>
          <w:tab w:val="left" w:pos="1446"/>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1152A6" w:rsidRPr="001152A6" w:rsidRDefault="001152A6" w:rsidP="0045012F">
      <w:pPr>
        <w:pStyle w:val="a6"/>
        <w:widowControl w:val="0"/>
        <w:numPr>
          <w:ilvl w:val="0"/>
          <w:numId w:val="12"/>
        </w:numPr>
        <w:tabs>
          <w:tab w:val="left" w:pos="1458"/>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задания для выполнения, а также инструкция по порядку проведения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вступительных испытаний</w:t>
      </w:r>
      <w:r w:rsidRPr="001152A6">
        <w:rPr>
          <w:rFonts w:ascii="Times New Roman" w:hAnsi="Times New Roman" w:cs="Times New Roman"/>
          <w:spacing w:val="-1"/>
          <w:sz w:val="28"/>
        </w:rPr>
        <w:t xml:space="preserve"> </w:t>
      </w:r>
      <w:r w:rsidRPr="001152A6">
        <w:rPr>
          <w:rFonts w:ascii="Times New Roman" w:hAnsi="Times New Roman" w:cs="Times New Roman"/>
          <w:sz w:val="28"/>
        </w:rPr>
        <w:t>оформляются</w:t>
      </w:r>
      <w:r w:rsidRPr="001152A6">
        <w:rPr>
          <w:rFonts w:ascii="Times New Roman" w:hAnsi="Times New Roman" w:cs="Times New Roman"/>
          <w:spacing w:val="-1"/>
          <w:sz w:val="28"/>
        </w:rPr>
        <w:t xml:space="preserve"> </w:t>
      </w:r>
      <w:r w:rsidRPr="001152A6">
        <w:rPr>
          <w:rFonts w:ascii="Times New Roman" w:hAnsi="Times New Roman" w:cs="Times New Roman"/>
          <w:sz w:val="28"/>
        </w:rPr>
        <w:t>увеличенным</w:t>
      </w:r>
      <w:r w:rsidRPr="001152A6">
        <w:rPr>
          <w:rFonts w:ascii="Times New Roman" w:hAnsi="Times New Roman" w:cs="Times New Roman"/>
          <w:spacing w:val="-1"/>
          <w:sz w:val="28"/>
        </w:rPr>
        <w:t xml:space="preserve"> </w:t>
      </w:r>
      <w:r w:rsidRPr="001152A6">
        <w:rPr>
          <w:rFonts w:ascii="Times New Roman" w:hAnsi="Times New Roman" w:cs="Times New Roman"/>
          <w:sz w:val="28"/>
        </w:rPr>
        <w:t>шрифтом;</w:t>
      </w:r>
    </w:p>
    <w:p w:rsidR="001152A6" w:rsidRPr="001152A6" w:rsidRDefault="001152A6" w:rsidP="0045012F">
      <w:pPr>
        <w:pStyle w:val="a6"/>
        <w:widowControl w:val="0"/>
        <w:numPr>
          <w:ilvl w:val="0"/>
          <w:numId w:val="13"/>
        </w:numPr>
        <w:tabs>
          <w:tab w:val="left" w:pos="1547"/>
          <w:tab w:val="left" w:pos="9923"/>
        </w:tabs>
        <w:autoSpaceDE w:val="0"/>
        <w:autoSpaceDN w:val="0"/>
        <w:spacing w:after="0" w:line="317" w:lineRule="exact"/>
        <w:ind w:right="238" w:hanging="306"/>
        <w:contextualSpacing w:val="0"/>
        <w:jc w:val="both"/>
        <w:rPr>
          <w:rFonts w:ascii="Times New Roman" w:hAnsi="Times New Roman" w:cs="Times New Roman"/>
          <w:sz w:val="28"/>
        </w:rPr>
      </w:pPr>
      <w:r w:rsidRPr="001152A6">
        <w:rPr>
          <w:rFonts w:ascii="Times New Roman" w:hAnsi="Times New Roman" w:cs="Times New Roman"/>
          <w:sz w:val="28"/>
        </w:rPr>
        <w:t>для</w:t>
      </w:r>
      <w:r w:rsidRPr="001152A6">
        <w:rPr>
          <w:rFonts w:ascii="Times New Roman" w:hAnsi="Times New Roman" w:cs="Times New Roman"/>
          <w:spacing w:val="-3"/>
          <w:sz w:val="28"/>
        </w:rPr>
        <w:t xml:space="preserve"> </w:t>
      </w:r>
      <w:r w:rsidRPr="001152A6">
        <w:rPr>
          <w:rFonts w:ascii="Times New Roman" w:hAnsi="Times New Roman" w:cs="Times New Roman"/>
          <w:sz w:val="28"/>
        </w:rPr>
        <w:t>глухих</w:t>
      </w:r>
      <w:r w:rsidRPr="001152A6">
        <w:rPr>
          <w:rFonts w:ascii="Times New Roman" w:hAnsi="Times New Roman" w:cs="Times New Roman"/>
          <w:spacing w:val="-2"/>
          <w:sz w:val="28"/>
        </w:rPr>
        <w:t xml:space="preserve"> </w:t>
      </w:r>
      <w:r w:rsidRPr="001152A6">
        <w:rPr>
          <w:rFonts w:ascii="Times New Roman" w:hAnsi="Times New Roman" w:cs="Times New Roman"/>
          <w:sz w:val="28"/>
        </w:rPr>
        <w:t>и</w:t>
      </w:r>
      <w:r w:rsidRPr="001152A6">
        <w:rPr>
          <w:rFonts w:ascii="Times New Roman" w:hAnsi="Times New Roman" w:cs="Times New Roman"/>
          <w:spacing w:val="-3"/>
          <w:sz w:val="28"/>
        </w:rPr>
        <w:t xml:space="preserve"> </w:t>
      </w:r>
      <w:r w:rsidRPr="001152A6">
        <w:rPr>
          <w:rFonts w:ascii="Times New Roman" w:hAnsi="Times New Roman" w:cs="Times New Roman"/>
          <w:sz w:val="28"/>
        </w:rPr>
        <w:t>слабослышащих:</w:t>
      </w:r>
    </w:p>
    <w:p w:rsidR="001152A6" w:rsidRPr="001152A6" w:rsidRDefault="001152A6" w:rsidP="0045012F">
      <w:pPr>
        <w:pStyle w:val="a6"/>
        <w:widowControl w:val="0"/>
        <w:numPr>
          <w:ilvl w:val="0"/>
          <w:numId w:val="12"/>
        </w:numPr>
        <w:tabs>
          <w:tab w:val="left" w:pos="1438"/>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обеспечивается наличие звукоусиливающей аппаратуры коллективного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пользования, при необходимости поступающим предоставляется звукоусиливающая</w:t>
      </w:r>
      <w:r w:rsidRPr="001152A6">
        <w:rPr>
          <w:rFonts w:ascii="Times New Roman" w:hAnsi="Times New Roman" w:cs="Times New Roman"/>
          <w:spacing w:val="-1"/>
          <w:sz w:val="28"/>
        </w:rPr>
        <w:t xml:space="preserve"> </w:t>
      </w:r>
      <w:r w:rsidRPr="001152A6">
        <w:rPr>
          <w:rFonts w:ascii="Times New Roman" w:hAnsi="Times New Roman" w:cs="Times New Roman"/>
          <w:sz w:val="28"/>
        </w:rPr>
        <w:t>аппаратура индивидуального пользования;</w:t>
      </w:r>
    </w:p>
    <w:p w:rsidR="001152A6" w:rsidRPr="001152A6" w:rsidRDefault="001152A6" w:rsidP="0045012F">
      <w:pPr>
        <w:pStyle w:val="a6"/>
        <w:widowControl w:val="0"/>
        <w:numPr>
          <w:ilvl w:val="0"/>
          <w:numId w:val="12"/>
        </w:numPr>
        <w:tabs>
          <w:tab w:val="left" w:pos="1405"/>
          <w:tab w:val="left" w:pos="9923"/>
        </w:tabs>
        <w:autoSpaceDE w:val="0"/>
        <w:autoSpaceDN w:val="0"/>
        <w:spacing w:after="0" w:line="321" w:lineRule="exact"/>
        <w:ind w:left="1404" w:right="238"/>
        <w:contextualSpacing w:val="0"/>
        <w:jc w:val="both"/>
        <w:rPr>
          <w:rFonts w:ascii="Times New Roman" w:hAnsi="Times New Roman" w:cs="Times New Roman"/>
          <w:sz w:val="28"/>
        </w:rPr>
      </w:pPr>
      <w:r w:rsidRPr="001152A6">
        <w:rPr>
          <w:rFonts w:ascii="Times New Roman" w:hAnsi="Times New Roman" w:cs="Times New Roman"/>
          <w:sz w:val="28"/>
        </w:rPr>
        <w:t>предоставляются</w:t>
      </w:r>
      <w:r w:rsidRPr="001152A6">
        <w:rPr>
          <w:rFonts w:ascii="Times New Roman" w:hAnsi="Times New Roman" w:cs="Times New Roman"/>
          <w:spacing w:val="-5"/>
          <w:sz w:val="28"/>
        </w:rPr>
        <w:t xml:space="preserve"> </w:t>
      </w:r>
      <w:r w:rsidRPr="001152A6">
        <w:rPr>
          <w:rFonts w:ascii="Times New Roman" w:hAnsi="Times New Roman" w:cs="Times New Roman"/>
          <w:sz w:val="28"/>
        </w:rPr>
        <w:t>услуги</w:t>
      </w:r>
      <w:r w:rsidRPr="001152A6">
        <w:rPr>
          <w:rFonts w:ascii="Times New Roman" w:hAnsi="Times New Roman" w:cs="Times New Roman"/>
          <w:spacing w:val="-4"/>
          <w:sz w:val="28"/>
        </w:rPr>
        <w:t xml:space="preserve"> </w:t>
      </w:r>
      <w:r w:rsidRPr="001152A6">
        <w:rPr>
          <w:rFonts w:ascii="Times New Roman" w:hAnsi="Times New Roman" w:cs="Times New Roman"/>
          <w:sz w:val="28"/>
        </w:rPr>
        <w:t>сурдопереводчика;</w:t>
      </w:r>
    </w:p>
    <w:p w:rsidR="001152A6" w:rsidRPr="001152A6" w:rsidRDefault="001152A6" w:rsidP="0045012F">
      <w:pPr>
        <w:pStyle w:val="a6"/>
        <w:widowControl w:val="0"/>
        <w:numPr>
          <w:ilvl w:val="0"/>
          <w:numId w:val="13"/>
        </w:numPr>
        <w:tabs>
          <w:tab w:val="left" w:pos="1563"/>
          <w:tab w:val="left" w:pos="9923"/>
        </w:tabs>
        <w:autoSpaceDE w:val="0"/>
        <w:autoSpaceDN w:val="0"/>
        <w:spacing w:after="0" w:line="240" w:lineRule="auto"/>
        <w:ind w:left="533" w:right="238" w:firstLine="708"/>
        <w:contextualSpacing w:val="0"/>
        <w:jc w:val="both"/>
        <w:rPr>
          <w:rFonts w:ascii="Times New Roman" w:hAnsi="Times New Roman" w:cs="Times New Roman"/>
          <w:sz w:val="28"/>
        </w:rPr>
      </w:pPr>
      <w:r w:rsidRPr="001152A6">
        <w:rPr>
          <w:rFonts w:ascii="Times New Roman" w:hAnsi="Times New Roman" w:cs="Times New Roman"/>
          <w:sz w:val="28"/>
        </w:rPr>
        <w:t>для слепоглухих предоставляются услуги тифлосурдопереводчика (помимо</w:t>
      </w:r>
      <w:r w:rsidRPr="001152A6">
        <w:rPr>
          <w:rFonts w:ascii="Times New Roman" w:hAnsi="Times New Roman" w:cs="Times New Roman"/>
          <w:spacing w:val="-1"/>
          <w:sz w:val="28"/>
        </w:rPr>
        <w:t xml:space="preserve"> </w:t>
      </w:r>
      <w:r w:rsidRPr="001152A6">
        <w:rPr>
          <w:rFonts w:ascii="Times New Roman" w:hAnsi="Times New Roman" w:cs="Times New Roman"/>
          <w:sz w:val="28"/>
        </w:rPr>
        <w:t>требований,</w:t>
      </w:r>
      <w:r w:rsidRPr="001152A6">
        <w:rPr>
          <w:rFonts w:ascii="Times New Roman" w:hAnsi="Times New Roman" w:cs="Times New Roman"/>
          <w:spacing w:val="-2"/>
          <w:sz w:val="28"/>
        </w:rPr>
        <w:t xml:space="preserve"> </w:t>
      </w:r>
      <w:r w:rsidRPr="001152A6">
        <w:rPr>
          <w:rFonts w:ascii="Times New Roman" w:hAnsi="Times New Roman" w:cs="Times New Roman"/>
          <w:sz w:val="28"/>
        </w:rPr>
        <w:t>выполняемых соответственно</w:t>
      </w:r>
      <w:r w:rsidRPr="001152A6">
        <w:rPr>
          <w:rFonts w:ascii="Times New Roman" w:hAnsi="Times New Roman" w:cs="Times New Roman"/>
          <w:spacing w:val="-4"/>
          <w:sz w:val="28"/>
        </w:rPr>
        <w:t xml:space="preserve"> </w:t>
      </w:r>
      <w:r w:rsidRPr="001152A6">
        <w:rPr>
          <w:rFonts w:ascii="Times New Roman" w:hAnsi="Times New Roman" w:cs="Times New Roman"/>
          <w:sz w:val="28"/>
        </w:rPr>
        <w:t>для</w:t>
      </w:r>
      <w:r w:rsidRPr="001152A6">
        <w:rPr>
          <w:rFonts w:ascii="Times New Roman" w:hAnsi="Times New Roman" w:cs="Times New Roman"/>
          <w:spacing w:val="-2"/>
          <w:sz w:val="28"/>
        </w:rPr>
        <w:t xml:space="preserve"> </w:t>
      </w:r>
      <w:r w:rsidRPr="001152A6">
        <w:rPr>
          <w:rFonts w:ascii="Times New Roman" w:hAnsi="Times New Roman" w:cs="Times New Roman"/>
          <w:sz w:val="28"/>
        </w:rPr>
        <w:t>слепых и</w:t>
      </w:r>
      <w:r w:rsidRPr="001152A6">
        <w:rPr>
          <w:rFonts w:ascii="Times New Roman" w:hAnsi="Times New Roman" w:cs="Times New Roman"/>
          <w:spacing w:val="-1"/>
          <w:sz w:val="28"/>
        </w:rPr>
        <w:t xml:space="preserve"> </w:t>
      </w:r>
      <w:r w:rsidRPr="001152A6">
        <w:rPr>
          <w:rFonts w:ascii="Times New Roman" w:hAnsi="Times New Roman" w:cs="Times New Roman"/>
          <w:sz w:val="28"/>
        </w:rPr>
        <w:t>глухих);</w:t>
      </w:r>
    </w:p>
    <w:p w:rsidR="001152A6" w:rsidRPr="001152A6" w:rsidRDefault="001152A6" w:rsidP="0045012F">
      <w:pPr>
        <w:pStyle w:val="a6"/>
        <w:widowControl w:val="0"/>
        <w:numPr>
          <w:ilvl w:val="0"/>
          <w:numId w:val="13"/>
        </w:numPr>
        <w:tabs>
          <w:tab w:val="left" w:pos="1558"/>
          <w:tab w:val="left" w:pos="9923"/>
        </w:tabs>
        <w:autoSpaceDE w:val="0"/>
        <w:autoSpaceDN w:val="0"/>
        <w:spacing w:after="0" w:line="240" w:lineRule="auto"/>
        <w:ind w:left="533" w:right="238" w:firstLine="708"/>
        <w:contextualSpacing w:val="0"/>
        <w:jc w:val="both"/>
        <w:rPr>
          <w:rFonts w:ascii="Times New Roman" w:hAnsi="Times New Roman" w:cs="Times New Roman"/>
          <w:sz w:val="28"/>
        </w:rPr>
      </w:pPr>
      <w:r w:rsidRPr="001152A6">
        <w:rPr>
          <w:rFonts w:ascii="Times New Roman" w:hAnsi="Times New Roman" w:cs="Times New Roman"/>
          <w:sz w:val="28"/>
        </w:rPr>
        <w:t>для лиц с тяжелыми нарушениями речи, глухих, слабослышащих вступительные испытания, проводимые в устной форме, по решению организации</w:t>
      </w:r>
      <w:r w:rsidRPr="001152A6">
        <w:rPr>
          <w:rFonts w:ascii="Times New Roman" w:hAnsi="Times New Roman" w:cs="Times New Roman"/>
          <w:spacing w:val="1"/>
          <w:sz w:val="28"/>
        </w:rPr>
        <w:t xml:space="preserve"> </w:t>
      </w:r>
      <w:r w:rsidRPr="001152A6">
        <w:rPr>
          <w:rFonts w:ascii="Times New Roman" w:hAnsi="Times New Roman" w:cs="Times New Roman"/>
          <w:sz w:val="28"/>
        </w:rPr>
        <w:t>проводятся</w:t>
      </w:r>
      <w:r w:rsidRPr="001152A6">
        <w:rPr>
          <w:rFonts w:ascii="Times New Roman" w:hAnsi="Times New Roman" w:cs="Times New Roman"/>
          <w:spacing w:val="-1"/>
          <w:sz w:val="28"/>
        </w:rPr>
        <w:t xml:space="preserve"> </w:t>
      </w:r>
      <w:r w:rsidRPr="001152A6">
        <w:rPr>
          <w:rFonts w:ascii="Times New Roman" w:hAnsi="Times New Roman" w:cs="Times New Roman"/>
          <w:sz w:val="28"/>
        </w:rPr>
        <w:t>в</w:t>
      </w:r>
      <w:r w:rsidRPr="001152A6">
        <w:rPr>
          <w:rFonts w:ascii="Times New Roman" w:hAnsi="Times New Roman" w:cs="Times New Roman"/>
          <w:spacing w:val="-1"/>
          <w:sz w:val="28"/>
        </w:rPr>
        <w:t xml:space="preserve"> </w:t>
      </w:r>
      <w:r w:rsidRPr="001152A6">
        <w:rPr>
          <w:rFonts w:ascii="Times New Roman" w:hAnsi="Times New Roman" w:cs="Times New Roman"/>
          <w:sz w:val="28"/>
        </w:rPr>
        <w:t>письменной форме;</w:t>
      </w:r>
    </w:p>
    <w:p w:rsidR="001152A6" w:rsidRPr="001152A6" w:rsidRDefault="001152A6" w:rsidP="0045012F">
      <w:pPr>
        <w:pStyle w:val="a6"/>
        <w:widowControl w:val="0"/>
        <w:numPr>
          <w:ilvl w:val="0"/>
          <w:numId w:val="13"/>
        </w:numPr>
        <w:tabs>
          <w:tab w:val="left" w:pos="1563"/>
          <w:tab w:val="left" w:pos="9923"/>
        </w:tabs>
        <w:autoSpaceDE w:val="0"/>
        <w:autoSpaceDN w:val="0"/>
        <w:spacing w:after="0" w:line="240" w:lineRule="auto"/>
        <w:ind w:left="533" w:right="238" w:firstLine="708"/>
        <w:contextualSpacing w:val="0"/>
        <w:jc w:val="both"/>
        <w:rPr>
          <w:rFonts w:ascii="Times New Roman" w:hAnsi="Times New Roman" w:cs="Times New Roman"/>
          <w:sz w:val="28"/>
        </w:rPr>
      </w:pPr>
      <w:r w:rsidRPr="001152A6">
        <w:rPr>
          <w:rFonts w:ascii="Times New Roman" w:hAnsi="Times New Roman" w:cs="Times New Roman"/>
          <w:sz w:val="28"/>
        </w:rPr>
        <w:t>для лиц с нарушениями опорно-двигательного аппарата, нарушениями</w:t>
      </w:r>
      <w:r w:rsidRPr="001152A6">
        <w:rPr>
          <w:rFonts w:ascii="Times New Roman" w:hAnsi="Times New Roman" w:cs="Times New Roman"/>
          <w:spacing w:val="1"/>
          <w:sz w:val="28"/>
        </w:rPr>
        <w:t xml:space="preserve"> </w:t>
      </w:r>
      <w:r w:rsidRPr="001152A6">
        <w:rPr>
          <w:rFonts w:ascii="Times New Roman" w:hAnsi="Times New Roman" w:cs="Times New Roman"/>
          <w:sz w:val="28"/>
        </w:rPr>
        <w:t>двигательных функций верхних конечностей или отсутствием верхних конечностей:</w:t>
      </w:r>
    </w:p>
    <w:p w:rsidR="001152A6" w:rsidRPr="001152A6" w:rsidRDefault="001152A6" w:rsidP="0045012F">
      <w:pPr>
        <w:pStyle w:val="a6"/>
        <w:widowControl w:val="0"/>
        <w:numPr>
          <w:ilvl w:val="0"/>
          <w:numId w:val="12"/>
        </w:numPr>
        <w:tabs>
          <w:tab w:val="left" w:pos="1434"/>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письменные задания выполняются на компьютере со специализированным</w:t>
      </w:r>
      <w:r w:rsidRPr="001152A6">
        <w:rPr>
          <w:rFonts w:ascii="Times New Roman" w:hAnsi="Times New Roman" w:cs="Times New Roman"/>
          <w:spacing w:val="-4"/>
          <w:sz w:val="28"/>
        </w:rPr>
        <w:t xml:space="preserve"> </w:t>
      </w:r>
      <w:r w:rsidRPr="001152A6">
        <w:rPr>
          <w:rFonts w:ascii="Times New Roman" w:hAnsi="Times New Roman" w:cs="Times New Roman"/>
          <w:sz w:val="28"/>
        </w:rPr>
        <w:t>программным</w:t>
      </w:r>
      <w:r w:rsidRPr="001152A6">
        <w:rPr>
          <w:rFonts w:ascii="Times New Roman" w:hAnsi="Times New Roman" w:cs="Times New Roman"/>
          <w:spacing w:val="-4"/>
          <w:sz w:val="28"/>
        </w:rPr>
        <w:t xml:space="preserve"> </w:t>
      </w:r>
      <w:r w:rsidRPr="001152A6">
        <w:rPr>
          <w:rFonts w:ascii="Times New Roman" w:hAnsi="Times New Roman" w:cs="Times New Roman"/>
          <w:sz w:val="28"/>
        </w:rPr>
        <w:t>обеспечением</w:t>
      </w:r>
      <w:r w:rsidRPr="001152A6">
        <w:rPr>
          <w:rFonts w:ascii="Times New Roman" w:hAnsi="Times New Roman" w:cs="Times New Roman"/>
          <w:spacing w:val="-1"/>
          <w:sz w:val="28"/>
        </w:rPr>
        <w:t xml:space="preserve"> </w:t>
      </w:r>
      <w:r w:rsidRPr="001152A6">
        <w:rPr>
          <w:rFonts w:ascii="Times New Roman" w:hAnsi="Times New Roman" w:cs="Times New Roman"/>
          <w:sz w:val="28"/>
        </w:rPr>
        <w:t>или</w:t>
      </w:r>
      <w:r w:rsidRPr="001152A6">
        <w:rPr>
          <w:rFonts w:ascii="Times New Roman" w:hAnsi="Times New Roman" w:cs="Times New Roman"/>
          <w:spacing w:val="-3"/>
          <w:sz w:val="28"/>
        </w:rPr>
        <w:t xml:space="preserve"> </w:t>
      </w:r>
      <w:r w:rsidRPr="001152A6">
        <w:rPr>
          <w:rFonts w:ascii="Times New Roman" w:hAnsi="Times New Roman" w:cs="Times New Roman"/>
          <w:sz w:val="28"/>
        </w:rPr>
        <w:t>надиктовываются</w:t>
      </w:r>
      <w:r w:rsidRPr="001152A6">
        <w:rPr>
          <w:rFonts w:ascii="Times New Roman" w:hAnsi="Times New Roman" w:cs="Times New Roman"/>
          <w:spacing w:val="-1"/>
          <w:sz w:val="28"/>
        </w:rPr>
        <w:t xml:space="preserve"> </w:t>
      </w:r>
      <w:r w:rsidRPr="001152A6">
        <w:rPr>
          <w:rFonts w:ascii="Times New Roman" w:hAnsi="Times New Roman" w:cs="Times New Roman"/>
          <w:sz w:val="28"/>
        </w:rPr>
        <w:t>ассистенту;</w:t>
      </w:r>
    </w:p>
    <w:p w:rsidR="001152A6" w:rsidRPr="001152A6" w:rsidRDefault="001152A6" w:rsidP="0045012F">
      <w:pPr>
        <w:pStyle w:val="a6"/>
        <w:widowControl w:val="0"/>
        <w:numPr>
          <w:ilvl w:val="0"/>
          <w:numId w:val="12"/>
        </w:numPr>
        <w:tabs>
          <w:tab w:val="left" w:pos="1441"/>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по желанию поступающих все вступительные испытания могут проводиться</w:t>
      </w:r>
      <w:r w:rsidRPr="001152A6">
        <w:rPr>
          <w:rFonts w:ascii="Times New Roman" w:hAnsi="Times New Roman" w:cs="Times New Roman"/>
          <w:spacing w:val="-1"/>
          <w:sz w:val="28"/>
        </w:rPr>
        <w:t xml:space="preserve"> </w:t>
      </w:r>
      <w:r w:rsidRPr="001152A6">
        <w:rPr>
          <w:rFonts w:ascii="Times New Roman" w:hAnsi="Times New Roman" w:cs="Times New Roman"/>
          <w:sz w:val="28"/>
        </w:rPr>
        <w:t>в</w:t>
      </w:r>
      <w:r w:rsidRPr="001152A6">
        <w:rPr>
          <w:rFonts w:ascii="Times New Roman" w:hAnsi="Times New Roman" w:cs="Times New Roman"/>
          <w:spacing w:val="-2"/>
          <w:sz w:val="28"/>
        </w:rPr>
        <w:t xml:space="preserve"> </w:t>
      </w:r>
      <w:r w:rsidRPr="001152A6">
        <w:rPr>
          <w:rFonts w:ascii="Times New Roman" w:hAnsi="Times New Roman" w:cs="Times New Roman"/>
          <w:sz w:val="28"/>
        </w:rPr>
        <w:t>устной форме.</w:t>
      </w:r>
    </w:p>
    <w:p w:rsidR="001152A6" w:rsidRPr="001152A6" w:rsidRDefault="001152A6" w:rsidP="0045012F">
      <w:pPr>
        <w:pStyle w:val="a6"/>
        <w:widowControl w:val="0"/>
        <w:numPr>
          <w:ilvl w:val="1"/>
          <w:numId w:val="7"/>
        </w:numPr>
        <w:tabs>
          <w:tab w:val="left" w:pos="1690"/>
          <w:tab w:val="left" w:pos="9923"/>
        </w:tabs>
        <w:autoSpaceDE w:val="0"/>
        <w:autoSpaceDN w:val="0"/>
        <w:spacing w:after="0" w:line="240" w:lineRule="auto"/>
        <w:ind w:right="238" w:firstLine="708"/>
        <w:contextualSpacing w:val="0"/>
        <w:jc w:val="both"/>
        <w:rPr>
          <w:rFonts w:ascii="Times New Roman" w:hAnsi="Times New Roman" w:cs="Times New Roman"/>
          <w:sz w:val="28"/>
        </w:rPr>
      </w:pPr>
      <w:r w:rsidRPr="001152A6">
        <w:rPr>
          <w:rFonts w:ascii="Times New Roman" w:hAnsi="Times New Roman" w:cs="Times New Roman"/>
          <w:sz w:val="28"/>
        </w:rPr>
        <w:t>Условия, указанные в пунктах 33-39 настоящих Правил приема, предоставляются поступающим на основании заявления о приеме, содержащего</w:t>
      </w:r>
      <w:r w:rsidRPr="001152A6">
        <w:rPr>
          <w:rFonts w:ascii="Times New Roman" w:hAnsi="Times New Roman" w:cs="Times New Roman"/>
          <w:spacing w:val="1"/>
          <w:sz w:val="28"/>
        </w:rPr>
        <w:t xml:space="preserve"> </w:t>
      </w:r>
      <w:r w:rsidRPr="001152A6">
        <w:rPr>
          <w:rFonts w:ascii="Times New Roman" w:hAnsi="Times New Roman" w:cs="Times New Roman"/>
          <w:sz w:val="28"/>
        </w:rPr>
        <w:t>сведения</w:t>
      </w:r>
      <w:r w:rsidRPr="001152A6">
        <w:rPr>
          <w:rFonts w:ascii="Times New Roman" w:hAnsi="Times New Roman" w:cs="Times New Roman"/>
          <w:spacing w:val="-2"/>
          <w:sz w:val="28"/>
        </w:rPr>
        <w:t xml:space="preserve"> </w:t>
      </w:r>
      <w:r w:rsidRPr="001152A6">
        <w:rPr>
          <w:rFonts w:ascii="Times New Roman" w:hAnsi="Times New Roman" w:cs="Times New Roman"/>
          <w:sz w:val="28"/>
        </w:rPr>
        <w:t>о</w:t>
      </w:r>
      <w:r w:rsidRPr="001152A6">
        <w:rPr>
          <w:rFonts w:ascii="Times New Roman" w:hAnsi="Times New Roman" w:cs="Times New Roman"/>
          <w:spacing w:val="-5"/>
          <w:sz w:val="28"/>
        </w:rPr>
        <w:t xml:space="preserve"> </w:t>
      </w:r>
      <w:r w:rsidRPr="001152A6">
        <w:rPr>
          <w:rFonts w:ascii="Times New Roman" w:hAnsi="Times New Roman" w:cs="Times New Roman"/>
          <w:sz w:val="28"/>
        </w:rPr>
        <w:t>необходимости</w:t>
      </w:r>
      <w:r w:rsidRPr="001152A6">
        <w:rPr>
          <w:rFonts w:ascii="Times New Roman" w:hAnsi="Times New Roman" w:cs="Times New Roman"/>
          <w:spacing w:val="-2"/>
          <w:sz w:val="28"/>
        </w:rPr>
        <w:t xml:space="preserve"> </w:t>
      </w:r>
      <w:r w:rsidRPr="001152A6">
        <w:rPr>
          <w:rFonts w:ascii="Times New Roman" w:hAnsi="Times New Roman" w:cs="Times New Roman"/>
          <w:sz w:val="28"/>
        </w:rPr>
        <w:t>создания</w:t>
      </w:r>
      <w:r w:rsidRPr="001152A6">
        <w:rPr>
          <w:rFonts w:ascii="Times New Roman" w:hAnsi="Times New Roman" w:cs="Times New Roman"/>
          <w:spacing w:val="-2"/>
          <w:sz w:val="28"/>
        </w:rPr>
        <w:t xml:space="preserve"> </w:t>
      </w:r>
      <w:r w:rsidRPr="001152A6">
        <w:rPr>
          <w:rFonts w:ascii="Times New Roman" w:hAnsi="Times New Roman" w:cs="Times New Roman"/>
          <w:sz w:val="28"/>
        </w:rPr>
        <w:t>соответствующих</w:t>
      </w:r>
      <w:r w:rsidRPr="001152A6">
        <w:rPr>
          <w:rFonts w:ascii="Times New Roman" w:hAnsi="Times New Roman" w:cs="Times New Roman"/>
          <w:spacing w:val="-1"/>
          <w:sz w:val="28"/>
        </w:rPr>
        <w:t xml:space="preserve"> </w:t>
      </w:r>
      <w:r w:rsidRPr="001152A6">
        <w:rPr>
          <w:rFonts w:ascii="Times New Roman" w:hAnsi="Times New Roman" w:cs="Times New Roman"/>
          <w:sz w:val="28"/>
        </w:rPr>
        <w:t>специальных</w:t>
      </w:r>
      <w:r w:rsidRPr="001152A6">
        <w:rPr>
          <w:rFonts w:ascii="Times New Roman" w:hAnsi="Times New Roman" w:cs="Times New Roman"/>
          <w:spacing w:val="-1"/>
          <w:sz w:val="28"/>
        </w:rPr>
        <w:t xml:space="preserve"> </w:t>
      </w:r>
      <w:r w:rsidRPr="001152A6">
        <w:rPr>
          <w:rFonts w:ascii="Times New Roman" w:hAnsi="Times New Roman" w:cs="Times New Roman"/>
          <w:sz w:val="28"/>
        </w:rPr>
        <w:t>условий.</w:t>
      </w:r>
    </w:p>
    <w:p w:rsidR="001152A6" w:rsidRPr="001152A6" w:rsidRDefault="001152A6" w:rsidP="00C3106A">
      <w:pPr>
        <w:pStyle w:val="ad"/>
        <w:tabs>
          <w:tab w:val="left" w:pos="9923"/>
        </w:tabs>
        <w:ind w:left="0" w:right="238"/>
        <w:jc w:val="left"/>
        <w:rPr>
          <w:sz w:val="20"/>
        </w:rPr>
      </w:pPr>
    </w:p>
    <w:p w:rsidR="00A3695D" w:rsidRPr="006460C5" w:rsidRDefault="00A3695D" w:rsidP="00C3106A">
      <w:pPr>
        <w:pStyle w:val="a6"/>
        <w:widowControl w:val="0"/>
        <w:tabs>
          <w:tab w:val="left" w:pos="691"/>
          <w:tab w:val="left" w:pos="9923"/>
        </w:tabs>
        <w:autoSpaceDE w:val="0"/>
        <w:autoSpaceDN w:val="0"/>
        <w:spacing w:after="0" w:line="240" w:lineRule="auto"/>
        <w:ind w:left="533" w:right="238"/>
        <w:contextualSpacing w:val="0"/>
        <w:jc w:val="center"/>
        <w:rPr>
          <w:rFonts w:ascii="Times New Roman" w:hAnsi="Times New Roman" w:cs="Times New Roman"/>
          <w:b/>
          <w:spacing w:val="14"/>
          <w:sz w:val="28"/>
        </w:rPr>
      </w:pPr>
      <w:r>
        <w:rPr>
          <w:rFonts w:ascii="Times New Roman" w:hAnsi="Times New Roman" w:cs="Times New Roman"/>
          <w:b/>
          <w:spacing w:val="-2"/>
          <w:sz w:val="28"/>
          <w:lang w:val="en-US"/>
        </w:rPr>
        <w:t>VI</w:t>
      </w:r>
      <w:r w:rsidRPr="00A3695D">
        <w:rPr>
          <w:rFonts w:ascii="Times New Roman" w:hAnsi="Times New Roman" w:cs="Times New Roman"/>
          <w:b/>
          <w:spacing w:val="-2"/>
          <w:sz w:val="28"/>
        </w:rPr>
        <w:t xml:space="preserve">. </w:t>
      </w:r>
      <w:r w:rsidR="001152A6" w:rsidRPr="001152A6">
        <w:rPr>
          <w:rFonts w:ascii="Times New Roman" w:hAnsi="Times New Roman" w:cs="Times New Roman"/>
          <w:b/>
          <w:sz w:val="28"/>
        </w:rPr>
        <w:t>Формирование</w:t>
      </w:r>
      <w:r w:rsidR="001152A6" w:rsidRPr="001152A6">
        <w:rPr>
          <w:rFonts w:ascii="Times New Roman" w:hAnsi="Times New Roman" w:cs="Times New Roman"/>
          <w:b/>
          <w:spacing w:val="12"/>
          <w:sz w:val="28"/>
        </w:rPr>
        <w:t xml:space="preserve"> </w:t>
      </w:r>
      <w:r w:rsidR="001152A6" w:rsidRPr="001152A6">
        <w:rPr>
          <w:rFonts w:ascii="Times New Roman" w:hAnsi="Times New Roman" w:cs="Times New Roman"/>
          <w:b/>
          <w:sz w:val="28"/>
        </w:rPr>
        <w:t>ранжированных</w:t>
      </w:r>
      <w:r w:rsidR="001152A6" w:rsidRPr="001152A6">
        <w:rPr>
          <w:rFonts w:ascii="Times New Roman" w:hAnsi="Times New Roman" w:cs="Times New Roman"/>
          <w:b/>
          <w:spacing w:val="15"/>
          <w:sz w:val="28"/>
        </w:rPr>
        <w:t xml:space="preserve"> </w:t>
      </w:r>
      <w:r w:rsidR="001152A6" w:rsidRPr="001152A6">
        <w:rPr>
          <w:rFonts w:ascii="Times New Roman" w:hAnsi="Times New Roman" w:cs="Times New Roman"/>
          <w:b/>
          <w:sz w:val="28"/>
        </w:rPr>
        <w:t>списков</w:t>
      </w:r>
      <w:r w:rsidR="001152A6" w:rsidRPr="001152A6">
        <w:rPr>
          <w:rFonts w:ascii="Times New Roman" w:hAnsi="Times New Roman" w:cs="Times New Roman"/>
          <w:b/>
          <w:spacing w:val="14"/>
          <w:sz w:val="28"/>
        </w:rPr>
        <w:t xml:space="preserve"> </w:t>
      </w:r>
    </w:p>
    <w:p w:rsidR="001152A6" w:rsidRPr="001152A6" w:rsidRDefault="001152A6" w:rsidP="00C3106A">
      <w:pPr>
        <w:pStyle w:val="a6"/>
        <w:widowControl w:val="0"/>
        <w:tabs>
          <w:tab w:val="left" w:pos="691"/>
          <w:tab w:val="left" w:pos="9923"/>
        </w:tabs>
        <w:autoSpaceDE w:val="0"/>
        <w:autoSpaceDN w:val="0"/>
        <w:spacing w:after="0" w:line="240" w:lineRule="auto"/>
        <w:ind w:left="533" w:right="238"/>
        <w:contextualSpacing w:val="0"/>
        <w:jc w:val="center"/>
        <w:rPr>
          <w:rFonts w:ascii="Times New Roman" w:hAnsi="Times New Roman" w:cs="Times New Roman"/>
          <w:b/>
          <w:sz w:val="28"/>
        </w:rPr>
      </w:pPr>
      <w:r w:rsidRPr="001152A6">
        <w:rPr>
          <w:rFonts w:ascii="Times New Roman" w:hAnsi="Times New Roman" w:cs="Times New Roman"/>
          <w:b/>
          <w:sz w:val="28"/>
        </w:rPr>
        <w:t>поступающих</w:t>
      </w:r>
      <w:r w:rsidRPr="001152A6">
        <w:rPr>
          <w:rFonts w:ascii="Times New Roman" w:hAnsi="Times New Roman" w:cs="Times New Roman"/>
          <w:b/>
          <w:spacing w:val="15"/>
          <w:sz w:val="28"/>
        </w:rPr>
        <w:t xml:space="preserve"> </w:t>
      </w:r>
      <w:r w:rsidRPr="001152A6">
        <w:rPr>
          <w:rFonts w:ascii="Times New Roman" w:hAnsi="Times New Roman" w:cs="Times New Roman"/>
          <w:b/>
          <w:sz w:val="28"/>
        </w:rPr>
        <w:t>и</w:t>
      </w:r>
      <w:r w:rsidRPr="001152A6">
        <w:rPr>
          <w:rFonts w:ascii="Times New Roman" w:hAnsi="Times New Roman" w:cs="Times New Roman"/>
          <w:b/>
          <w:spacing w:val="13"/>
          <w:sz w:val="28"/>
        </w:rPr>
        <w:t xml:space="preserve"> </w:t>
      </w:r>
      <w:r w:rsidRPr="001152A6">
        <w:rPr>
          <w:rFonts w:ascii="Times New Roman" w:hAnsi="Times New Roman" w:cs="Times New Roman"/>
          <w:b/>
          <w:sz w:val="28"/>
        </w:rPr>
        <w:t>зачисление</w:t>
      </w:r>
    </w:p>
    <w:p w:rsidR="001152A6" w:rsidRPr="00A3695D" w:rsidRDefault="001152A6" w:rsidP="0045012F">
      <w:pPr>
        <w:pStyle w:val="a6"/>
        <w:widowControl w:val="0"/>
        <w:numPr>
          <w:ilvl w:val="1"/>
          <w:numId w:val="7"/>
        </w:numPr>
        <w:tabs>
          <w:tab w:val="left" w:pos="593"/>
          <w:tab w:val="left" w:pos="1701"/>
        </w:tabs>
        <w:autoSpaceDE w:val="0"/>
        <w:autoSpaceDN w:val="0"/>
        <w:spacing w:after="0" w:line="240" w:lineRule="auto"/>
        <w:ind w:right="238" w:firstLine="743"/>
        <w:contextualSpacing w:val="0"/>
        <w:jc w:val="both"/>
        <w:rPr>
          <w:rFonts w:ascii="Times New Roman" w:hAnsi="Times New Roman" w:cs="Times New Roman"/>
          <w:sz w:val="28"/>
          <w:szCs w:val="28"/>
        </w:rPr>
      </w:pPr>
      <w:r w:rsidRPr="00A3695D">
        <w:rPr>
          <w:rFonts w:ascii="Times New Roman" w:hAnsi="Times New Roman" w:cs="Times New Roman"/>
          <w:sz w:val="28"/>
          <w:szCs w:val="28"/>
        </w:rPr>
        <w:t>По</w:t>
      </w:r>
      <w:r w:rsidRPr="00A3695D">
        <w:rPr>
          <w:rFonts w:ascii="Times New Roman" w:hAnsi="Times New Roman" w:cs="Times New Roman"/>
          <w:spacing w:val="14"/>
          <w:sz w:val="28"/>
          <w:szCs w:val="28"/>
        </w:rPr>
        <w:t xml:space="preserve"> </w:t>
      </w:r>
      <w:r w:rsidRPr="00A3695D">
        <w:rPr>
          <w:rFonts w:ascii="Times New Roman" w:hAnsi="Times New Roman" w:cs="Times New Roman"/>
          <w:sz w:val="28"/>
          <w:szCs w:val="28"/>
        </w:rPr>
        <w:t>результатам</w:t>
      </w:r>
      <w:r w:rsidRPr="00A3695D">
        <w:rPr>
          <w:rFonts w:ascii="Times New Roman" w:hAnsi="Times New Roman" w:cs="Times New Roman"/>
          <w:spacing w:val="84"/>
          <w:sz w:val="28"/>
          <w:szCs w:val="28"/>
        </w:rPr>
        <w:t xml:space="preserve"> </w:t>
      </w:r>
      <w:r w:rsidRPr="00A3695D">
        <w:rPr>
          <w:rFonts w:ascii="Times New Roman" w:hAnsi="Times New Roman" w:cs="Times New Roman"/>
          <w:sz w:val="28"/>
          <w:szCs w:val="28"/>
        </w:rPr>
        <w:t>вступительных</w:t>
      </w:r>
      <w:r w:rsidRPr="00A3695D">
        <w:rPr>
          <w:rFonts w:ascii="Times New Roman" w:hAnsi="Times New Roman" w:cs="Times New Roman"/>
          <w:spacing w:val="82"/>
          <w:sz w:val="28"/>
          <w:szCs w:val="28"/>
        </w:rPr>
        <w:t xml:space="preserve"> </w:t>
      </w:r>
      <w:r w:rsidRPr="00A3695D">
        <w:rPr>
          <w:rFonts w:ascii="Times New Roman" w:hAnsi="Times New Roman" w:cs="Times New Roman"/>
          <w:sz w:val="28"/>
          <w:szCs w:val="28"/>
        </w:rPr>
        <w:t>испытаний</w:t>
      </w:r>
      <w:r w:rsidRPr="00A3695D">
        <w:rPr>
          <w:rFonts w:ascii="Times New Roman" w:hAnsi="Times New Roman" w:cs="Times New Roman"/>
          <w:spacing w:val="85"/>
          <w:sz w:val="28"/>
          <w:szCs w:val="28"/>
        </w:rPr>
        <w:t xml:space="preserve"> </w:t>
      </w:r>
      <w:r w:rsidRPr="00A3695D">
        <w:rPr>
          <w:rFonts w:ascii="Times New Roman" w:hAnsi="Times New Roman" w:cs="Times New Roman"/>
          <w:sz w:val="28"/>
          <w:szCs w:val="28"/>
        </w:rPr>
        <w:t>формируется</w:t>
      </w:r>
      <w:r w:rsidRPr="00A3695D">
        <w:rPr>
          <w:rFonts w:ascii="Times New Roman" w:hAnsi="Times New Roman" w:cs="Times New Roman"/>
          <w:spacing w:val="84"/>
          <w:sz w:val="28"/>
          <w:szCs w:val="28"/>
        </w:rPr>
        <w:t xml:space="preserve"> </w:t>
      </w:r>
      <w:r w:rsidRPr="00A3695D">
        <w:rPr>
          <w:rFonts w:ascii="Times New Roman" w:hAnsi="Times New Roman" w:cs="Times New Roman"/>
          <w:sz w:val="28"/>
          <w:szCs w:val="28"/>
        </w:rPr>
        <w:t>отдельный</w:t>
      </w:r>
      <w:r w:rsidR="00A3695D" w:rsidRPr="00A3695D">
        <w:rPr>
          <w:rFonts w:ascii="Times New Roman" w:hAnsi="Times New Roman" w:cs="Times New Roman"/>
          <w:sz w:val="28"/>
          <w:szCs w:val="28"/>
        </w:rPr>
        <w:t xml:space="preserve">  </w:t>
      </w:r>
      <w:r w:rsidRPr="00A3695D">
        <w:rPr>
          <w:rFonts w:ascii="Times New Roman" w:hAnsi="Times New Roman" w:cs="Times New Roman"/>
          <w:sz w:val="28"/>
          <w:szCs w:val="28"/>
        </w:rPr>
        <w:t>ранжированный список поступающих по каждому конкурсу (далее – конкурсный список), в 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ДВГУПС и на ЕПГУ (в случае установления возможности использования ЕПГУ при приеме на обучение по программам аспирантуры) и обновляются ежедневно до дня, следующего за днем</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завершения</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приема</w:t>
      </w:r>
      <w:r w:rsidRPr="00A3695D">
        <w:rPr>
          <w:rFonts w:ascii="Times New Roman" w:hAnsi="Times New Roman" w:cs="Times New Roman"/>
          <w:spacing w:val="-4"/>
          <w:sz w:val="28"/>
          <w:szCs w:val="28"/>
        </w:rPr>
        <w:t xml:space="preserve"> </w:t>
      </w:r>
      <w:r w:rsidRPr="00A3695D">
        <w:rPr>
          <w:rFonts w:ascii="Times New Roman" w:hAnsi="Times New Roman" w:cs="Times New Roman"/>
          <w:sz w:val="28"/>
          <w:szCs w:val="28"/>
        </w:rPr>
        <w:t>документов</w:t>
      </w:r>
      <w:r w:rsidRPr="00A3695D">
        <w:rPr>
          <w:rFonts w:ascii="Times New Roman" w:hAnsi="Times New Roman" w:cs="Times New Roman"/>
          <w:spacing w:val="-3"/>
          <w:sz w:val="28"/>
          <w:szCs w:val="28"/>
        </w:rPr>
        <w:t xml:space="preserve"> </w:t>
      </w:r>
      <w:r w:rsidRPr="00A3695D">
        <w:rPr>
          <w:rFonts w:ascii="Times New Roman" w:hAnsi="Times New Roman" w:cs="Times New Roman"/>
          <w:sz w:val="28"/>
          <w:szCs w:val="28"/>
        </w:rPr>
        <w:t>установленного образца,</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включительно.</w:t>
      </w:r>
    </w:p>
    <w:p w:rsidR="001152A6" w:rsidRPr="00A3695D" w:rsidRDefault="001152A6" w:rsidP="0045012F">
      <w:pPr>
        <w:pStyle w:val="a6"/>
        <w:widowControl w:val="0"/>
        <w:numPr>
          <w:ilvl w:val="1"/>
          <w:numId w:val="7"/>
        </w:numPr>
        <w:tabs>
          <w:tab w:val="left" w:pos="1664"/>
          <w:tab w:val="left" w:pos="9923"/>
        </w:tabs>
        <w:autoSpaceDE w:val="0"/>
        <w:autoSpaceDN w:val="0"/>
        <w:spacing w:after="0" w:line="322" w:lineRule="exact"/>
        <w:ind w:left="1663" w:right="380" w:hanging="423"/>
        <w:contextualSpacing w:val="0"/>
        <w:jc w:val="both"/>
        <w:rPr>
          <w:rFonts w:ascii="Times New Roman" w:hAnsi="Times New Roman" w:cs="Times New Roman"/>
          <w:sz w:val="28"/>
          <w:szCs w:val="28"/>
        </w:rPr>
      </w:pPr>
      <w:r w:rsidRPr="00A3695D">
        <w:rPr>
          <w:rFonts w:ascii="Times New Roman" w:hAnsi="Times New Roman" w:cs="Times New Roman"/>
          <w:sz w:val="28"/>
          <w:szCs w:val="28"/>
        </w:rPr>
        <w:t>Конкурсный</w:t>
      </w:r>
      <w:r w:rsidRPr="00A3695D">
        <w:rPr>
          <w:rFonts w:ascii="Times New Roman" w:hAnsi="Times New Roman" w:cs="Times New Roman"/>
          <w:spacing w:val="-4"/>
          <w:sz w:val="28"/>
          <w:szCs w:val="28"/>
        </w:rPr>
        <w:t xml:space="preserve"> </w:t>
      </w:r>
      <w:r w:rsidRPr="00A3695D">
        <w:rPr>
          <w:rFonts w:ascii="Times New Roman" w:hAnsi="Times New Roman" w:cs="Times New Roman"/>
          <w:sz w:val="28"/>
          <w:szCs w:val="28"/>
        </w:rPr>
        <w:t>список</w:t>
      </w:r>
      <w:r w:rsidRPr="00A3695D">
        <w:rPr>
          <w:rFonts w:ascii="Times New Roman" w:hAnsi="Times New Roman" w:cs="Times New Roman"/>
          <w:spacing w:val="-7"/>
          <w:sz w:val="28"/>
          <w:szCs w:val="28"/>
        </w:rPr>
        <w:t xml:space="preserve"> </w:t>
      </w:r>
      <w:r w:rsidRPr="00A3695D">
        <w:rPr>
          <w:rFonts w:ascii="Times New Roman" w:hAnsi="Times New Roman" w:cs="Times New Roman"/>
          <w:sz w:val="28"/>
          <w:szCs w:val="28"/>
        </w:rPr>
        <w:t>ранжируется по</w:t>
      </w:r>
      <w:r w:rsidRPr="00A3695D">
        <w:rPr>
          <w:rFonts w:ascii="Times New Roman" w:hAnsi="Times New Roman" w:cs="Times New Roman"/>
          <w:spacing w:val="-3"/>
          <w:sz w:val="28"/>
          <w:szCs w:val="28"/>
        </w:rPr>
        <w:t xml:space="preserve"> </w:t>
      </w:r>
      <w:r w:rsidRPr="00A3695D">
        <w:rPr>
          <w:rFonts w:ascii="Times New Roman" w:hAnsi="Times New Roman" w:cs="Times New Roman"/>
          <w:sz w:val="28"/>
          <w:szCs w:val="28"/>
        </w:rPr>
        <w:t>следующим</w:t>
      </w:r>
      <w:r w:rsidRPr="00A3695D">
        <w:rPr>
          <w:rFonts w:ascii="Times New Roman" w:hAnsi="Times New Roman" w:cs="Times New Roman"/>
          <w:spacing w:val="-4"/>
          <w:sz w:val="28"/>
          <w:szCs w:val="28"/>
        </w:rPr>
        <w:t xml:space="preserve"> </w:t>
      </w:r>
      <w:r w:rsidRPr="00A3695D">
        <w:rPr>
          <w:rFonts w:ascii="Times New Roman" w:hAnsi="Times New Roman" w:cs="Times New Roman"/>
          <w:sz w:val="28"/>
          <w:szCs w:val="28"/>
        </w:rPr>
        <w:t>основаниям:</w:t>
      </w:r>
    </w:p>
    <w:p w:rsidR="001152A6" w:rsidRPr="00A3695D" w:rsidRDefault="001152A6" w:rsidP="0045012F">
      <w:pPr>
        <w:pStyle w:val="a6"/>
        <w:widowControl w:val="0"/>
        <w:numPr>
          <w:ilvl w:val="0"/>
          <w:numId w:val="14"/>
        </w:numPr>
        <w:tabs>
          <w:tab w:val="left" w:pos="1570"/>
          <w:tab w:val="left" w:pos="9923"/>
        </w:tabs>
        <w:autoSpaceDE w:val="0"/>
        <w:autoSpaceDN w:val="0"/>
        <w:spacing w:after="0" w:line="240" w:lineRule="auto"/>
        <w:ind w:right="2" w:firstLine="708"/>
        <w:contextualSpacing w:val="0"/>
        <w:jc w:val="both"/>
        <w:rPr>
          <w:rFonts w:ascii="Times New Roman" w:hAnsi="Times New Roman" w:cs="Times New Roman"/>
          <w:sz w:val="28"/>
          <w:szCs w:val="28"/>
        </w:rPr>
      </w:pPr>
      <w:r w:rsidRPr="00A3695D">
        <w:rPr>
          <w:rFonts w:ascii="Times New Roman" w:hAnsi="Times New Roman" w:cs="Times New Roman"/>
          <w:sz w:val="28"/>
          <w:szCs w:val="28"/>
        </w:rPr>
        <w:t>по убыванию суммы конкурсных баллов, исчисленной как сумма баллов</w:t>
      </w:r>
      <w:r w:rsidRPr="00A3695D">
        <w:rPr>
          <w:rFonts w:ascii="Times New Roman" w:hAnsi="Times New Roman" w:cs="Times New Roman"/>
          <w:spacing w:val="-4"/>
          <w:sz w:val="28"/>
          <w:szCs w:val="28"/>
        </w:rPr>
        <w:t xml:space="preserve"> </w:t>
      </w:r>
      <w:r w:rsidRPr="00A3695D">
        <w:rPr>
          <w:rFonts w:ascii="Times New Roman" w:hAnsi="Times New Roman" w:cs="Times New Roman"/>
          <w:sz w:val="28"/>
          <w:szCs w:val="28"/>
        </w:rPr>
        <w:t>за</w:t>
      </w:r>
      <w:r w:rsidRPr="00A3695D">
        <w:rPr>
          <w:rFonts w:ascii="Times New Roman" w:hAnsi="Times New Roman" w:cs="Times New Roman"/>
          <w:spacing w:val="-2"/>
          <w:sz w:val="28"/>
          <w:szCs w:val="28"/>
        </w:rPr>
        <w:t xml:space="preserve"> </w:t>
      </w:r>
      <w:r w:rsidRPr="00A3695D">
        <w:rPr>
          <w:rFonts w:ascii="Times New Roman" w:hAnsi="Times New Roman" w:cs="Times New Roman"/>
          <w:sz w:val="28"/>
          <w:szCs w:val="28"/>
        </w:rPr>
        <w:t>каждое</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вступительное</w:t>
      </w:r>
      <w:r w:rsidRPr="00A3695D">
        <w:rPr>
          <w:rFonts w:ascii="Times New Roman" w:hAnsi="Times New Roman" w:cs="Times New Roman"/>
          <w:spacing w:val="-2"/>
          <w:sz w:val="28"/>
          <w:szCs w:val="28"/>
        </w:rPr>
        <w:t xml:space="preserve"> </w:t>
      </w:r>
      <w:r w:rsidRPr="00A3695D">
        <w:rPr>
          <w:rFonts w:ascii="Times New Roman" w:hAnsi="Times New Roman" w:cs="Times New Roman"/>
          <w:sz w:val="28"/>
          <w:szCs w:val="28"/>
        </w:rPr>
        <w:t>испытание</w:t>
      </w:r>
      <w:r w:rsidRPr="00A3695D">
        <w:rPr>
          <w:rFonts w:ascii="Times New Roman" w:hAnsi="Times New Roman" w:cs="Times New Roman"/>
          <w:spacing w:val="-3"/>
          <w:sz w:val="28"/>
          <w:szCs w:val="28"/>
        </w:rPr>
        <w:t xml:space="preserve"> </w:t>
      </w:r>
      <w:r w:rsidRPr="00A3695D">
        <w:rPr>
          <w:rFonts w:ascii="Times New Roman" w:hAnsi="Times New Roman" w:cs="Times New Roman"/>
          <w:sz w:val="28"/>
          <w:szCs w:val="28"/>
        </w:rPr>
        <w:t>и</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за</w:t>
      </w:r>
      <w:r w:rsidRPr="00A3695D">
        <w:rPr>
          <w:rFonts w:ascii="Times New Roman" w:hAnsi="Times New Roman" w:cs="Times New Roman"/>
          <w:spacing w:val="-2"/>
          <w:sz w:val="28"/>
          <w:szCs w:val="28"/>
        </w:rPr>
        <w:t xml:space="preserve"> </w:t>
      </w:r>
      <w:r w:rsidRPr="00A3695D">
        <w:rPr>
          <w:rFonts w:ascii="Times New Roman" w:hAnsi="Times New Roman" w:cs="Times New Roman"/>
          <w:sz w:val="28"/>
          <w:szCs w:val="28"/>
        </w:rPr>
        <w:t>индивидуальные</w:t>
      </w:r>
      <w:r w:rsidRPr="00A3695D">
        <w:rPr>
          <w:rFonts w:ascii="Times New Roman" w:hAnsi="Times New Roman" w:cs="Times New Roman"/>
          <w:spacing w:val="-2"/>
          <w:sz w:val="28"/>
          <w:szCs w:val="28"/>
        </w:rPr>
        <w:t xml:space="preserve"> </w:t>
      </w:r>
      <w:r w:rsidRPr="00A3695D">
        <w:rPr>
          <w:rFonts w:ascii="Times New Roman" w:hAnsi="Times New Roman" w:cs="Times New Roman"/>
          <w:sz w:val="28"/>
          <w:szCs w:val="28"/>
        </w:rPr>
        <w:t>достижения;</w:t>
      </w:r>
    </w:p>
    <w:p w:rsidR="001152A6" w:rsidRPr="00A3695D" w:rsidRDefault="001152A6" w:rsidP="0045012F">
      <w:pPr>
        <w:pStyle w:val="a6"/>
        <w:widowControl w:val="0"/>
        <w:numPr>
          <w:ilvl w:val="0"/>
          <w:numId w:val="14"/>
        </w:numPr>
        <w:tabs>
          <w:tab w:val="left" w:pos="1585"/>
          <w:tab w:val="left" w:pos="9923"/>
        </w:tabs>
        <w:autoSpaceDE w:val="0"/>
        <w:autoSpaceDN w:val="0"/>
        <w:spacing w:after="0" w:line="240" w:lineRule="auto"/>
        <w:ind w:right="2" w:firstLine="708"/>
        <w:contextualSpacing w:val="0"/>
        <w:jc w:val="both"/>
        <w:rPr>
          <w:rFonts w:ascii="Times New Roman" w:hAnsi="Times New Roman" w:cs="Times New Roman"/>
          <w:sz w:val="28"/>
          <w:szCs w:val="28"/>
        </w:rPr>
      </w:pPr>
      <w:r w:rsidRPr="00A3695D">
        <w:rPr>
          <w:rFonts w:ascii="Times New Roman" w:hAnsi="Times New Roman" w:cs="Times New Roman"/>
          <w:sz w:val="28"/>
          <w:szCs w:val="28"/>
        </w:rPr>
        <w:t>при равенстве суммы конкурсных баллов - по убыванию суммы баллов, начисленных по результатам вступительных испытаний, и (или) по убыванию</w:t>
      </w:r>
      <w:r w:rsidRPr="00A3695D">
        <w:rPr>
          <w:rFonts w:ascii="Times New Roman" w:hAnsi="Times New Roman" w:cs="Times New Roman"/>
          <w:spacing w:val="-4"/>
          <w:sz w:val="28"/>
          <w:szCs w:val="28"/>
        </w:rPr>
        <w:t xml:space="preserve"> </w:t>
      </w:r>
      <w:r w:rsidRPr="00A3695D">
        <w:rPr>
          <w:rFonts w:ascii="Times New Roman" w:hAnsi="Times New Roman" w:cs="Times New Roman"/>
          <w:sz w:val="28"/>
          <w:szCs w:val="28"/>
        </w:rPr>
        <w:t>количества</w:t>
      </w:r>
      <w:r w:rsidRPr="00A3695D">
        <w:rPr>
          <w:rFonts w:ascii="Times New Roman" w:hAnsi="Times New Roman" w:cs="Times New Roman"/>
          <w:spacing w:val="-4"/>
          <w:sz w:val="28"/>
          <w:szCs w:val="28"/>
        </w:rPr>
        <w:t xml:space="preserve"> </w:t>
      </w:r>
      <w:r w:rsidRPr="00A3695D">
        <w:rPr>
          <w:rFonts w:ascii="Times New Roman" w:hAnsi="Times New Roman" w:cs="Times New Roman"/>
          <w:sz w:val="28"/>
          <w:szCs w:val="28"/>
        </w:rPr>
        <w:t>баллов,</w:t>
      </w:r>
      <w:r w:rsidRPr="00A3695D">
        <w:rPr>
          <w:rFonts w:ascii="Times New Roman" w:hAnsi="Times New Roman" w:cs="Times New Roman"/>
          <w:spacing w:val="-3"/>
          <w:sz w:val="28"/>
          <w:szCs w:val="28"/>
        </w:rPr>
        <w:t xml:space="preserve"> </w:t>
      </w:r>
      <w:r w:rsidRPr="00A3695D">
        <w:rPr>
          <w:rFonts w:ascii="Times New Roman" w:hAnsi="Times New Roman" w:cs="Times New Roman"/>
          <w:sz w:val="28"/>
          <w:szCs w:val="28"/>
        </w:rPr>
        <w:t>начисленных</w:t>
      </w:r>
      <w:r w:rsidRPr="00A3695D">
        <w:rPr>
          <w:rFonts w:ascii="Times New Roman" w:hAnsi="Times New Roman" w:cs="Times New Roman"/>
          <w:spacing w:val="-2"/>
          <w:sz w:val="28"/>
          <w:szCs w:val="28"/>
        </w:rPr>
        <w:t xml:space="preserve"> </w:t>
      </w:r>
      <w:r w:rsidRPr="00A3695D">
        <w:rPr>
          <w:rFonts w:ascii="Times New Roman" w:hAnsi="Times New Roman" w:cs="Times New Roman"/>
          <w:sz w:val="28"/>
          <w:szCs w:val="28"/>
        </w:rPr>
        <w:t>по</w:t>
      </w:r>
      <w:r w:rsidRPr="00A3695D">
        <w:rPr>
          <w:rFonts w:ascii="Times New Roman" w:hAnsi="Times New Roman" w:cs="Times New Roman"/>
          <w:spacing w:val="-2"/>
          <w:sz w:val="28"/>
          <w:szCs w:val="28"/>
        </w:rPr>
        <w:t xml:space="preserve"> </w:t>
      </w:r>
      <w:r w:rsidRPr="00A3695D">
        <w:rPr>
          <w:rFonts w:ascii="Times New Roman" w:hAnsi="Times New Roman" w:cs="Times New Roman"/>
          <w:sz w:val="28"/>
          <w:szCs w:val="28"/>
        </w:rPr>
        <w:t>результатам</w:t>
      </w:r>
      <w:r w:rsidRPr="00A3695D">
        <w:rPr>
          <w:rFonts w:ascii="Times New Roman" w:hAnsi="Times New Roman" w:cs="Times New Roman"/>
          <w:spacing w:val="-2"/>
          <w:sz w:val="28"/>
          <w:szCs w:val="28"/>
        </w:rPr>
        <w:t xml:space="preserve"> </w:t>
      </w:r>
      <w:r w:rsidRPr="00A3695D">
        <w:rPr>
          <w:rFonts w:ascii="Times New Roman" w:hAnsi="Times New Roman" w:cs="Times New Roman"/>
          <w:sz w:val="28"/>
          <w:szCs w:val="28"/>
        </w:rPr>
        <w:t>отдельных</w:t>
      </w:r>
      <w:r w:rsidRPr="00A3695D">
        <w:rPr>
          <w:rFonts w:ascii="Times New Roman" w:hAnsi="Times New Roman" w:cs="Times New Roman"/>
          <w:spacing w:val="-2"/>
          <w:sz w:val="28"/>
          <w:szCs w:val="28"/>
        </w:rPr>
        <w:t xml:space="preserve"> </w:t>
      </w:r>
      <w:r w:rsidRPr="00A3695D">
        <w:rPr>
          <w:rFonts w:ascii="Times New Roman" w:hAnsi="Times New Roman" w:cs="Times New Roman"/>
          <w:sz w:val="28"/>
          <w:szCs w:val="28"/>
        </w:rPr>
        <w:t>вступительных испытаний, в соответствии с приоритетностью вступительных испытаний, установленной</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организацией;</w:t>
      </w:r>
    </w:p>
    <w:p w:rsidR="001152A6" w:rsidRPr="00A3695D" w:rsidRDefault="001152A6" w:rsidP="0045012F">
      <w:pPr>
        <w:pStyle w:val="a6"/>
        <w:widowControl w:val="0"/>
        <w:numPr>
          <w:ilvl w:val="0"/>
          <w:numId w:val="14"/>
        </w:numPr>
        <w:tabs>
          <w:tab w:val="left" w:pos="1549"/>
          <w:tab w:val="left" w:pos="9923"/>
        </w:tabs>
        <w:autoSpaceDE w:val="0"/>
        <w:autoSpaceDN w:val="0"/>
        <w:spacing w:after="0" w:line="240" w:lineRule="auto"/>
        <w:ind w:right="2" w:firstLine="708"/>
        <w:contextualSpacing w:val="0"/>
        <w:jc w:val="both"/>
        <w:rPr>
          <w:rFonts w:ascii="Times New Roman" w:hAnsi="Times New Roman" w:cs="Times New Roman"/>
          <w:sz w:val="28"/>
          <w:szCs w:val="28"/>
        </w:rPr>
      </w:pPr>
      <w:r w:rsidRPr="00A3695D">
        <w:rPr>
          <w:rFonts w:ascii="Times New Roman" w:hAnsi="Times New Roman" w:cs="Times New Roman"/>
          <w:sz w:val="28"/>
          <w:szCs w:val="28"/>
        </w:rPr>
        <w:t>при равенстве по критериям, указанным в подпунктах 1 и 2 настоящего</w:t>
      </w:r>
      <w:r w:rsidRPr="00A3695D">
        <w:rPr>
          <w:rFonts w:ascii="Times New Roman" w:hAnsi="Times New Roman" w:cs="Times New Roman"/>
          <w:spacing w:val="-67"/>
          <w:sz w:val="28"/>
          <w:szCs w:val="28"/>
        </w:rPr>
        <w:t xml:space="preserve"> </w:t>
      </w:r>
      <w:r w:rsidRPr="00A3695D">
        <w:rPr>
          <w:rFonts w:ascii="Times New Roman" w:hAnsi="Times New Roman" w:cs="Times New Roman"/>
          <w:sz w:val="28"/>
          <w:szCs w:val="28"/>
        </w:rPr>
        <w:t>пункта,  по индивидуальным достижениям, учитываемым при равенстве поступающих по</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иным критериям</w:t>
      </w:r>
      <w:r w:rsidRPr="00A3695D">
        <w:rPr>
          <w:rFonts w:ascii="Times New Roman" w:hAnsi="Times New Roman" w:cs="Times New Roman"/>
          <w:spacing w:val="-3"/>
          <w:sz w:val="28"/>
          <w:szCs w:val="28"/>
        </w:rPr>
        <w:t xml:space="preserve"> </w:t>
      </w:r>
      <w:r w:rsidRPr="00A3695D">
        <w:rPr>
          <w:rFonts w:ascii="Times New Roman" w:hAnsi="Times New Roman" w:cs="Times New Roman"/>
          <w:sz w:val="28"/>
          <w:szCs w:val="28"/>
        </w:rPr>
        <w:t>ранжирования.</w:t>
      </w:r>
    </w:p>
    <w:p w:rsidR="001152A6" w:rsidRPr="00A3695D" w:rsidRDefault="001152A6" w:rsidP="0045012F">
      <w:pPr>
        <w:pStyle w:val="a6"/>
        <w:widowControl w:val="0"/>
        <w:numPr>
          <w:ilvl w:val="1"/>
          <w:numId w:val="7"/>
        </w:numPr>
        <w:tabs>
          <w:tab w:val="left" w:pos="1695"/>
          <w:tab w:val="left" w:pos="9923"/>
        </w:tabs>
        <w:autoSpaceDE w:val="0"/>
        <w:autoSpaceDN w:val="0"/>
        <w:spacing w:after="0" w:line="240" w:lineRule="auto"/>
        <w:ind w:right="2" w:firstLine="708"/>
        <w:contextualSpacing w:val="0"/>
        <w:jc w:val="both"/>
        <w:rPr>
          <w:rFonts w:ascii="Times New Roman" w:hAnsi="Times New Roman" w:cs="Times New Roman"/>
          <w:sz w:val="28"/>
          <w:szCs w:val="28"/>
        </w:rPr>
      </w:pPr>
      <w:r w:rsidRPr="00A3695D">
        <w:rPr>
          <w:rFonts w:ascii="Times New Roman" w:hAnsi="Times New Roman" w:cs="Times New Roman"/>
          <w:sz w:val="28"/>
          <w:szCs w:val="28"/>
        </w:rPr>
        <w:t>В конкурсном списке указываются следующие сведения по каждому</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поступающему:</w:t>
      </w:r>
    </w:p>
    <w:p w:rsidR="001152A6" w:rsidRPr="00A3695D" w:rsidRDefault="001152A6" w:rsidP="0045012F">
      <w:pPr>
        <w:pStyle w:val="a6"/>
        <w:widowControl w:val="0"/>
        <w:numPr>
          <w:ilvl w:val="0"/>
          <w:numId w:val="15"/>
        </w:numPr>
        <w:tabs>
          <w:tab w:val="left" w:pos="1422"/>
          <w:tab w:val="left" w:pos="9923"/>
        </w:tabs>
        <w:autoSpaceDE w:val="0"/>
        <w:autoSpaceDN w:val="0"/>
        <w:spacing w:after="0" w:line="240" w:lineRule="auto"/>
        <w:ind w:right="2" w:firstLine="708"/>
        <w:contextualSpacing w:val="0"/>
        <w:jc w:val="both"/>
        <w:rPr>
          <w:rFonts w:ascii="Times New Roman" w:hAnsi="Times New Roman" w:cs="Times New Roman"/>
          <w:sz w:val="28"/>
          <w:szCs w:val="28"/>
        </w:rPr>
      </w:pPr>
      <w:r w:rsidRPr="00A3695D">
        <w:rPr>
          <w:rFonts w:ascii="Times New Roman" w:hAnsi="Times New Roman" w:cs="Times New Roman"/>
          <w:sz w:val="28"/>
          <w:szCs w:val="28"/>
        </w:rPr>
        <w:t>страховой номер индивидуального лицевого счета или уникальный код,</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присвоенный поступающему (при отсутствии указанного индивидуального лицевого счета);</w:t>
      </w:r>
    </w:p>
    <w:p w:rsidR="001152A6" w:rsidRPr="00A3695D" w:rsidRDefault="001152A6" w:rsidP="0045012F">
      <w:pPr>
        <w:pStyle w:val="a6"/>
        <w:widowControl w:val="0"/>
        <w:numPr>
          <w:ilvl w:val="0"/>
          <w:numId w:val="15"/>
        </w:numPr>
        <w:tabs>
          <w:tab w:val="left" w:pos="1414"/>
          <w:tab w:val="left" w:pos="9923"/>
        </w:tabs>
        <w:autoSpaceDE w:val="0"/>
        <w:autoSpaceDN w:val="0"/>
        <w:spacing w:after="0" w:line="240" w:lineRule="auto"/>
        <w:ind w:right="2" w:firstLine="708"/>
        <w:contextualSpacing w:val="0"/>
        <w:jc w:val="both"/>
        <w:rPr>
          <w:rFonts w:ascii="Times New Roman" w:hAnsi="Times New Roman" w:cs="Times New Roman"/>
          <w:sz w:val="28"/>
          <w:szCs w:val="28"/>
        </w:rPr>
      </w:pPr>
      <w:r w:rsidRPr="00A3695D">
        <w:rPr>
          <w:rFonts w:ascii="Times New Roman" w:hAnsi="Times New Roman" w:cs="Times New Roman"/>
          <w:sz w:val="28"/>
          <w:szCs w:val="28"/>
        </w:rPr>
        <w:t>сумма конкурсных баллов (за вступительные испытания и индивидуаль</w:t>
      </w:r>
      <w:r w:rsidRPr="00A3695D">
        <w:rPr>
          <w:rFonts w:ascii="Times New Roman" w:hAnsi="Times New Roman" w:cs="Times New Roman"/>
          <w:spacing w:val="-67"/>
          <w:sz w:val="28"/>
          <w:szCs w:val="28"/>
        </w:rPr>
        <w:t xml:space="preserve"> </w:t>
      </w:r>
      <w:r w:rsidRPr="00A3695D">
        <w:rPr>
          <w:rFonts w:ascii="Times New Roman" w:hAnsi="Times New Roman" w:cs="Times New Roman"/>
          <w:sz w:val="28"/>
          <w:szCs w:val="28"/>
        </w:rPr>
        <w:t>ные</w:t>
      </w:r>
      <w:r w:rsidRPr="00A3695D">
        <w:rPr>
          <w:rFonts w:ascii="Times New Roman" w:hAnsi="Times New Roman" w:cs="Times New Roman"/>
          <w:spacing w:val="-3"/>
          <w:sz w:val="28"/>
          <w:szCs w:val="28"/>
        </w:rPr>
        <w:t xml:space="preserve"> </w:t>
      </w:r>
      <w:r w:rsidRPr="00A3695D">
        <w:rPr>
          <w:rFonts w:ascii="Times New Roman" w:hAnsi="Times New Roman" w:cs="Times New Roman"/>
          <w:sz w:val="28"/>
          <w:szCs w:val="28"/>
        </w:rPr>
        <w:t>достижения);</w:t>
      </w:r>
    </w:p>
    <w:p w:rsidR="001152A6" w:rsidRPr="00A3695D" w:rsidRDefault="001152A6" w:rsidP="0045012F">
      <w:pPr>
        <w:pStyle w:val="a6"/>
        <w:widowControl w:val="0"/>
        <w:numPr>
          <w:ilvl w:val="0"/>
          <w:numId w:val="15"/>
        </w:numPr>
        <w:tabs>
          <w:tab w:val="left" w:pos="1405"/>
          <w:tab w:val="left" w:pos="9923"/>
        </w:tabs>
        <w:autoSpaceDE w:val="0"/>
        <w:autoSpaceDN w:val="0"/>
        <w:spacing w:after="0" w:line="240" w:lineRule="auto"/>
        <w:ind w:left="1404" w:right="2" w:hanging="164"/>
        <w:contextualSpacing w:val="0"/>
        <w:jc w:val="both"/>
        <w:rPr>
          <w:rFonts w:ascii="Times New Roman" w:hAnsi="Times New Roman" w:cs="Times New Roman"/>
          <w:sz w:val="28"/>
          <w:szCs w:val="28"/>
        </w:rPr>
      </w:pPr>
      <w:r w:rsidRPr="00A3695D">
        <w:rPr>
          <w:rFonts w:ascii="Times New Roman" w:hAnsi="Times New Roman" w:cs="Times New Roman"/>
          <w:sz w:val="28"/>
          <w:szCs w:val="28"/>
        </w:rPr>
        <w:t>количество</w:t>
      </w:r>
      <w:r w:rsidRPr="00A3695D">
        <w:rPr>
          <w:rFonts w:ascii="Times New Roman" w:hAnsi="Times New Roman" w:cs="Times New Roman"/>
          <w:spacing w:val="-2"/>
          <w:sz w:val="28"/>
          <w:szCs w:val="28"/>
        </w:rPr>
        <w:t xml:space="preserve"> </w:t>
      </w:r>
      <w:r w:rsidRPr="00A3695D">
        <w:rPr>
          <w:rFonts w:ascii="Times New Roman" w:hAnsi="Times New Roman" w:cs="Times New Roman"/>
          <w:sz w:val="28"/>
          <w:szCs w:val="28"/>
        </w:rPr>
        <w:t>баллов</w:t>
      </w:r>
      <w:r w:rsidRPr="00A3695D">
        <w:rPr>
          <w:rFonts w:ascii="Times New Roman" w:hAnsi="Times New Roman" w:cs="Times New Roman"/>
          <w:spacing w:val="-5"/>
          <w:sz w:val="28"/>
          <w:szCs w:val="28"/>
        </w:rPr>
        <w:t xml:space="preserve"> </w:t>
      </w:r>
      <w:r w:rsidRPr="00A3695D">
        <w:rPr>
          <w:rFonts w:ascii="Times New Roman" w:hAnsi="Times New Roman" w:cs="Times New Roman"/>
          <w:sz w:val="28"/>
          <w:szCs w:val="28"/>
        </w:rPr>
        <w:t>за</w:t>
      </w:r>
      <w:r w:rsidRPr="00A3695D">
        <w:rPr>
          <w:rFonts w:ascii="Times New Roman" w:hAnsi="Times New Roman" w:cs="Times New Roman"/>
          <w:spacing w:val="-4"/>
          <w:sz w:val="28"/>
          <w:szCs w:val="28"/>
        </w:rPr>
        <w:t xml:space="preserve"> </w:t>
      </w:r>
      <w:r w:rsidRPr="00A3695D">
        <w:rPr>
          <w:rFonts w:ascii="Times New Roman" w:hAnsi="Times New Roman" w:cs="Times New Roman"/>
          <w:sz w:val="28"/>
          <w:szCs w:val="28"/>
        </w:rPr>
        <w:t>вступительное</w:t>
      </w:r>
      <w:r w:rsidRPr="00A3695D">
        <w:rPr>
          <w:rFonts w:ascii="Times New Roman" w:hAnsi="Times New Roman" w:cs="Times New Roman"/>
          <w:spacing w:val="-3"/>
          <w:sz w:val="28"/>
          <w:szCs w:val="28"/>
        </w:rPr>
        <w:t xml:space="preserve"> </w:t>
      </w:r>
      <w:r w:rsidRPr="00A3695D">
        <w:rPr>
          <w:rFonts w:ascii="Times New Roman" w:hAnsi="Times New Roman" w:cs="Times New Roman"/>
          <w:sz w:val="28"/>
          <w:szCs w:val="28"/>
        </w:rPr>
        <w:t>испытание;</w:t>
      </w:r>
    </w:p>
    <w:p w:rsidR="001152A6" w:rsidRPr="00A3695D" w:rsidRDefault="001152A6" w:rsidP="0045012F">
      <w:pPr>
        <w:pStyle w:val="a6"/>
        <w:widowControl w:val="0"/>
        <w:numPr>
          <w:ilvl w:val="0"/>
          <w:numId w:val="15"/>
        </w:numPr>
        <w:tabs>
          <w:tab w:val="left" w:pos="1405"/>
          <w:tab w:val="left" w:pos="9923"/>
        </w:tabs>
        <w:autoSpaceDE w:val="0"/>
        <w:autoSpaceDN w:val="0"/>
        <w:spacing w:after="0" w:line="322" w:lineRule="exact"/>
        <w:ind w:left="1404" w:right="2" w:hanging="164"/>
        <w:contextualSpacing w:val="0"/>
        <w:jc w:val="both"/>
        <w:rPr>
          <w:rFonts w:ascii="Times New Roman" w:hAnsi="Times New Roman" w:cs="Times New Roman"/>
          <w:sz w:val="28"/>
          <w:szCs w:val="28"/>
        </w:rPr>
      </w:pPr>
      <w:r w:rsidRPr="00A3695D">
        <w:rPr>
          <w:rFonts w:ascii="Times New Roman" w:hAnsi="Times New Roman" w:cs="Times New Roman"/>
          <w:sz w:val="28"/>
          <w:szCs w:val="28"/>
        </w:rPr>
        <w:t>количество</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баллов</w:t>
      </w:r>
      <w:r w:rsidRPr="00A3695D">
        <w:rPr>
          <w:rFonts w:ascii="Times New Roman" w:hAnsi="Times New Roman" w:cs="Times New Roman"/>
          <w:spacing w:val="-4"/>
          <w:sz w:val="28"/>
          <w:szCs w:val="28"/>
        </w:rPr>
        <w:t xml:space="preserve"> </w:t>
      </w:r>
      <w:r w:rsidRPr="00A3695D">
        <w:rPr>
          <w:rFonts w:ascii="Times New Roman" w:hAnsi="Times New Roman" w:cs="Times New Roman"/>
          <w:sz w:val="28"/>
          <w:szCs w:val="28"/>
        </w:rPr>
        <w:t>за</w:t>
      </w:r>
      <w:r w:rsidRPr="00A3695D">
        <w:rPr>
          <w:rFonts w:ascii="Times New Roman" w:hAnsi="Times New Roman" w:cs="Times New Roman"/>
          <w:spacing w:val="-3"/>
          <w:sz w:val="28"/>
          <w:szCs w:val="28"/>
        </w:rPr>
        <w:t xml:space="preserve"> </w:t>
      </w:r>
      <w:r w:rsidRPr="00A3695D">
        <w:rPr>
          <w:rFonts w:ascii="Times New Roman" w:hAnsi="Times New Roman" w:cs="Times New Roman"/>
          <w:sz w:val="28"/>
          <w:szCs w:val="28"/>
        </w:rPr>
        <w:t>индивидуальные</w:t>
      </w:r>
      <w:r w:rsidRPr="00A3695D">
        <w:rPr>
          <w:rFonts w:ascii="Times New Roman" w:hAnsi="Times New Roman" w:cs="Times New Roman"/>
          <w:spacing w:val="-4"/>
          <w:sz w:val="28"/>
          <w:szCs w:val="28"/>
        </w:rPr>
        <w:t xml:space="preserve"> </w:t>
      </w:r>
      <w:r w:rsidRPr="00A3695D">
        <w:rPr>
          <w:rFonts w:ascii="Times New Roman" w:hAnsi="Times New Roman" w:cs="Times New Roman"/>
          <w:sz w:val="28"/>
          <w:szCs w:val="28"/>
        </w:rPr>
        <w:t>достижения;</w:t>
      </w:r>
    </w:p>
    <w:p w:rsidR="001152A6" w:rsidRPr="00A3695D" w:rsidRDefault="001152A6" w:rsidP="0045012F">
      <w:pPr>
        <w:pStyle w:val="a6"/>
        <w:widowControl w:val="0"/>
        <w:numPr>
          <w:ilvl w:val="0"/>
          <w:numId w:val="15"/>
        </w:numPr>
        <w:tabs>
          <w:tab w:val="left" w:pos="1431"/>
          <w:tab w:val="left" w:pos="9923"/>
        </w:tabs>
        <w:autoSpaceDE w:val="0"/>
        <w:autoSpaceDN w:val="0"/>
        <w:spacing w:after="0" w:line="240" w:lineRule="auto"/>
        <w:ind w:right="2" w:firstLine="708"/>
        <w:contextualSpacing w:val="0"/>
        <w:jc w:val="both"/>
        <w:rPr>
          <w:rFonts w:ascii="Times New Roman" w:hAnsi="Times New Roman" w:cs="Times New Roman"/>
          <w:sz w:val="28"/>
          <w:szCs w:val="28"/>
        </w:rPr>
      </w:pPr>
      <w:r w:rsidRPr="00A3695D">
        <w:rPr>
          <w:rFonts w:ascii="Times New Roman" w:hAnsi="Times New Roman" w:cs="Times New Roman"/>
          <w:sz w:val="28"/>
          <w:szCs w:val="28"/>
        </w:rPr>
        <w:t>наличие оригинала документа установленного образца или заявления о</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согласии на зачисление, представленного в соответствии с пунктом 45 Правил</w:t>
      </w:r>
      <w:r w:rsidRPr="00A3695D">
        <w:rPr>
          <w:rFonts w:ascii="Times New Roman" w:hAnsi="Times New Roman" w:cs="Times New Roman"/>
          <w:spacing w:val="1"/>
          <w:sz w:val="28"/>
          <w:szCs w:val="28"/>
        </w:rPr>
        <w:t xml:space="preserve"> </w:t>
      </w:r>
      <w:r w:rsidRPr="00A3695D">
        <w:rPr>
          <w:rFonts w:ascii="Times New Roman" w:hAnsi="Times New Roman" w:cs="Times New Roman"/>
          <w:sz w:val="28"/>
          <w:szCs w:val="28"/>
        </w:rPr>
        <w:t>приема.</w:t>
      </w:r>
    </w:p>
    <w:p w:rsidR="001152A6" w:rsidRPr="001152A6" w:rsidRDefault="001152A6" w:rsidP="00C3106A">
      <w:pPr>
        <w:pStyle w:val="ad"/>
        <w:tabs>
          <w:tab w:val="left" w:pos="9923"/>
        </w:tabs>
        <w:ind w:left="533" w:right="2" w:firstLine="708"/>
      </w:pPr>
      <w:r w:rsidRPr="001152A6">
        <w:t>В конкурсном списке фамилия, имя, отчество (при наличии) поступаю-</w:t>
      </w:r>
      <w:r w:rsidRPr="001152A6">
        <w:rPr>
          <w:spacing w:val="1"/>
        </w:rPr>
        <w:t xml:space="preserve"> </w:t>
      </w:r>
      <w:r w:rsidRPr="001152A6">
        <w:t>щих</w:t>
      </w:r>
      <w:r w:rsidRPr="001152A6">
        <w:rPr>
          <w:spacing w:val="-3"/>
        </w:rPr>
        <w:t xml:space="preserve"> </w:t>
      </w:r>
      <w:r w:rsidRPr="001152A6">
        <w:t>не указываются.</w:t>
      </w:r>
    </w:p>
    <w:p w:rsidR="001152A6" w:rsidRPr="001152A6" w:rsidRDefault="001152A6" w:rsidP="0045012F">
      <w:pPr>
        <w:pStyle w:val="a6"/>
        <w:widowControl w:val="0"/>
        <w:numPr>
          <w:ilvl w:val="1"/>
          <w:numId w:val="7"/>
        </w:numPr>
        <w:tabs>
          <w:tab w:val="left" w:pos="1758"/>
          <w:tab w:val="left" w:pos="9923"/>
        </w:tabs>
        <w:autoSpaceDE w:val="0"/>
        <w:autoSpaceDN w:val="0"/>
        <w:spacing w:after="0" w:line="240" w:lineRule="auto"/>
        <w:ind w:right="2" w:firstLine="708"/>
        <w:contextualSpacing w:val="0"/>
        <w:jc w:val="both"/>
        <w:rPr>
          <w:rFonts w:ascii="Times New Roman" w:hAnsi="Times New Roman" w:cs="Times New Roman"/>
          <w:sz w:val="28"/>
        </w:rPr>
      </w:pPr>
      <w:r w:rsidRPr="001152A6">
        <w:rPr>
          <w:rFonts w:ascii="Times New Roman" w:hAnsi="Times New Roman" w:cs="Times New Roman"/>
          <w:sz w:val="28"/>
        </w:rPr>
        <w:t>День</w:t>
      </w:r>
      <w:r w:rsidRPr="001152A6">
        <w:rPr>
          <w:rFonts w:ascii="Times New Roman" w:hAnsi="Times New Roman" w:cs="Times New Roman"/>
          <w:spacing w:val="1"/>
          <w:sz w:val="28"/>
        </w:rPr>
        <w:t xml:space="preserve"> </w:t>
      </w:r>
      <w:r w:rsidRPr="001152A6">
        <w:rPr>
          <w:rFonts w:ascii="Times New Roman" w:hAnsi="Times New Roman" w:cs="Times New Roman"/>
          <w:sz w:val="28"/>
        </w:rPr>
        <w:t>завершения</w:t>
      </w:r>
      <w:r w:rsidRPr="001152A6">
        <w:rPr>
          <w:rFonts w:ascii="Times New Roman" w:hAnsi="Times New Roman" w:cs="Times New Roman"/>
          <w:spacing w:val="1"/>
          <w:sz w:val="28"/>
        </w:rPr>
        <w:t xml:space="preserve"> </w:t>
      </w:r>
      <w:r w:rsidRPr="001152A6">
        <w:rPr>
          <w:rFonts w:ascii="Times New Roman" w:hAnsi="Times New Roman" w:cs="Times New Roman"/>
          <w:sz w:val="28"/>
        </w:rPr>
        <w:t>приема</w:t>
      </w:r>
      <w:r w:rsidRPr="001152A6">
        <w:rPr>
          <w:rFonts w:ascii="Times New Roman" w:hAnsi="Times New Roman" w:cs="Times New Roman"/>
          <w:spacing w:val="1"/>
          <w:sz w:val="28"/>
        </w:rPr>
        <w:t xml:space="preserve"> </w:t>
      </w:r>
      <w:r w:rsidRPr="001152A6">
        <w:rPr>
          <w:rFonts w:ascii="Times New Roman" w:hAnsi="Times New Roman" w:cs="Times New Roman"/>
          <w:sz w:val="28"/>
        </w:rPr>
        <w:t>документов</w:t>
      </w:r>
      <w:r w:rsidRPr="001152A6">
        <w:rPr>
          <w:rFonts w:ascii="Times New Roman" w:hAnsi="Times New Roman" w:cs="Times New Roman"/>
          <w:spacing w:val="1"/>
          <w:sz w:val="28"/>
        </w:rPr>
        <w:t xml:space="preserve"> </w:t>
      </w:r>
      <w:r w:rsidRPr="001152A6">
        <w:rPr>
          <w:rFonts w:ascii="Times New Roman" w:hAnsi="Times New Roman" w:cs="Times New Roman"/>
          <w:sz w:val="28"/>
        </w:rPr>
        <w:t>установленного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образца,</w:t>
      </w:r>
      <w:r w:rsidRPr="001152A6">
        <w:rPr>
          <w:rFonts w:ascii="Times New Roman" w:hAnsi="Times New Roman" w:cs="Times New Roman"/>
          <w:spacing w:val="1"/>
          <w:sz w:val="28"/>
        </w:rPr>
        <w:t xml:space="preserve"> </w:t>
      </w:r>
      <w:r w:rsidRPr="001152A6">
        <w:rPr>
          <w:rFonts w:ascii="Times New Roman" w:hAnsi="Times New Roman" w:cs="Times New Roman"/>
          <w:sz w:val="28"/>
        </w:rPr>
        <w:t>не</w:t>
      </w:r>
      <w:r w:rsidRPr="001152A6">
        <w:rPr>
          <w:rFonts w:ascii="Times New Roman" w:hAnsi="Times New Roman" w:cs="Times New Roman"/>
          <w:spacing w:val="1"/>
          <w:sz w:val="28"/>
        </w:rPr>
        <w:t xml:space="preserve"> </w:t>
      </w:r>
      <w:r w:rsidRPr="001152A6">
        <w:rPr>
          <w:rFonts w:ascii="Times New Roman" w:hAnsi="Times New Roman" w:cs="Times New Roman"/>
          <w:sz w:val="28"/>
        </w:rPr>
        <w:t>позднее</w:t>
      </w:r>
      <w:r w:rsidRPr="001152A6">
        <w:rPr>
          <w:rFonts w:ascii="Times New Roman" w:hAnsi="Times New Roman" w:cs="Times New Roman"/>
          <w:spacing w:val="-1"/>
          <w:sz w:val="28"/>
        </w:rPr>
        <w:t xml:space="preserve"> </w:t>
      </w:r>
      <w:r w:rsidRPr="001152A6">
        <w:rPr>
          <w:rFonts w:ascii="Times New Roman" w:hAnsi="Times New Roman" w:cs="Times New Roman"/>
          <w:sz w:val="28"/>
        </w:rPr>
        <w:t>которого</w:t>
      </w:r>
      <w:r w:rsidRPr="001152A6">
        <w:rPr>
          <w:rFonts w:ascii="Times New Roman" w:hAnsi="Times New Roman" w:cs="Times New Roman"/>
          <w:spacing w:val="-2"/>
          <w:sz w:val="28"/>
        </w:rPr>
        <w:t xml:space="preserve"> </w:t>
      </w:r>
      <w:r w:rsidRPr="001152A6">
        <w:rPr>
          <w:rFonts w:ascii="Times New Roman" w:hAnsi="Times New Roman" w:cs="Times New Roman"/>
          <w:sz w:val="28"/>
        </w:rPr>
        <w:t>поступающие представляют:</w:t>
      </w:r>
    </w:p>
    <w:p w:rsidR="001152A6" w:rsidRPr="001152A6" w:rsidRDefault="001152A6" w:rsidP="0045012F">
      <w:pPr>
        <w:pStyle w:val="a6"/>
        <w:widowControl w:val="0"/>
        <w:numPr>
          <w:ilvl w:val="0"/>
          <w:numId w:val="15"/>
        </w:numPr>
        <w:tabs>
          <w:tab w:val="left" w:pos="1405"/>
          <w:tab w:val="left" w:pos="9923"/>
        </w:tabs>
        <w:autoSpaceDE w:val="0"/>
        <w:autoSpaceDN w:val="0"/>
        <w:spacing w:after="0" w:line="232" w:lineRule="auto"/>
        <w:ind w:right="2" w:firstLine="708"/>
        <w:contextualSpacing w:val="0"/>
        <w:jc w:val="both"/>
        <w:rPr>
          <w:rFonts w:ascii="Times New Roman" w:hAnsi="Times New Roman" w:cs="Times New Roman"/>
          <w:sz w:val="28"/>
        </w:rPr>
      </w:pPr>
      <w:r w:rsidRPr="001152A6">
        <w:rPr>
          <w:rFonts w:ascii="Times New Roman" w:hAnsi="Times New Roman" w:cs="Times New Roman"/>
          <w:b/>
          <w:sz w:val="28"/>
        </w:rPr>
        <w:t xml:space="preserve">не позднее 06 сентября </w:t>
      </w:r>
      <w:r w:rsidRPr="001152A6">
        <w:rPr>
          <w:rFonts w:ascii="Times New Roman" w:hAnsi="Times New Roman" w:cs="Times New Roman"/>
          <w:position w:val="1"/>
          <w:sz w:val="28"/>
        </w:rPr>
        <w:t>для зачисления на целевые места в рамках</w:t>
      </w:r>
      <w:r w:rsidRPr="001152A6">
        <w:rPr>
          <w:rFonts w:ascii="Times New Roman" w:hAnsi="Times New Roman" w:cs="Times New Roman"/>
          <w:spacing w:val="1"/>
          <w:position w:val="1"/>
          <w:sz w:val="28"/>
        </w:rPr>
        <w:t xml:space="preserve"> </w:t>
      </w:r>
      <w:r w:rsidRPr="001152A6">
        <w:rPr>
          <w:rFonts w:ascii="Times New Roman" w:hAnsi="Times New Roman" w:cs="Times New Roman"/>
          <w:sz w:val="28"/>
        </w:rPr>
        <w:t>контрольных</w:t>
      </w:r>
      <w:r w:rsidRPr="001152A6">
        <w:rPr>
          <w:rFonts w:ascii="Times New Roman" w:hAnsi="Times New Roman" w:cs="Times New Roman"/>
          <w:spacing w:val="-2"/>
          <w:sz w:val="28"/>
        </w:rPr>
        <w:t xml:space="preserve"> </w:t>
      </w:r>
      <w:r w:rsidRPr="001152A6">
        <w:rPr>
          <w:rFonts w:ascii="Times New Roman" w:hAnsi="Times New Roman" w:cs="Times New Roman"/>
          <w:sz w:val="28"/>
        </w:rPr>
        <w:t>цифр</w:t>
      </w:r>
      <w:r w:rsidRPr="001152A6">
        <w:rPr>
          <w:rFonts w:ascii="Times New Roman" w:hAnsi="Times New Roman" w:cs="Times New Roman"/>
          <w:spacing w:val="1"/>
          <w:sz w:val="28"/>
        </w:rPr>
        <w:t xml:space="preserve"> </w:t>
      </w:r>
      <w:r w:rsidRPr="001152A6">
        <w:rPr>
          <w:rFonts w:ascii="Times New Roman" w:hAnsi="Times New Roman" w:cs="Times New Roman"/>
          <w:sz w:val="28"/>
        </w:rPr>
        <w:t>-</w:t>
      </w:r>
      <w:r w:rsidRPr="001152A6">
        <w:rPr>
          <w:rFonts w:ascii="Times New Roman" w:hAnsi="Times New Roman" w:cs="Times New Roman"/>
          <w:spacing w:val="-3"/>
          <w:sz w:val="28"/>
        </w:rPr>
        <w:t xml:space="preserve"> </w:t>
      </w:r>
      <w:r w:rsidRPr="001152A6">
        <w:rPr>
          <w:rFonts w:ascii="Times New Roman" w:hAnsi="Times New Roman" w:cs="Times New Roman"/>
          <w:sz w:val="28"/>
        </w:rPr>
        <w:t>оригинал</w:t>
      </w:r>
      <w:r w:rsidRPr="001152A6">
        <w:rPr>
          <w:rFonts w:ascii="Times New Roman" w:hAnsi="Times New Roman" w:cs="Times New Roman"/>
          <w:spacing w:val="-3"/>
          <w:sz w:val="28"/>
        </w:rPr>
        <w:t xml:space="preserve"> </w:t>
      </w:r>
      <w:r w:rsidRPr="001152A6">
        <w:rPr>
          <w:rFonts w:ascii="Times New Roman" w:hAnsi="Times New Roman" w:cs="Times New Roman"/>
          <w:sz w:val="28"/>
        </w:rPr>
        <w:t>документа установленного образца;</w:t>
      </w:r>
    </w:p>
    <w:p w:rsidR="001152A6" w:rsidRPr="001152A6" w:rsidRDefault="001152A6" w:rsidP="0045012F">
      <w:pPr>
        <w:pStyle w:val="a6"/>
        <w:widowControl w:val="0"/>
        <w:numPr>
          <w:ilvl w:val="0"/>
          <w:numId w:val="15"/>
        </w:numPr>
        <w:tabs>
          <w:tab w:val="left" w:pos="1405"/>
          <w:tab w:val="left" w:pos="9923"/>
        </w:tabs>
        <w:autoSpaceDE w:val="0"/>
        <w:autoSpaceDN w:val="0"/>
        <w:spacing w:after="0" w:line="232" w:lineRule="auto"/>
        <w:ind w:right="2" w:firstLine="708"/>
        <w:contextualSpacing w:val="0"/>
        <w:jc w:val="both"/>
        <w:rPr>
          <w:rFonts w:ascii="Times New Roman" w:hAnsi="Times New Roman" w:cs="Times New Roman"/>
          <w:sz w:val="28"/>
        </w:rPr>
      </w:pPr>
      <w:r w:rsidRPr="001152A6">
        <w:rPr>
          <w:rFonts w:ascii="Times New Roman" w:hAnsi="Times New Roman" w:cs="Times New Roman"/>
          <w:b/>
          <w:sz w:val="28"/>
        </w:rPr>
        <w:t xml:space="preserve">не позднее 13 сентября </w:t>
      </w:r>
      <w:r w:rsidRPr="001152A6">
        <w:rPr>
          <w:rFonts w:ascii="Times New Roman" w:hAnsi="Times New Roman" w:cs="Times New Roman"/>
          <w:position w:val="1"/>
          <w:sz w:val="28"/>
        </w:rPr>
        <w:t>для зачисления на основные места в рамках</w:t>
      </w:r>
      <w:r w:rsidRPr="001152A6">
        <w:rPr>
          <w:rFonts w:ascii="Times New Roman" w:hAnsi="Times New Roman" w:cs="Times New Roman"/>
          <w:spacing w:val="1"/>
          <w:position w:val="1"/>
          <w:sz w:val="28"/>
        </w:rPr>
        <w:t xml:space="preserve"> </w:t>
      </w:r>
      <w:r w:rsidRPr="001152A6">
        <w:rPr>
          <w:rFonts w:ascii="Times New Roman" w:hAnsi="Times New Roman" w:cs="Times New Roman"/>
          <w:sz w:val="28"/>
        </w:rPr>
        <w:t>контрольных</w:t>
      </w:r>
      <w:r w:rsidRPr="001152A6">
        <w:rPr>
          <w:rFonts w:ascii="Times New Roman" w:hAnsi="Times New Roman" w:cs="Times New Roman"/>
          <w:spacing w:val="-2"/>
          <w:sz w:val="28"/>
        </w:rPr>
        <w:t xml:space="preserve"> </w:t>
      </w:r>
      <w:r w:rsidRPr="001152A6">
        <w:rPr>
          <w:rFonts w:ascii="Times New Roman" w:hAnsi="Times New Roman" w:cs="Times New Roman"/>
          <w:sz w:val="28"/>
        </w:rPr>
        <w:t>цифр</w:t>
      </w:r>
      <w:r w:rsidRPr="001152A6">
        <w:rPr>
          <w:rFonts w:ascii="Times New Roman" w:hAnsi="Times New Roman" w:cs="Times New Roman"/>
          <w:spacing w:val="1"/>
          <w:sz w:val="28"/>
        </w:rPr>
        <w:t xml:space="preserve"> </w:t>
      </w:r>
      <w:r w:rsidRPr="001152A6">
        <w:rPr>
          <w:rFonts w:ascii="Times New Roman" w:hAnsi="Times New Roman" w:cs="Times New Roman"/>
          <w:sz w:val="28"/>
        </w:rPr>
        <w:t>-</w:t>
      </w:r>
      <w:r w:rsidRPr="001152A6">
        <w:rPr>
          <w:rFonts w:ascii="Times New Roman" w:hAnsi="Times New Roman" w:cs="Times New Roman"/>
          <w:spacing w:val="-3"/>
          <w:sz w:val="28"/>
        </w:rPr>
        <w:t xml:space="preserve"> </w:t>
      </w:r>
      <w:r w:rsidRPr="001152A6">
        <w:rPr>
          <w:rFonts w:ascii="Times New Roman" w:hAnsi="Times New Roman" w:cs="Times New Roman"/>
          <w:sz w:val="28"/>
        </w:rPr>
        <w:t>оригинал</w:t>
      </w:r>
      <w:r w:rsidRPr="001152A6">
        <w:rPr>
          <w:rFonts w:ascii="Times New Roman" w:hAnsi="Times New Roman" w:cs="Times New Roman"/>
          <w:spacing w:val="-3"/>
          <w:sz w:val="28"/>
        </w:rPr>
        <w:t xml:space="preserve"> </w:t>
      </w:r>
      <w:r w:rsidRPr="001152A6">
        <w:rPr>
          <w:rFonts w:ascii="Times New Roman" w:hAnsi="Times New Roman" w:cs="Times New Roman"/>
          <w:sz w:val="28"/>
        </w:rPr>
        <w:t>документа установленного образца;</w:t>
      </w:r>
    </w:p>
    <w:p w:rsidR="001152A6" w:rsidRPr="001152A6" w:rsidRDefault="001152A6" w:rsidP="0045012F">
      <w:pPr>
        <w:pStyle w:val="a6"/>
        <w:widowControl w:val="0"/>
        <w:numPr>
          <w:ilvl w:val="0"/>
          <w:numId w:val="15"/>
        </w:numPr>
        <w:tabs>
          <w:tab w:val="left" w:pos="1405"/>
          <w:tab w:val="left" w:pos="9923"/>
        </w:tabs>
        <w:autoSpaceDE w:val="0"/>
        <w:autoSpaceDN w:val="0"/>
        <w:spacing w:after="0" w:line="240" w:lineRule="auto"/>
        <w:ind w:right="2" w:firstLine="708"/>
        <w:contextualSpacing w:val="0"/>
        <w:jc w:val="both"/>
        <w:rPr>
          <w:rFonts w:ascii="Times New Roman" w:hAnsi="Times New Roman" w:cs="Times New Roman"/>
          <w:sz w:val="28"/>
        </w:rPr>
      </w:pPr>
      <w:r w:rsidRPr="001152A6">
        <w:rPr>
          <w:rFonts w:ascii="Times New Roman" w:hAnsi="Times New Roman" w:cs="Times New Roman"/>
          <w:b/>
          <w:sz w:val="28"/>
        </w:rPr>
        <w:t xml:space="preserve">не позднее 20 сентября </w:t>
      </w:r>
      <w:r w:rsidRPr="001152A6">
        <w:rPr>
          <w:rFonts w:ascii="Times New Roman" w:hAnsi="Times New Roman" w:cs="Times New Roman"/>
          <w:position w:val="1"/>
          <w:sz w:val="28"/>
        </w:rPr>
        <w:t>для зачисления на места по догово</w:t>
      </w:r>
      <w:r w:rsidRPr="001152A6">
        <w:rPr>
          <w:rFonts w:ascii="Times New Roman" w:hAnsi="Times New Roman" w:cs="Times New Roman"/>
          <w:sz w:val="28"/>
        </w:rPr>
        <w:t>рам об оказании платных образовательных услуг - оригинал документа   установленного образца, либо заявление о согласии на зачисление с приложением</w:t>
      </w:r>
      <w:r w:rsidRPr="001152A6">
        <w:rPr>
          <w:rFonts w:ascii="Times New Roman" w:hAnsi="Times New Roman" w:cs="Times New Roman"/>
          <w:spacing w:val="1"/>
          <w:sz w:val="28"/>
        </w:rPr>
        <w:t xml:space="preserve"> </w:t>
      </w:r>
      <w:r w:rsidRPr="001152A6">
        <w:rPr>
          <w:rFonts w:ascii="Times New Roman" w:hAnsi="Times New Roman" w:cs="Times New Roman"/>
          <w:sz w:val="28"/>
        </w:rPr>
        <w:t>заверенной копии указанного документа или копии указанного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документа с</w:t>
      </w:r>
      <w:r w:rsidRPr="001152A6">
        <w:rPr>
          <w:rFonts w:ascii="Times New Roman" w:hAnsi="Times New Roman" w:cs="Times New Roman"/>
          <w:spacing w:val="1"/>
          <w:sz w:val="28"/>
        </w:rPr>
        <w:t xml:space="preserve"> </w:t>
      </w:r>
      <w:r w:rsidRPr="001152A6">
        <w:rPr>
          <w:rFonts w:ascii="Times New Roman" w:hAnsi="Times New Roman" w:cs="Times New Roman"/>
          <w:sz w:val="28"/>
        </w:rPr>
        <w:t>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w:t>
      </w:r>
      <w:r w:rsidRPr="001152A6">
        <w:rPr>
          <w:rFonts w:ascii="Times New Roman" w:hAnsi="Times New Roman" w:cs="Times New Roman"/>
          <w:spacing w:val="1"/>
          <w:sz w:val="28"/>
        </w:rPr>
        <w:t xml:space="preserve"> </w:t>
      </w:r>
      <w:r w:rsidRPr="001152A6">
        <w:rPr>
          <w:rFonts w:ascii="Times New Roman" w:hAnsi="Times New Roman" w:cs="Times New Roman"/>
          <w:sz w:val="28"/>
        </w:rPr>
        <w:t>обучении".</w:t>
      </w:r>
    </w:p>
    <w:p w:rsidR="001152A6" w:rsidRPr="001152A6" w:rsidRDefault="001152A6" w:rsidP="00C3106A">
      <w:pPr>
        <w:pStyle w:val="ad"/>
        <w:tabs>
          <w:tab w:val="left" w:pos="9923"/>
        </w:tabs>
        <w:ind w:left="533" w:right="2" w:firstLine="708"/>
      </w:pPr>
      <w:r w:rsidRPr="001152A6">
        <w:t>В день завершения приема документов</w:t>
      </w:r>
      <w:r w:rsidRPr="001152A6">
        <w:rPr>
          <w:spacing w:val="1"/>
        </w:rPr>
        <w:t xml:space="preserve"> </w:t>
      </w:r>
      <w:r w:rsidRPr="001152A6">
        <w:t>установленного образца</w:t>
      </w:r>
      <w:r w:rsidRPr="001152A6">
        <w:rPr>
          <w:spacing w:val="1"/>
        </w:rPr>
        <w:t xml:space="preserve"> </w:t>
      </w:r>
      <w:r w:rsidRPr="001152A6">
        <w:t>прием</w:t>
      </w:r>
      <w:r w:rsidRPr="001152A6">
        <w:rPr>
          <w:spacing w:val="1"/>
        </w:rPr>
        <w:t xml:space="preserve"> </w:t>
      </w:r>
      <w:r w:rsidRPr="001152A6">
        <w:t>оригиналов документа установленного образца</w:t>
      </w:r>
      <w:r w:rsidRPr="001152A6">
        <w:rPr>
          <w:spacing w:val="1"/>
        </w:rPr>
        <w:t xml:space="preserve"> </w:t>
      </w:r>
      <w:r w:rsidRPr="001152A6">
        <w:t>и заявлений о согласии на за-</w:t>
      </w:r>
      <w:r w:rsidRPr="001152A6">
        <w:rPr>
          <w:spacing w:val="1"/>
        </w:rPr>
        <w:t xml:space="preserve"> </w:t>
      </w:r>
      <w:r w:rsidRPr="001152A6">
        <w:t>числение</w:t>
      </w:r>
      <w:r w:rsidRPr="001152A6">
        <w:rPr>
          <w:spacing w:val="-1"/>
        </w:rPr>
        <w:t xml:space="preserve"> </w:t>
      </w:r>
      <w:r w:rsidRPr="001152A6">
        <w:t>завершается не</w:t>
      </w:r>
      <w:r w:rsidRPr="001152A6">
        <w:rPr>
          <w:spacing w:val="-3"/>
        </w:rPr>
        <w:t xml:space="preserve"> </w:t>
      </w:r>
      <w:r w:rsidRPr="001152A6">
        <w:t>ранее</w:t>
      </w:r>
      <w:r w:rsidRPr="001152A6">
        <w:rPr>
          <w:spacing w:val="-1"/>
        </w:rPr>
        <w:t xml:space="preserve"> </w:t>
      </w:r>
      <w:r w:rsidRPr="001152A6">
        <w:t>18</w:t>
      </w:r>
      <w:r w:rsidRPr="001152A6">
        <w:rPr>
          <w:spacing w:val="1"/>
        </w:rPr>
        <w:t xml:space="preserve"> </w:t>
      </w:r>
      <w:r w:rsidRPr="001152A6">
        <w:t>часов</w:t>
      </w:r>
      <w:r w:rsidRPr="001152A6">
        <w:rPr>
          <w:spacing w:val="-3"/>
        </w:rPr>
        <w:t xml:space="preserve"> </w:t>
      </w:r>
      <w:r w:rsidRPr="001152A6">
        <w:t>по местному</w:t>
      </w:r>
      <w:r w:rsidRPr="001152A6">
        <w:rPr>
          <w:spacing w:val="-1"/>
        </w:rPr>
        <w:t xml:space="preserve"> </w:t>
      </w:r>
      <w:r w:rsidRPr="001152A6">
        <w:t>времени</w:t>
      </w:r>
    </w:p>
    <w:p w:rsidR="001152A6" w:rsidRPr="001152A6" w:rsidRDefault="00D53F51" w:rsidP="0045012F">
      <w:pPr>
        <w:pStyle w:val="a6"/>
        <w:widowControl w:val="0"/>
        <w:numPr>
          <w:ilvl w:val="1"/>
          <w:numId w:val="7"/>
        </w:numPr>
        <w:tabs>
          <w:tab w:val="left" w:pos="1705"/>
          <w:tab w:val="left" w:pos="9923"/>
        </w:tabs>
        <w:autoSpaceDE w:val="0"/>
        <w:autoSpaceDN w:val="0"/>
        <w:spacing w:after="0" w:line="240" w:lineRule="auto"/>
        <w:ind w:right="2" w:firstLine="708"/>
        <w:contextualSpacing w:val="0"/>
        <w:jc w:val="both"/>
        <w:rPr>
          <w:rFonts w:ascii="Times New Roman" w:hAnsi="Times New Roman" w:cs="Times New Roman"/>
          <w:sz w:val="28"/>
        </w:rPr>
      </w:pPr>
      <w:r>
        <w:rPr>
          <w:rFonts w:ascii="Times New Roman" w:hAnsi="Times New Roman" w:cs="Times New Roman"/>
          <w:noProof/>
          <w:lang w:eastAsia="ru-RU"/>
        </w:rPr>
        <mc:AlternateContent>
          <mc:Choice Requires="wps">
            <w:drawing>
              <wp:anchor distT="0" distB="0" distL="114300" distR="114300" simplePos="0" relativeHeight="251657216" behindDoc="1" locked="0" layoutInCell="1" allowOverlap="1">
                <wp:simplePos x="0" y="0"/>
                <wp:positionH relativeFrom="page">
                  <wp:posOffset>3117215</wp:posOffset>
                </wp:positionH>
                <wp:positionV relativeFrom="paragraph">
                  <wp:posOffset>324485</wp:posOffset>
                </wp:positionV>
                <wp:extent cx="53340" cy="8890"/>
                <wp:effectExtent l="2540" t="4445"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1A9AF" id="Rectangle 2" o:spid="_x0000_s1026" style="position:absolute;margin-left:245.45pt;margin-top:25.55pt;width:4.2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" fillcolor="black" stroked="f">
                <w10:wrap anchorx="page"/>
              </v:rect>
            </w:pict>
          </mc:Fallback>
        </mc:AlternateContent>
      </w:r>
      <w:r w:rsidR="001152A6" w:rsidRPr="001152A6">
        <w:rPr>
          <w:rFonts w:ascii="Times New Roman" w:hAnsi="Times New Roman" w:cs="Times New Roman"/>
          <w:sz w:val="28"/>
        </w:rPr>
        <w:t>Зачислению подлежат поступающие, представившие оригинал документа установленного образца</w:t>
      </w:r>
      <w:r w:rsidR="001152A6" w:rsidRPr="001152A6">
        <w:rPr>
          <w:rFonts w:ascii="Times New Roman" w:hAnsi="Times New Roman" w:cs="Times New Roman"/>
          <w:spacing w:val="1"/>
          <w:sz w:val="28"/>
        </w:rPr>
        <w:t xml:space="preserve"> </w:t>
      </w:r>
      <w:r w:rsidR="001152A6" w:rsidRPr="001152A6">
        <w:rPr>
          <w:rFonts w:ascii="Times New Roman" w:hAnsi="Times New Roman" w:cs="Times New Roman"/>
          <w:sz w:val="28"/>
        </w:rPr>
        <w:t>или заявление о согласии на зачисление в соответствии с</w:t>
      </w:r>
      <w:r w:rsidR="001152A6" w:rsidRPr="001152A6">
        <w:rPr>
          <w:rFonts w:ascii="Times New Roman" w:hAnsi="Times New Roman" w:cs="Times New Roman"/>
          <w:spacing w:val="-4"/>
          <w:sz w:val="28"/>
        </w:rPr>
        <w:t xml:space="preserve"> </w:t>
      </w:r>
      <w:r w:rsidR="001152A6" w:rsidRPr="001152A6">
        <w:rPr>
          <w:rFonts w:ascii="Times New Roman" w:hAnsi="Times New Roman" w:cs="Times New Roman"/>
          <w:sz w:val="28"/>
        </w:rPr>
        <w:t>пунктом</w:t>
      </w:r>
      <w:r w:rsidR="001152A6" w:rsidRPr="001152A6">
        <w:rPr>
          <w:rFonts w:ascii="Times New Roman" w:hAnsi="Times New Roman" w:cs="Times New Roman"/>
          <w:spacing w:val="-3"/>
          <w:sz w:val="28"/>
        </w:rPr>
        <w:t xml:space="preserve"> </w:t>
      </w:r>
      <w:r w:rsidR="001152A6" w:rsidRPr="001152A6">
        <w:rPr>
          <w:rFonts w:ascii="Times New Roman" w:hAnsi="Times New Roman" w:cs="Times New Roman"/>
          <w:sz w:val="28"/>
        </w:rPr>
        <w:t>44</w:t>
      </w:r>
      <w:r w:rsidR="001152A6" w:rsidRPr="001152A6">
        <w:rPr>
          <w:rFonts w:ascii="Times New Roman" w:hAnsi="Times New Roman" w:cs="Times New Roman"/>
          <w:spacing w:val="-3"/>
          <w:sz w:val="28"/>
        </w:rPr>
        <w:t xml:space="preserve"> </w:t>
      </w:r>
      <w:r w:rsidR="001152A6" w:rsidRPr="001152A6">
        <w:rPr>
          <w:rFonts w:ascii="Times New Roman" w:hAnsi="Times New Roman" w:cs="Times New Roman"/>
          <w:sz w:val="28"/>
        </w:rPr>
        <w:t>настоящих Правил</w:t>
      </w:r>
      <w:r w:rsidR="001152A6" w:rsidRPr="001152A6">
        <w:rPr>
          <w:rFonts w:ascii="Times New Roman" w:hAnsi="Times New Roman" w:cs="Times New Roman"/>
          <w:spacing w:val="-1"/>
          <w:sz w:val="28"/>
        </w:rPr>
        <w:t xml:space="preserve"> </w:t>
      </w:r>
      <w:r w:rsidR="001152A6" w:rsidRPr="001152A6">
        <w:rPr>
          <w:rFonts w:ascii="Times New Roman" w:hAnsi="Times New Roman" w:cs="Times New Roman"/>
          <w:sz w:val="28"/>
        </w:rPr>
        <w:t>приема.</w:t>
      </w:r>
    </w:p>
    <w:p w:rsidR="001152A6" w:rsidRPr="001152A6" w:rsidRDefault="001152A6" w:rsidP="00C3106A">
      <w:pPr>
        <w:pStyle w:val="ad"/>
        <w:tabs>
          <w:tab w:val="left" w:pos="9923"/>
        </w:tabs>
        <w:ind w:left="533" w:right="2" w:firstLine="708"/>
      </w:pPr>
      <w:r w:rsidRPr="001152A6">
        <w:t>Зачисление проводится в соответствии с конкурсным списком до запол-</w:t>
      </w:r>
      <w:r w:rsidRPr="001152A6">
        <w:rPr>
          <w:spacing w:val="1"/>
        </w:rPr>
        <w:t xml:space="preserve"> </w:t>
      </w:r>
      <w:r w:rsidRPr="001152A6">
        <w:t>нения установленного количества мест. При приеме на обучение на места в</w:t>
      </w:r>
      <w:r w:rsidRPr="001152A6">
        <w:rPr>
          <w:spacing w:val="1"/>
        </w:rPr>
        <w:t xml:space="preserve"> </w:t>
      </w:r>
      <w:r w:rsidRPr="001152A6">
        <w:t>рамках контрольных цифр зачисление осуществляется при условии наличия в</w:t>
      </w:r>
      <w:r w:rsidRPr="001152A6">
        <w:rPr>
          <w:spacing w:val="1"/>
        </w:rPr>
        <w:t xml:space="preserve"> </w:t>
      </w:r>
      <w:r w:rsidRPr="001152A6">
        <w:t>организации оригинала документа установленного образца</w:t>
      </w:r>
      <w:r w:rsidRPr="001152A6">
        <w:rPr>
          <w:spacing w:val="1"/>
        </w:rPr>
        <w:t xml:space="preserve"> </w:t>
      </w:r>
      <w:r w:rsidRPr="001152A6">
        <w:t>по состоянию на</w:t>
      </w:r>
      <w:r w:rsidRPr="001152A6">
        <w:rPr>
          <w:spacing w:val="1"/>
        </w:rPr>
        <w:t xml:space="preserve"> </w:t>
      </w:r>
      <w:r w:rsidRPr="001152A6">
        <w:t>день</w:t>
      </w:r>
      <w:r w:rsidRPr="001152A6">
        <w:rPr>
          <w:spacing w:val="-5"/>
        </w:rPr>
        <w:t xml:space="preserve"> </w:t>
      </w:r>
      <w:r w:rsidRPr="001152A6">
        <w:t>издания приказа о зачислении.</w:t>
      </w:r>
    </w:p>
    <w:p w:rsidR="001152A6" w:rsidRPr="001152A6" w:rsidRDefault="001152A6" w:rsidP="0045012F">
      <w:pPr>
        <w:pStyle w:val="a6"/>
        <w:widowControl w:val="0"/>
        <w:numPr>
          <w:ilvl w:val="1"/>
          <w:numId w:val="7"/>
        </w:numPr>
        <w:tabs>
          <w:tab w:val="left" w:pos="1676"/>
          <w:tab w:val="left" w:pos="9923"/>
        </w:tabs>
        <w:autoSpaceDE w:val="0"/>
        <w:autoSpaceDN w:val="0"/>
        <w:spacing w:after="0" w:line="240" w:lineRule="auto"/>
        <w:ind w:right="2" w:firstLine="708"/>
        <w:contextualSpacing w:val="0"/>
        <w:jc w:val="both"/>
        <w:rPr>
          <w:rFonts w:ascii="Times New Roman" w:hAnsi="Times New Roman" w:cs="Times New Roman"/>
          <w:sz w:val="28"/>
        </w:rPr>
      </w:pPr>
      <w:r w:rsidRPr="001152A6">
        <w:rPr>
          <w:rFonts w:ascii="Times New Roman" w:hAnsi="Times New Roman" w:cs="Times New Roman"/>
          <w:sz w:val="28"/>
        </w:rPr>
        <w:t>Незаполненные места в пределах целевой квоты используются для зачисления</w:t>
      </w:r>
      <w:r w:rsidRPr="001152A6">
        <w:rPr>
          <w:rFonts w:ascii="Times New Roman" w:hAnsi="Times New Roman" w:cs="Times New Roman"/>
          <w:spacing w:val="-2"/>
          <w:sz w:val="28"/>
        </w:rPr>
        <w:t xml:space="preserve"> </w:t>
      </w:r>
      <w:r w:rsidRPr="001152A6">
        <w:rPr>
          <w:rFonts w:ascii="Times New Roman" w:hAnsi="Times New Roman" w:cs="Times New Roman"/>
          <w:sz w:val="28"/>
        </w:rPr>
        <w:t>лиц,</w:t>
      </w:r>
      <w:r w:rsidRPr="001152A6">
        <w:rPr>
          <w:rFonts w:ascii="Times New Roman" w:hAnsi="Times New Roman" w:cs="Times New Roman"/>
          <w:spacing w:val="-2"/>
          <w:sz w:val="28"/>
        </w:rPr>
        <w:t xml:space="preserve"> </w:t>
      </w:r>
      <w:r w:rsidRPr="001152A6">
        <w:rPr>
          <w:rFonts w:ascii="Times New Roman" w:hAnsi="Times New Roman" w:cs="Times New Roman"/>
          <w:sz w:val="28"/>
        </w:rPr>
        <w:t>поступающих на</w:t>
      </w:r>
      <w:r w:rsidRPr="001152A6">
        <w:rPr>
          <w:rFonts w:ascii="Times New Roman" w:hAnsi="Times New Roman" w:cs="Times New Roman"/>
          <w:spacing w:val="-1"/>
          <w:sz w:val="28"/>
        </w:rPr>
        <w:t xml:space="preserve"> </w:t>
      </w:r>
      <w:r w:rsidRPr="001152A6">
        <w:rPr>
          <w:rFonts w:ascii="Times New Roman" w:hAnsi="Times New Roman" w:cs="Times New Roman"/>
          <w:sz w:val="28"/>
        </w:rPr>
        <w:t>основные</w:t>
      </w:r>
      <w:r w:rsidRPr="001152A6">
        <w:rPr>
          <w:rFonts w:ascii="Times New Roman" w:hAnsi="Times New Roman" w:cs="Times New Roman"/>
          <w:spacing w:val="-2"/>
          <w:sz w:val="28"/>
        </w:rPr>
        <w:t xml:space="preserve"> </w:t>
      </w:r>
      <w:r w:rsidRPr="001152A6">
        <w:rPr>
          <w:rFonts w:ascii="Times New Roman" w:hAnsi="Times New Roman" w:cs="Times New Roman"/>
          <w:sz w:val="28"/>
        </w:rPr>
        <w:t>места</w:t>
      </w:r>
      <w:r w:rsidRPr="001152A6">
        <w:rPr>
          <w:rFonts w:ascii="Times New Roman" w:hAnsi="Times New Roman" w:cs="Times New Roman"/>
          <w:spacing w:val="-2"/>
          <w:sz w:val="28"/>
        </w:rPr>
        <w:t xml:space="preserve"> </w:t>
      </w:r>
      <w:r w:rsidRPr="001152A6">
        <w:rPr>
          <w:rFonts w:ascii="Times New Roman" w:hAnsi="Times New Roman" w:cs="Times New Roman"/>
          <w:sz w:val="28"/>
        </w:rPr>
        <w:t>в</w:t>
      </w:r>
      <w:r w:rsidRPr="001152A6">
        <w:rPr>
          <w:rFonts w:ascii="Times New Roman" w:hAnsi="Times New Roman" w:cs="Times New Roman"/>
          <w:spacing w:val="-3"/>
          <w:sz w:val="28"/>
        </w:rPr>
        <w:t xml:space="preserve"> </w:t>
      </w:r>
      <w:r w:rsidRPr="001152A6">
        <w:rPr>
          <w:rFonts w:ascii="Times New Roman" w:hAnsi="Times New Roman" w:cs="Times New Roman"/>
          <w:sz w:val="28"/>
        </w:rPr>
        <w:t>рамках контрольных</w:t>
      </w:r>
      <w:r w:rsidRPr="001152A6">
        <w:rPr>
          <w:rFonts w:ascii="Times New Roman" w:hAnsi="Times New Roman" w:cs="Times New Roman"/>
          <w:spacing w:val="-4"/>
          <w:sz w:val="28"/>
        </w:rPr>
        <w:t xml:space="preserve"> </w:t>
      </w:r>
      <w:r w:rsidRPr="001152A6">
        <w:rPr>
          <w:rFonts w:ascii="Times New Roman" w:hAnsi="Times New Roman" w:cs="Times New Roman"/>
          <w:sz w:val="28"/>
        </w:rPr>
        <w:t>цифр.</w:t>
      </w:r>
    </w:p>
    <w:p w:rsidR="001152A6" w:rsidRPr="001152A6" w:rsidRDefault="001152A6" w:rsidP="0045012F">
      <w:pPr>
        <w:pStyle w:val="a6"/>
        <w:widowControl w:val="0"/>
        <w:numPr>
          <w:ilvl w:val="1"/>
          <w:numId w:val="7"/>
        </w:numPr>
        <w:tabs>
          <w:tab w:val="left" w:pos="1690"/>
          <w:tab w:val="left" w:pos="9923"/>
        </w:tabs>
        <w:autoSpaceDE w:val="0"/>
        <w:autoSpaceDN w:val="0"/>
        <w:spacing w:after="0" w:line="240" w:lineRule="auto"/>
        <w:ind w:right="2" w:firstLine="708"/>
        <w:contextualSpacing w:val="0"/>
        <w:jc w:val="both"/>
        <w:rPr>
          <w:rFonts w:ascii="Times New Roman" w:hAnsi="Times New Roman" w:cs="Times New Roman"/>
          <w:sz w:val="28"/>
        </w:rPr>
      </w:pPr>
      <w:r w:rsidRPr="001152A6">
        <w:rPr>
          <w:rFonts w:ascii="Times New Roman" w:hAnsi="Times New Roman" w:cs="Times New Roman"/>
          <w:sz w:val="28"/>
        </w:rPr>
        <w:t>В случае если после завершения зачисления имеются незаполненные</w:t>
      </w:r>
      <w:r w:rsidRPr="001152A6">
        <w:rPr>
          <w:rFonts w:ascii="Times New Roman" w:hAnsi="Times New Roman" w:cs="Times New Roman"/>
          <w:spacing w:val="1"/>
          <w:sz w:val="28"/>
        </w:rPr>
        <w:t xml:space="preserve"> </w:t>
      </w:r>
      <w:r w:rsidRPr="001152A6">
        <w:rPr>
          <w:rFonts w:ascii="Times New Roman" w:hAnsi="Times New Roman" w:cs="Times New Roman"/>
          <w:sz w:val="28"/>
        </w:rPr>
        <w:t>места, организация может на основании конкурсных списков провести дополнительное</w:t>
      </w:r>
      <w:r w:rsidRPr="001152A6">
        <w:rPr>
          <w:rFonts w:ascii="Times New Roman" w:hAnsi="Times New Roman" w:cs="Times New Roman"/>
          <w:spacing w:val="-1"/>
          <w:sz w:val="28"/>
        </w:rPr>
        <w:t xml:space="preserve"> </w:t>
      </w:r>
      <w:r w:rsidRPr="001152A6">
        <w:rPr>
          <w:rFonts w:ascii="Times New Roman" w:hAnsi="Times New Roman" w:cs="Times New Roman"/>
          <w:sz w:val="28"/>
        </w:rPr>
        <w:t>зачисление на указанные места.</w:t>
      </w:r>
    </w:p>
    <w:p w:rsidR="001152A6" w:rsidRPr="001152A6" w:rsidRDefault="001152A6" w:rsidP="0045012F">
      <w:pPr>
        <w:pStyle w:val="a6"/>
        <w:widowControl w:val="0"/>
        <w:numPr>
          <w:ilvl w:val="1"/>
          <w:numId w:val="7"/>
        </w:numPr>
        <w:tabs>
          <w:tab w:val="left" w:pos="1671"/>
          <w:tab w:val="left" w:pos="9923"/>
        </w:tabs>
        <w:autoSpaceDE w:val="0"/>
        <w:autoSpaceDN w:val="0"/>
        <w:spacing w:after="0" w:line="240" w:lineRule="auto"/>
        <w:ind w:right="2" w:firstLine="708"/>
        <w:contextualSpacing w:val="0"/>
        <w:jc w:val="both"/>
        <w:rPr>
          <w:rFonts w:ascii="Times New Roman" w:hAnsi="Times New Roman" w:cs="Times New Roman"/>
          <w:sz w:val="28"/>
        </w:rPr>
      </w:pPr>
      <w:r w:rsidRPr="001152A6">
        <w:rPr>
          <w:rFonts w:ascii="Times New Roman" w:hAnsi="Times New Roman" w:cs="Times New Roman"/>
          <w:sz w:val="28"/>
        </w:rPr>
        <w:t>При зачислении на обучение по договорам об оказании платных образовательных услуг установленное количество мест может быть превышено по</w:t>
      </w:r>
      <w:r w:rsidRPr="001152A6">
        <w:rPr>
          <w:rFonts w:ascii="Times New Roman" w:hAnsi="Times New Roman" w:cs="Times New Roman"/>
          <w:spacing w:val="1"/>
          <w:sz w:val="28"/>
        </w:rPr>
        <w:t xml:space="preserve"> </w:t>
      </w:r>
      <w:r w:rsidRPr="001152A6">
        <w:rPr>
          <w:rFonts w:ascii="Times New Roman" w:hAnsi="Times New Roman" w:cs="Times New Roman"/>
          <w:sz w:val="28"/>
        </w:rPr>
        <w:t>решению Университета.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(сумму баллов за</w:t>
      </w:r>
      <w:r w:rsidRPr="001152A6">
        <w:rPr>
          <w:rFonts w:ascii="Times New Roman" w:hAnsi="Times New Roman" w:cs="Times New Roman"/>
          <w:spacing w:val="1"/>
          <w:sz w:val="28"/>
        </w:rPr>
        <w:t xml:space="preserve"> </w:t>
      </w:r>
      <w:r w:rsidRPr="001152A6">
        <w:rPr>
          <w:rFonts w:ascii="Times New Roman" w:hAnsi="Times New Roman" w:cs="Times New Roman"/>
          <w:sz w:val="28"/>
        </w:rPr>
        <w:t>каждое вступительное испытание и за индивидуальные достижения),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не менее установленной</w:t>
      </w:r>
      <w:r w:rsidRPr="001152A6">
        <w:rPr>
          <w:rFonts w:ascii="Times New Roman" w:hAnsi="Times New Roman" w:cs="Times New Roman"/>
          <w:spacing w:val="1"/>
          <w:sz w:val="28"/>
        </w:rPr>
        <w:t xml:space="preserve"> </w:t>
      </w:r>
      <w:r w:rsidRPr="001152A6">
        <w:rPr>
          <w:rFonts w:ascii="Times New Roman" w:hAnsi="Times New Roman" w:cs="Times New Roman"/>
          <w:sz w:val="28"/>
        </w:rPr>
        <w:t>суммы</w:t>
      </w:r>
      <w:r w:rsidRPr="001152A6">
        <w:rPr>
          <w:rFonts w:ascii="Times New Roman" w:hAnsi="Times New Roman" w:cs="Times New Roman"/>
          <w:spacing w:val="-1"/>
          <w:sz w:val="28"/>
        </w:rPr>
        <w:t xml:space="preserve"> </w:t>
      </w:r>
      <w:r w:rsidRPr="001152A6">
        <w:rPr>
          <w:rFonts w:ascii="Times New Roman" w:hAnsi="Times New Roman" w:cs="Times New Roman"/>
          <w:sz w:val="28"/>
        </w:rPr>
        <w:t>конкурсных</w:t>
      </w:r>
      <w:r w:rsidRPr="001152A6">
        <w:rPr>
          <w:rFonts w:ascii="Times New Roman" w:hAnsi="Times New Roman" w:cs="Times New Roman"/>
          <w:spacing w:val="-3"/>
          <w:sz w:val="28"/>
        </w:rPr>
        <w:t xml:space="preserve"> </w:t>
      </w:r>
      <w:r w:rsidRPr="001152A6">
        <w:rPr>
          <w:rFonts w:ascii="Times New Roman" w:hAnsi="Times New Roman" w:cs="Times New Roman"/>
          <w:sz w:val="28"/>
        </w:rPr>
        <w:t>баллов.</w:t>
      </w:r>
    </w:p>
    <w:p w:rsidR="001152A6" w:rsidRPr="001152A6" w:rsidRDefault="001152A6" w:rsidP="0045012F">
      <w:pPr>
        <w:pStyle w:val="a6"/>
        <w:widowControl w:val="0"/>
        <w:numPr>
          <w:ilvl w:val="1"/>
          <w:numId w:val="7"/>
        </w:numPr>
        <w:tabs>
          <w:tab w:val="left" w:pos="1671"/>
          <w:tab w:val="left" w:pos="9923"/>
        </w:tabs>
        <w:autoSpaceDE w:val="0"/>
        <w:autoSpaceDN w:val="0"/>
        <w:spacing w:after="0" w:line="240" w:lineRule="auto"/>
        <w:ind w:right="2" w:firstLine="708"/>
        <w:contextualSpacing w:val="0"/>
        <w:jc w:val="both"/>
        <w:rPr>
          <w:rFonts w:ascii="Times New Roman" w:hAnsi="Times New Roman" w:cs="Times New Roman"/>
          <w:sz w:val="28"/>
        </w:rPr>
      </w:pPr>
      <w:r w:rsidRPr="001152A6">
        <w:rPr>
          <w:rFonts w:ascii="Times New Roman" w:hAnsi="Times New Roman" w:cs="Times New Roman"/>
          <w:sz w:val="28"/>
        </w:rPr>
        <w:t>Зачисление оформляется приказом (приказами) Университета о зачислении.</w:t>
      </w:r>
    </w:p>
    <w:p w:rsidR="001152A6" w:rsidRPr="001152A6" w:rsidRDefault="001152A6" w:rsidP="00C3106A">
      <w:pPr>
        <w:pStyle w:val="ad"/>
        <w:tabs>
          <w:tab w:val="left" w:pos="9923"/>
        </w:tabs>
        <w:ind w:left="533" w:right="2" w:firstLine="708"/>
      </w:pPr>
      <w:r w:rsidRPr="001152A6">
        <w:t>Приказы о зачислении издаются:</w:t>
      </w:r>
    </w:p>
    <w:p w:rsidR="001152A6" w:rsidRPr="001152A6" w:rsidRDefault="001152A6" w:rsidP="0045012F">
      <w:pPr>
        <w:pStyle w:val="a6"/>
        <w:widowControl w:val="0"/>
        <w:numPr>
          <w:ilvl w:val="0"/>
          <w:numId w:val="15"/>
        </w:numPr>
        <w:tabs>
          <w:tab w:val="left" w:pos="1405"/>
          <w:tab w:val="left" w:pos="9923"/>
        </w:tabs>
        <w:autoSpaceDE w:val="0"/>
        <w:autoSpaceDN w:val="0"/>
        <w:spacing w:after="0" w:line="232" w:lineRule="auto"/>
        <w:ind w:right="2" w:firstLine="708"/>
        <w:contextualSpacing w:val="0"/>
        <w:jc w:val="both"/>
        <w:rPr>
          <w:rFonts w:ascii="Times New Roman" w:hAnsi="Times New Roman" w:cs="Times New Roman"/>
          <w:sz w:val="28"/>
        </w:rPr>
      </w:pPr>
      <w:r w:rsidRPr="001152A6">
        <w:rPr>
          <w:rFonts w:ascii="Times New Roman" w:hAnsi="Times New Roman" w:cs="Times New Roman"/>
          <w:b/>
          <w:sz w:val="28"/>
        </w:rPr>
        <w:t xml:space="preserve">не позднее 12 сентября </w:t>
      </w:r>
      <w:r w:rsidRPr="001152A6">
        <w:rPr>
          <w:rFonts w:ascii="Times New Roman" w:hAnsi="Times New Roman" w:cs="Times New Roman"/>
          <w:position w:val="1"/>
          <w:sz w:val="28"/>
        </w:rPr>
        <w:t>при зачислении на целевые места в рамках</w:t>
      </w:r>
      <w:r w:rsidRPr="001152A6">
        <w:rPr>
          <w:rFonts w:ascii="Times New Roman" w:hAnsi="Times New Roman" w:cs="Times New Roman"/>
          <w:spacing w:val="1"/>
          <w:position w:val="1"/>
          <w:sz w:val="28"/>
        </w:rPr>
        <w:t xml:space="preserve"> </w:t>
      </w:r>
      <w:r w:rsidRPr="001152A6">
        <w:rPr>
          <w:rFonts w:ascii="Times New Roman" w:hAnsi="Times New Roman" w:cs="Times New Roman"/>
          <w:sz w:val="28"/>
        </w:rPr>
        <w:t>контрольных</w:t>
      </w:r>
      <w:r w:rsidRPr="001152A6">
        <w:rPr>
          <w:rFonts w:ascii="Times New Roman" w:hAnsi="Times New Roman" w:cs="Times New Roman"/>
          <w:spacing w:val="-2"/>
          <w:sz w:val="28"/>
        </w:rPr>
        <w:t xml:space="preserve"> </w:t>
      </w:r>
      <w:r w:rsidRPr="001152A6">
        <w:rPr>
          <w:rFonts w:ascii="Times New Roman" w:hAnsi="Times New Roman" w:cs="Times New Roman"/>
          <w:sz w:val="28"/>
        </w:rPr>
        <w:t>цифр;</w:t>
      </w:r>
    </w:p>
    <w:p w:rsidR="001152A6" w:rsidRPr="001152A6" w:rsidRDefault="001152A6" w:rsidP="0045012F">
      <w:pPr>
        <w:pStyle w:val="a6"/>
        <w:widowControl w:val="0"/>
        <w:numPr>
          <w:ilvl w:val="0"/>
          <w:numId w:val="15"/>
        </w:numPr>
        <w:tabs>
          <w:tab w:val="left" w:pos="1405"/>
          <w:tab w:val="left" w:pos="9923"/>
        </w:tabs>
        <w:autoSpaceDE w:val="0"/>
        <w:autoSpaceDN w:val="0"/>
        <w:spacing w:after="0" w:line="232" w:lineRule="auto"/>
        <w:ind w:right="2" w:firstLine="708"/>
        <w:contextualSpacing w:val="0"/>
        <w:jc w:val="both"/>
        <w:rPr>
          <w:rFonts w:ascii="Times New Roman" w:hAnsi="Times New Roman" w:cs="Times New Roman"/>
          <w:sz w:val="28"/>
        </w:rPr>
      </w:pPr>
      <w:r w:rsidRPr="001152A6">
        <w:rPr>
          <w:rFonts w:ascii="Times New Roman" w:hAnsi="Times New Roman" w:cs="Times New Roman"/>
          <w:b/>
          <w:sz w:val="28"/>
        </w:rPr>
        <w:t xml:space="preserve">не позднее 19 сентября </w:t>
      </w:r>
      <w:r w:rsidRPr="001152A6">
        <w:rPr>
          <w:rFonts w:ascii="Times New Roman" w:hAnsi="Times New Roman" w:cs="Times New Roman"/>
          <w:position w:val="1"/>
          <w:sz w:val="28"/>
        </w:rPr>
        <w:t>при зачислении на основные места в рамках</w:t>
      </w:r>
      <w:r w:rsidRPr="001152A6">
        <w:rPr>
          <w:rFonts w:ascii="Times New Roman" w:hAnsi="Times New Roman" w:cs="Times New Roman"/>
          <w:spacing w:val="1"/>
          <w:position w:val="1"/>
          <w:sz w:val="28"/>
        </w:rPr>
        <w:t xml:space="preserve"> </w:t>
      </w:r>
      <w:r w:rsidRPr="001152A6">
        <w:rPr>
          <w:rFonts w:ascii="Times New Roman" w:hAnsi="Times New Roman" w:cs="Times New Roman"/>
          <w:sz w:val="28"/>
        </w:rPr>
        <w:t>контрольных</w:t>
      </w:r>
      <w:r w:rsidRPr="001152A6">
        <w:rPr>
          <w:rFonts w:ascii="Times New Roman" w:hAnsi="Times New Roman" w:cs="Times New Roman"/>
          <w:spacing w:val="-2"/>
          <w:sz w:val="28"/>
        </w:rPr>
        <w:t xml:space="preserve"> </w:t>
      </w:r>
      <w:r w:rsidRPr="001152A6">
        <w:rPr>
          <w:rFonts w:ascii="Times New Roman" w:hAnsi="Times New Roman" w:cs="Times New Roman"/>
          <w:sz w:val="28"/>
        </w:rPr>
        <w:t>цифр;</w:t>
      </w:r>
    </w:p>
    <w:p w:rsidR="001152A6" w:rsidRPr="001152A6" w:rsidRDefault="001152A6" w:rsidP="0045012F">
      <w:pPr>
        <w:pStyle w:val="a6"/>
        <w:widowControl w:val="0"/>
        <w:numPr>
          <w:ilvl w:val="0"/>
          <w:numId w:val="15"/>
        </w:numPr>
        <w:tabs>
          <w:tab w:val="left" w:pos="1405"/>
          <w:tab w:val="left" w:pos="9923"/>
        </w:tabs>
        <w:autoSpaceDE w:val="0"/>
        <w:autoSpaceDN w:val="0"/>
        <w:spacing w:after="0" w:line="232" w:lineRule="auto"/>
        <w:ind w:right="2" w:firstLine="708"/>
        <w:contextualSpacing w:val="0"/>
        <w:jc w:val="both"/>
        <w:rPr>
          <w:rFonts w:ascii="Times New Roman" w:hAnsi="Times New Roman" w:cs="Times New Roman"/>
          <w:b/>
          <w:sz w:val="28"/>
        </w:rPr>
      </w:pPr>
      <w:r w:rsidRPr="001152A6">
        <w:rPr>
          <w:rFonts w:ascii="Times New Roman" w:hAnsi="Times New Roman" w:cs="Times New Roman"/>
          <w:b/>
          <w:sz w:val="28"/>
        </w:rPr>
        <w:t xml:space="preserve">не позднее 30 сентября </w:t>
      </w:r>
      <w:r w:rsidRPr="001152A6">
        <w:rPr>
          <w:rFonts w:ascii="Times New Roman" w:hAnsi="Times New Roman" w:cs="Times New Roman"/>
          <w:position w:val="1"/>
          <w:sz w:val="28"/>
        </w:rPr>
        <w:t xml:space="preserve">при зачислении </w:t>
      </w:r>
      <w:r w:rsidRPr="001152A6">
        <w:rPr>
          <w:rFonts w:ascii="Times New Roman" w:hAnsi="Times New Roman" w:cs="Times New Roman"/>
          <w:sz w:val="28"/>
        </w:rPr>
        <w:t>на места по договорам об оказании платных образовательных услуг.</w:t>
      </w:r>
    </w:p>
    <w:p w:rsidR="001152A6" w:rsidRPr="001152A6" w:rsidRDefault="001152A6" w:rsidP="0045012F">
      <w:pPr>
        <w:pStyle w:val="a6"/>
        <w:widowControl w:val="0"/>
        <w:numPr>
          <w:ilvl w:val="1"/>
          <w:numId w:val="7"/>
        </w:numPr>
        <w:tabs>
          <w:tab w:val="left" w:pos="1678"/>
          <w:tab w:val="left" w:pos="9923"/>
        </w:tabs>
        <w:autoSpaceDE w:val="0"/>
        <w:autoSpaceDN w:val="0"/>
        <w:spacing w:after="0" w:line="240" w:lineRule="auto"/>
        <w:ind w:right="2" w:firstLine="708"/>
        <w:contextualSpacing w:val="0"/>
        <w:jc w:val="both"/>
        <w:rPr>
          <w:rFonts w:ascii="Times New Roman" w:hAnsi="Times New Roman" w:cs="Times New Roman"/>
          <w:sz w:val="28"/>
        </w:rPr>
      </w:pPr>
      <w:r w:rsidRPr="001152A6">
        <w:rPr>
          <w:rFonts w:ascii="Times New Roman" w:hAnsi="Times New Roman" w:cs="Times New Roman"/>
          <w:sz w:val="28"/>
        </w:rPr>
        <w:t>Лица, зачисленные в Университет, оповещаются посредствам телефона</w:t>
      </w:r>
      <w:r w:rsidRPr="001152A6">
        <w:rPr>
          <w:rFonts w:ascii="Times New Roman" w:hAnsi="Times New Roman" w:cs="Times New Roman"/>
          <w:spacing w:val="-1"/>
          <w:sz w:val="28"/>
        </w:rPr>
        <w:t xml:space="preserve"> </w:t>
      </w:r>
      <w:r w:rsidRPr="001152A6">
        <w:rPr>
          <w:rFonts w:ascii="Times New Roman" w:hAnsi="Times New Roman" w:cs="Times New Roman"/>
          <w:sz w:val="28"/>
        </w:rPr>
        <w:t>или электронной</w:t>
      </w:r>
      <w:r w:rsidRPr="001152A6">
        <w:rPr>
          <w:rFonts w:ascii="Times New Roman" w:hAnsi="Times New Roman" w:cs="Times New Roman"/>
          <w:spacing w:val="-4"/>
          <w:sz w:val="28"/>
        </w:rPr>
        <w:t xml:space="preserve"> </w:t>
      </w:r>
      <w:r w:rsidRPr="001152A6">
        <w:rPr>
          <w:rFonts w:ascii="Times New Roman" w:hAnsi="Times New Roman" w:cs="Times New Roman"/>
          <w:sz w:val="28"/>
        </w:rPr>
        <w:t>почты,</w:t>
      </w:r>
      <w:r w:rsidRPr="001152A6">
        <w:rPr>
          <w:rFonts w:ascii="Times New Roman" w:hAnsi="Times New Roman" w:cs="Times New Roman"/>
          <w:spacing w:val="-1"/>
          <w:sz w:val="28"/>
        </w:rPr>
        <w:t xml:space="preserve"> </w:t>
      </w:r>
      <w:r w:rsidRPr="001152A6">
        <w:rPr>
          <w:rFonts w:ascii="Times New Roman" w:hAnsi="Times New Roman" w:cs="Times New Roman"/>
          <w:sz w:val="28"/>
        </w:rPr>
        <w:t>которые</w:t>
      </w:r>
      <w:r w:rsidRPr="001152A6">
        <w:rPr>
          <w:rFonts w:ascii="Times New Roman" w:hAnsi="Times New Roman" w:cs="Times New Roman"/>
          <w:spacing w:val="-1"/>
          <w:sz w:val="28"/>
        </w:rPr>
        <w:t xml:space="preserve"> </w:t>
      </w:r>
      <w:r w:rsidRPr="001152A6">
        <w:rPr>
          <w:rFonts w:ascii="Times New Roman" w:hAnsi="Times New Roman" w:cs="Times New Roman"/>
          <w:sz w:val="28"/>
        </w:rPr>
        <w:t>были указаны</w:t>
      </w:r>
      <w:r w:rsidRPr="001152A6">
        <w:rPr>
          <w:rFonts w:ascii="Times New Roman" w:hAnsi="Times New Roman" w:cs="Times New Roman"/>
          <w:spacing w:val="-1"/>
          <w:sz w:val="28"/>
        </w:rPr>
        <w:t xml:space="preserve"> </w:t>
      </w:r>
      <w:r w:rsidRPr="001152A6">
        <w:rPr>
          <w:rFonts w:ascii="Times New Roman" w:hAnsi="Times New Roman" w:cs="Times New Roman"/>
          <w:sz w:val="28"/>
        </w:rPr>
        <w:t>в</w:t>
      </w:r>
      <w:r w:rsidRPr="001152A6">
        <w:rPr>
          <w:rFonts w:ascii="Times New Roman" w:hAnsi="Times New Roman" w:cs="Times New Roman"/>
          <w:spacing w:val="-1"/>
          <w:sz w:val="28"/>
        </w:rPr>
        <w:t xml:space="preserve"> </w:t>
      </w:r>
      <w:r w:rsidRPr="001152A6">
        <w:rPr>
          <w:rFonts w:ascii="Times New Roman" w:hAnsi="Times New Roman" w:cs="Times New Roman"/>
          <w:sz w:val="28"/>
        </w:rPr>
        <w:t>заявлении.</w:t>
      </w:r>
    </w:p>
    <w:p w:rsidR="001152A6" w:rsidRDefault="001152A6" w:rsidP="0045012F">
      <w:pPr>
        <w:pStyle w:val="a6"/>
        <w:widowControl w:val="0"/>
        <w:numPr>
          <w:ilvl w:val="1"/>
          <w:numId w:val="7"/>
        </w:numPr>
        <w:tabs>
          <w:tab w:val="left" w:pos="1673"/>
          <w:tab w:val="left" w:pos="9923"/>
        </w:tabs>
        <w:autoSpaceDE w:val="0"/>
        <w:autoSpaceDN w:val="0"/>
        <w:spacing w:after="0" w:line="240" w:lineRule="auto"/>
        <w:ind w:right="2" w:firstLine="708"/>
        <w:contextualSpacing w:val="0"/>
        <w:jc w:val="both"/>
        <w:rPr>
          <w:rFonts w:ascii="Times New Roman" w:hAnsi="Times New Roman" w:cs="Times New Roman"/>
          <w:sz w:val="28"/>
        </w:rPr>
      </w:pPr>
      <w:r w:rsidRPr="001152A6">
        <w:rPr>
          <w:rFonts w:ascii="Times New Roman" w:hAnsi="Times New Roman" w:cs="Times New Roman"/>
          <w:sz w:val="28"/>
        </w:rP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w:t>
      </w:r>
      <w:r w:rsidRPr="001152A6">
        <w:rPr>
          <w:rFonts w:ascii="Times New Roman" w:hAnsi="Times New Roman" w:cs="Times New Roman"/>
          <w:spacing w:val="1"/>
          <w:sz w:val="28"/>
        </w:rPr>
        <w:t xml:space="preserve"> </w:t>
      </w:r>
      <w:r w:rsidRPr="001152A6">
        <w:rPr>
          <w:rFonts w:ascii="Times New Roman" w:hAnsi="Times New Roman" w:cs="Times New Roman"/>
          <w:sz w:val="28"/>
        </w:rPr>
        <w:t>(при</w:t>
      </w:r>
      <w:r w:rsidRPr="001152A6">
        <w:rPr>
          <w:rFonts w:ascii="Times New Roman" w:hAnsi="Times New Roman" w:cs="Times New Roman"/>
          <w:spacing w:val="1"/>
          <w:sz w:val="28"/>
        </w:rPr>
        <w:t xml:space="preserve"> </w:t>
      </w:r>
      <w:r w:rsidRPr="001152A6">
        <w:rPr>
          <w:rFonts w:ascii="Times New Roman" w:hAnsi="Times New Roman" w:cs="Times New Roman"/>
          <w:sz w:val="28"/>
        </w:rPr>
        <w:t>отсутствии</w:t>
      </w:r>
      <w:r w:rsidRPr="001152A6">
        <w:rPr>
          <w:rFonts w:ascii="Times New Roman" w:hAnsi="Times New Roman" w:cs="Times New Roman"/>
          <w:spacing w:val="1"/>
          <w:sz w:val="28"/>
        </w:rPr>
        <w:t xml:space="preserve"> </w:t>
      </w:r>
      <w:r w:rsidRPr="001152A6">
        <w:rPr>
          <w:rFonts w:ascii="Times New Roman" w:hAnsi="Times New Roman" w:cs="Times New Roman"/>
          <w:sz w:val="28"/>
        </w:rPr>
        <w:t>указанного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индивидуального</w:t>
      </w:r>
      <w:r w:rsidRPr="001152A6">
        <w:rPr>
          <w:rFonts w:ascii="Times New Roman" w:hAnsi="Times New Roman" w:cs="Times New Roman"/>
          <w:spacing w:val="1"/>
          <w:sz w:val="28"/>
        </w:rPr>
        <w:t xml:space="preserve"> </w:t>
      </w:r>
      <w:r w:rsidRPr="001152A6">
        <w:rPr>
          <w:rFonts w:ascii="Times New Roman" w:hAnsi="Times New Roman" w:cs="Times New Roman"/>
          <w:sz w:val="28"/>
        </w:rPr>
        <w:t>лицевого</w:t>
      </w:r>
      <w:r w:rsidRPr="001152A6">
        <w:rPr>
          <w:rFonts w:ascii="Times New Roman" w:hAnsi="Times New Roman" w:cs="Times New Roman"/>
          <w:spacing w:val="1"/>
          <w:sz w:val="28"/>
        </w:rPr>
        <w:t xml:space="preserve"> </w:t>
      </w:r>
      <w:r w:rsidRPr="001152A6">
        <w:rPr>
          <w:rFonts w:ascii="Times New Roman" w:hAnsi="Times New Roman" w:cs="Times New Roman"/>
          <w:sz w:val="28"/>
        </w:rPr>
        <w:t>счета),</w:t>
      </w:r>
      <w:r w:rsidRPr="001152A6">
        <w:rPr>
          <w:rFonts w:ascii="Times New Roman" w:hAnsi="Times New Roman" w:cs="Times New Roman"/>
          <w:spacing w:val="1"/>
          <w:sz w:val="28"/>
        </w:rPr>
        <w:t xml:space="preserve"> </w:t>
      </w:r>
      <w:r w:rsidRPr="001152A6">
        <w:rPr>
          <w:rFonts w:ascii="Times New Roman" w:hAnsi="Times New Roman" w:cs="Times New Roman"/>
          <w:sz w:val="28"/>
        </w:rPr>
        <w:t>суммы конкурсных баллов, количества баллов за вступительные испытания и за</w:t>
      </w:r>
      <w:r w:rsidRPr="001152A6">
        <w:rPr>
          <w:rFonts w:ascii="Times New Roman" w:hAnsi="Times New Roman" w:cs="Times New Roman"/>
          <w:spacing w:val="-67"/>
          <w:sz w:val="28"/>
        </w:rPr>
        <w:t xml:space="preserve"> </w:t>
      </w:r>
      <w:r w:rsidRPr="001152A6">
        <w:rPr>
          <w:rFonts w:ascii="Times New Roman" w:hAnsi="Times New Roman" w:cs="Times New Roman"/>
          <w:sz w:val="28"/>
        </w:rPr>
        <w:t>индивидуальные достижения размещаются на официальном сайте Университета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255FCA" w:rsidRPr="00255FCA" w:rsidRDefault="00255FCA" w:rsidP="00C3106A">
      <w:pPr>
        <w:pStyle w:val="a6"/>
        <w:widowControl w:val="0"/>
        <w:tabs>
          <w:tab w:val="left" w:pos="1673"/>
          <w:tab w:val="left" w:pos="9923"/>
        </w:tabs>
        <w:autoSpaceDE w:val="0"/>
        <w:autoSpaceDN w:val="0"/>
        <w:spacing w:after="0" w:line="240" w:lineRule="auto"/>
        <w:ind w:left="1241" w:right="2"/>
        <w:contextualSpacing w:val="0"/>
        <w:jc w:val="both"/>
        <w:rPr>
          <w:rFonts w:ascii="Times New Roman" w:hAnsi="Times New Roman" w:cs="Times New Roman"/>
          <w:sz w:val="28"/>
        </w:rPr>
      </w:pPr>
    </w:p>
    <w:p w:rsidR="001152A6" w:rsidRPr="001152A6" w:rsidRDefault="001152A6" w:rsidP="0045012F">
      <w:pPr>
        <w:pStyle w:val="11"/>
        <w:numPr>
          <w:ilvl w:val="0"/>
          <w:numId w:val="18"/>
        </w:numPr>
        <w:tabs>
          <w:tab w:val="left" w:pos="1803"/>
          <w:tab w:val="left" w:pos="9923"/>
        </w:tabs>
        <w:spacing w:line="319" w:lineRule="exact"/>
        <w:ind w:right="2"/>
        <w:jc w:val="center"/>
      </w:pPr>
      <w:r w:rsidRPr="001152A6">
        <w:t>Особенности</w:t>
      </w:r>
      <w:r w:rsidRPr="001152A6">
        <w:rPr>
          <w:spacing w:val="-4"/>
        </w:rPr>
        <w:t xml:space="preserve"> </w:t>
      </w:r>
      <w:r w:rsidRPr="001152A6">
        <w:t>приема</w:t>
      </w:r>
      <w:r w:rsidRPr="001152A6">
        <w:rPr>
          <w:spacing w:val="-1"/>
        </w:rPr>
        <w:t xml:space="preserve"> </w:t>
      </w:r>
      <w:r w:rsidRPr="001152A6">
        <w:t>на</w:t>
      </w:r>
      <w:r w:rsidRPr="001152A6">
        <w:rPr>
          <w:spacing w:val="-2"/>
        </w:rPr>
        <w:t xml:space="preserve"> </w:t>
      </w:r>
      <w:r w:rsidRPr="001152A6">
        <w:t>целевое</w:t>
      </w:r>
      <w:r w:rsidRPr="001152A6">
        <w:rPr>
          <w:spacing w:val="-3"/>
        </w:rPr>
        <w:t xml:space="preserve"> </w:t>
      </w:r>
      <w:r w:rsidRPr="001152A6">
        <w:t>обучение</w:t>
      </w:r>
    </w:p>
    <w:p w:rsidR="001152A6" w:rsidRPr="001152A6" w:rsidRDefault="001152A6" w:rsidP="0045012F">
      <w:pPr>
        <w:pStyle w:val="a6"/>
        <w:widowControl w:val="0"/>
        <w:numPr>
          <w:ilvl w:val="1"/>
          <w:numId w:val="7"/>
        </w:numPr>
        <w:tabs>
          <w:tab w:val="left" w:pos="1560"/>
          <w:tab w:val="left" w:pos="1701"/>
          <w:tab w:val="left" w:pos="9923"/>
        </w:tabs>
        <w:autoSpaceDE w:val="0"/>
        <w:autoSpaceDN w:val="0"/>
        <w:adjustRightInd w:val="0"/>
        <w:spacing w:after="0" w:line="240" w:lineRule="auto"/>
        <w:ind w:right="2" w:firstLine="743"/>
        <w:contextualSpacing w:val="0"/>
        <w:jc w:val="both"/>
        <w:rPr>
          <w:rFonts w:ascii="Times New Roman" w:hAnsi="Times New Roman" w:cs="Times New Roman"/>
          <w:sz w:val="28"/>
          <w:szCs w:val="28"/>
        </w:rPr>
      </w:pPr>
      <w:r w:rsidRPr="001152A6">
        <w:rPr>
          <w:rFonts w:ascii="Times New Roman" w:hAnsi="Times New Roman" w:cs="Times New Roman"/>
          <w:sz w:val="28"/>
          <w:szCs w:val="28"/>
        </w:rPr>
        <w:t xml:space="preserve">Университет устанавливает целевую квоту в соответствии с </w:t>
      </w:r>
      <w:hyperlink r:id="rId53" w:anchor="l680" w:history="1">
        <w:r w:rsidRPr="001152A6">
          <w:rPr>
            <w:rStyle w:val="ac"/>
            <w:rFonts w:ascii="Times New Roman" w:hAnsi="Times New Roman" w:cs="Times New Roman"/>
            <w:color w:val="auto"/>
            <w:sz w:val="28"/>
            <w:szCs w:val="28"/>
            <w:u w:val="none"/>
          </w:rPr>
          <w:t>пунктом 9</w:t>
        </w:r>
      </w:hyperlink>
      <w:r>
        <w:rPr>
          <w:rFonts w:ascii="Times New Roman" w:hAnsi="Times New Roman" w:cs="Times New Roman"/>
        </w:rPr>
        <w:t xml:space="preserve"> </w:t>
      </w:r>
      <w:r w:rsidRPr="001152A6">
        <w:rPr>
          <w:rFonts w:ascii="Times New Roman" w:hAnsi="Times New Roman" w:cs="Times New Roman"/>
          <w:sz w:val="28"/>
          <w:szCs w:val="28"/>
        </w:rPr>
        <w:t>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w:t>
      </w:r>
    </w:p>
    <w:p w:rsidR="001152A6" w:rsidRPr="001152A6" w:rsidRDefault="001152A6" w:rsidP="0045012F">
      <w:pPr>
        <w:pStyle w:val="a6"/>
        <w:widowControl w:val="0"/>
        <w:numPr>
          <w:ilvl w:val="1"/>
          <w:numId w:val="7"/>
        </w:numPr>
        <w:tabs>
          <w:tab w:val="left" w:pos="1560"/>
          <w:tab w:val="left" w:pos="1701"/>
          <w:tab w:val="left" w:pos="9923"/>
        </w:tabs>
        <w:autoSpaceDE w:val="0"/>
        <w:autoSpaceDN w:val="0"/>
        <w:adjustRightInd w:val="0"/>
        <w:spacing w:after="0" w:line="240" w:lineRule="auto"/>
        <w:ind w:right="2" w:firstLine="743"/>
        <w:contextualSpacing w:val="0"/>
        <w:jc w:val="both"/>
        <w:rPr>
          <w:rFonts w:ascii="Times New Roman" w:hAnsi="Times New Roman" w:cs="Times New Roman"/>
          <w:sz w:val="28"/>
          <w:szCs w:val="28"/>
        </w:rPr>
      </w:pPr>
      <w:r w:rsidRPr="001152A6">
        <w:rPr>
          <w:rFonts w:ascii="Times New Roman" w:hAnsi="Times New Roman" w:cs="Times New Roman"/>
          <w:sz w:val="28"/>
          <w:szCs w:val="28"/>
        </w:rPr>
        <w:t>При приеме на обучение на места в пределах целевой квоты проводится конкурс по каждой научной специальности в соответствии с подпунктом "а" подпункта 3 пункта 7 Порядка или по одной или нескольким программам аспирантуры в пределах научной специальности в соответствии с подпунктом "в" подпункта 3 пункта 7 Порядка.</w:t>
      </w:r>
    </w:p>
    <w:p w:rsidR="001152A6" w:rsidRPr="001152A6" w:rsidRDefault="001152A6" w:rsidP="0045012F">
      <w:pPr>
        <w:pStyle w:val="a6"/>
        <w:widowControl w:val="0"/>
        <w:numPr>
          <w:ilvl w:val="1"/>
          <w:numId w:val="7"/>
        </w:numPr>
        <w:tabs>
          <w:tab w:val="left" w:pos="1560"/>
          <w:tab w:val="left" w:pos="1701"/>
          <w:tab w:val="left" w:pos="9923"/>
        </w:tabs>
        <w:autoSpaceDE w:val="0"/>
        <w:autoSpaceDN w:val="0"/>
        <w:adjustRightInd w:val="0"/>
        <w:spacing w:after="0" w:line="240" w:lineRule="auto"/>
        <w:ind w:right="2" w:firstLine="743"/>
        <w:contextualSpacing w:val="0"/>
        <w:jc w:val="both"/>
        <w:rPr>
          <w:rFonts w:ascii="Times New Roman" w:hAnsi="Times New Roman" w:cs="Times New Roman"/>
          <w:sz w:val="28"/>
          <w:szCs w:val="28"/>
        </w:rPr>
      </w:pPr>
      <w:r w:rsidRPr="001152A6">
        <w:rPr>
          <w:rFonts w:ascii="Times New Roman" w:hAnsi="Times New Roman" w:cs="Times New Roman"/>
          <w:sz w:val="28"/>
          <w:szCs w:val="28"/>
        </w:rPr>
        <w:t>В случае если целевая квота по научной специальности детализирована с установлением квот в интересах конкретных заказчиков целевого обучения (далее - детализированные квоты), организация формирует конкурсный список на места каждой детализированной квоты и проводит отдельный конкурс по каждой детализированной квоте.</w:t>
      </w:r>
    </w:p>
    <w:p w:rsidR="001152A6" w:rsidRPr="001152A6" w:rsidRDefault="001152A6" w:rsidP="0045012F">
      <w:pPr>
        <w:pStyle w:val="a6"/>
        <w:widowControl w:val="0"/>
        <w:numPr>
          <w:ilvl w:val="1"/>
          <w:numId w:val="7"/>
        </w:numPr>
        <w:tabs>
          <w:tab w:val="left" w:pos="1560"/>
          <w:tab w:val="left" w:pos="1701"/>
          <w:tab w:val="left" w:pos="9923"/>
        </w:tabs>
        <w:autoSpaceDE w:val="0"/>
        <w:autoSpaceDN w:val="0"/>
        <w:adjustRightInd w:val="0"/>
        <w:spacing w:after="0" w:line="240" w:lineRule="auto"/>
        <w:ind w:firstLine="743"/>
        <w:contextualSpacing w:val="0"/>
        <w:jc w:val="both"/>
        <w:rPr>
          <w:rFonts w:ascii="Times New Roman" w:hAnsi="Times New Roman" w:cs="Times New Roman"/>
          <w:sz w:val="28"/>
          <w:szCs w:val="28"/>
        </w:rPr>
      </w:pPr>
      <w:r w:rsidRPr="001152A6">
        <w:rPr>
          <w:rFonts w:ascii="Times New Roman" w:hAnsi="Times New Roman" w:cs="Times New Roman"/>
          <w:sz w:val="28"/>
          <w:szCs w:val="28"/>
        </w:rPr>
        <w:t>При наличии незаполненных мест детализированных квот организация использует эти места в качестве целевой квоты для всех заказчиков целевого обучения. При наличии незаполненных мест целевой квоты для всех заказчиков целевого обучения организация использует эти места в соответствии с пунктом 49 Порядка.</w:t>
      </w:r>
    </w:p>
    <w:p w:rsidR="001152A6" w:rsidRPr="001152A6" w:rsidRDefault="001152A6" w:rsidP="00C3106A">
      <w:pPr>
        <w:tabs>
          <w:tab w:val="left" w:pos="1560"/>
          <w:tab w:val="left" w:pos="1701"/>
          <w:tab w:val="left" w:pos="9923"/>
        </w:tabs>
        <w:adjustRightInd w:val="0"/>
        <w:spacing w:after="0"/>
        <w:ind w:left="567" w:firstLine="709"/>
        <w:jc w:val="both"/>
        <w:rPr>
          <w:rFonts w:ascii="Times New Roman" w:hAnsi="Times New Roman" w:cs="Times New Roman"/>
          <w:sz w:val="28"/>
          <w:szCs w:val="28"/>
        </w:rPr>
      </w:pPr>
      <w:r w:rsidRPr="001152A6">
        <w:rPr>
          <w:rFonts w:ascii="Times New Roman" w:hAnsi="Times New Roman" w:cs="Times New Roman"/>
          <w:sz w:val="28"/>
          <w:szCs w:val="28"/>
        </w:rPr>
        <w:t>56. Организация проводит прием на места в пределах целевой квоты в соответствии с предложениями о заключении договоров о целевом обучении (далее - предложения), размещенными заказчиками на единой цифровой платформе в сфере занятости и трудовых отношений "Работа в России" (далее - платформа "Работа в России"), и иной информацией, содержащейся на платформе "Работа в России".</w:t>
      </w:r>
    </w:p>
    <w:p w:rsidR="001152A6" w:rsidRPr="001152A6" w:rsidRDefault="001152A6" w:rsidP="0045012F">
      <w:pPr>
        <w:pStyle w:val="a6"/>
        <w:widowControl w:val="0"/>
        <w:numPr>
          <w:ilvl w:val="0"/>
          <w:numId w:val="16"/>
        </w:numPr>
        <w:tabs>
          <w:tab w:val="left" w:pos="1560"/>
          <w:tab w:val="left" w:pos="1701"/>
          <w:tab w:val="left" w:pos="9923"/>
        </w:tabs>
        <w:autoSpaceDE w:val="0"/>
        <w:autoSpaceDN w:val="0"/>
        <w:adjustRightInd w:val="0"/>
        <w:spacing w:after="0" w:line="240" w:lineRule="auto"/>
        <w:ind w:left="567"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Поступающий, подавший в организацию заявление о приеме на места в пределах целевой квоты, должен не позднее дня завершения приема документов от поступающих подать заявку на заключение договора о целевом обучении (далее - заявка) в соответствии с предложением (в случае подачи заявки в электронном виде посредством ЕПГУ заявка подается одновременно с подачей заявления о приеме на обучение).</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adjustRightInd w:val="0"/>
        <w:spacing w:after="0" w:line="240" w:lineRule="auto"/>
        <w:ind w:left="567"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Поступающий может поступать на обучение в организацию на места в пределах целевой квоты в соответствии с несколькими заявками только при условии поступления на обучение по различным научным специальностям.</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adjustRightInd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Организация формирует единый конкурсный список поступающих на места в пределах целевой квоты по условиям поступления, указанным в подпунктах 1 - 3 пункта 7 Порядка (в случае установления детализированных квот формируется ранжированный список поступающих на места каждой детализированной квоты). В конкурсный список включаются поступающие, заявки которых согласованы заказчиками (далее - претенденты).</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adjustRightInd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В случае если число претендентов превышает количество мест в пределах целевой квоты, организация проводит зачисление претендентов на конкурсной основе в соответствии с установленным количеством мест.</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adjustRightInd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В случае если число претендентов в соответствии с конкретным предложением превышает требуемое количество договоров, указанное в предложении, организация зачисляет претендентов в количестве, не превышающем требуемое количество договоров.</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adjustRightInd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Организация в течение 3 рабочих дней с даты издания распорядительного акта о зачислении передает заказчику целевого обучения сведения о зачислении (незачислении) претендентов.</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adjustRightInd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В списке лиц, подавших документы, и в конкурсном списке на места в пределах целевой квоты не указываются сведения, относящиеся к приему на целевое обучение в интересах безопасности государства.</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adjustRightInd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1152A6" w:rsidRPr="001152A6" w:rsidRDefault="001152A6" w:rsidP="00C3106A">
      <w:pPr>
        <w:pStyle w:val="ad"/>
        <w:tabs>
          <w:tab w:val="left" w:pos="1560"/>
          <w:tab w:val="left" w:pos="1701"/>
          <w:tab w:val="left" w:pos="9923"/>
        </w:tabs>
        <w:ind w:left="567" w:right="2" w:firstLine="709"/>
      </w:pPr>
    </w:p>
    <w:p w:rsidR="001152A6" w:rsidRPr="001152A6" w:rsidRDefault="001152A6" w:rsidP="00C3106A">
      <w:pPr>
        <w:pStyle w:val="11"/>
        <w:tabs>
          <w:tab w:val="left" w:pos="1560"/>
          <w:tab w:val="left" w:pos="1701"/>
          <w:tab w:val="left" w:pos="1954"/>
          <w:tab w:val="left" w:pos="9923"/>
        </w:tabs>
        <w:ind w:left="567" w:right="2" w:firstLine="709"/>
        <w:jc w:val="both"/>
      </w:pPr>
      <w:r w:rsidRPr="001152A6">
        <w:rPr>
          <w:lang w:val="en-US"/>
        </w:rPr>
        <w:t>VIII</w:t>
      </w:r>
      <w:r w:rsidRPr="001152A6">
        <w:t>. Особенности приема на обучение иностранных граждан и лиц</w:t>
      </w:r>
      <w:r w:rsidRPr="001152A6">
        <w:rPr>
          <w:spacing w:val="1"/>
        </w:rPr>
        <w:t xml:space="preserve"> </w:t>
      </w:r>
      <w:r w:rsidRPr="001152A6">
        <w:t>без</w:t>
      </w:r>
      <w:r w:rsidRPr="001152A6">
        <w:rPr>
          <w:spacing w:val="-1"/>
        </w:rPr>
        <w:t xml:space="preserve"> </w:t>
      </w:r>
      <w:r w:rsidRPr="001152A6">
        <w:t>гражданства</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Иностранные граждане и лица без гражданства имеют право на получение высшего образования за счет бюджетных ассигнований в соответствии с</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международными договорами Российской Федерации, федеральными законами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услуг.</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Прием на обучение в пределах квоты на образование иностранных</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граждан осуществляется в соответствии с направлениями федерального органа</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оформляется</w:t>
      </w:r>
      <w:r w:rsidRPr="001152A6">
        <w:rPr>
          <w:rFonts w:ascii="Times New Roman" w:hAnsi="Times New Roman" w:cs="Times New Roman"/>
          <w:spacing w:val="-4"/>
          <w:sz w:val="28"/>
          <w:szCs w:val="28"/>
        </w:rPr>
        <w:t xml:space="preserve"> </w:t>
      </w:r>
      <w:r w:rsidRPr="001152A6">
        <w:rPr>
          <w:rFonts w:ascii="Times New Roman" w:hAnsi="Times New Roman" w:cs="Times New Roman"/>
          <w:sz w:val="28"/>
          <w:szCs w:val="28"/>
        </w:rPr>
        <w:t>отдельным</w:t>
      </w:r>
      <w:r w:rsidRPr="001152A6">
        <w:rPr>
          <w:rFonts w:ascii="Times New Roman" w:hAnsi="Times New Roman" w:cs="Times New Roman"/>
          <w:spacing w:val="-3"/>
          <w:sz w:val="28"/>
          <w:szCs w:val="28"/>
        </w:rPr>
        <w:t xml:space="preserve"> </w:t>
      </w:r>
      <w:r w:rsidRPr="001152A6">
        <w:rPr>
          <w:rFonts w:ascii="Times New Roman" w:hAnsi="Times New Roman" w:cs="Times New Roman"/>
          <w:sz w:val="28"/>
          <w:szCs w:val="28"/>
        </w:rPr>
        <w:t>приказом</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(приказами)</w:t>
      </w:r>
      <w:r w:rsidRPr="001152A6">
        <w:rPr>
          <w:rFonts w:ascii="Times New Roman" w:hAnsi="Times New Roman" w:cs="Times New Roman"/>
          <w:spacing w:val="-2"/>
          <w:sz w:val="28"/>
          <w:szCs w:val="28"/>
        </w:rPr>
        <w:t xml:space="preserve"> </w:t>
      </w:r>
      <w:r w:rsidRPr="001152A6">
        <w:rPr>
          <w:rFonts w:ascii="Times New Roman" w:hAnsi="Times New Roman" w:cs="Times New Roman"/>
          <w:sz w:val="28"/>
          <w:szCs w:val="28"/>
        </w:rPr>
        <w:t>организации.</w:t>
      </w:r>
    </w:p>
    <w:p w:rsidR="001152A6" w:rsidRPr="001152A6" w:rsidRDefault="001152A6" w:rsidP="0045012F">
      <w:pPr>
        <w:pStyle w:val="a6"/>
        <w:widowControl w:val="0"/>
        <w:numPr>
          <w:ilvl w:val="0"/>
          <w:numId w:val="17"/>
        </w:numPr>
        <w:tabs>
          <w:tab w:val="left" w:pos="1560"/>
          <w:tab w:val="left" w:pos="1666"/>
          <w:tab w:val="left" w:pos="1701"/>
          <w:tab w:val="left" w:pos="9923"/>
        </w:tabs>
        <w:autoSpaceDE w:val="0"/>
        <w:autoSpaceDN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Иностранные граждане, которые поступают на обучение на основании</w:t>
      </w:r>
      <w:r w:rsidRPr="001152A6">
        <w:rPr>
          <w:rFonts w:ascii="Times New Roman" w:hAnsi="Times New Roman" w:cs="Times New Roman"/>
          <w:spacing w:val="-67"/>
          <w:sz w:val="28"/>
          <w:szCs w:val="28"/>
        </w:rPr>
        <w:t xml:space="preserve"> </w:t>
      </w:r>
      <w:r w:rsidRPr="001152A6">
        <w:rPr>
          <w:rFonts w:ascii="Times New Roman" w:hAnsi="Times New Roman" w:cs="Times New Roman"/>
          <w:sz w:val="28"/>
          <w:szCs w:val="28"/>
        </w:rPr>
        <w:t>международных</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договоров,</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представляют</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помимо</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документов,</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указанных</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в</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пункте 15 Правил приема, документы, подтверждающие их отнесение к числу</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лиц,</w:t>
      </w:r>
      <w:r w:rsidRPr="001152A6">
        <w:rPr>
          <w:rFonts w:ascii="Times New Roman" w:hAnsi="Times New Roman" w:cs="Times New Roman"/>
          <w:spacing w:val="-2"/>
          <w:sz w:val="28"/>
          <w:szCs w:val="28"/>
        </w:rPr>
        <w:t xml:space="preserve"> </w:t>
      </w:r>
      <w:r w:rsidRPr="001152A6">
        <w:rPr>
          <w:rFonts w:ascii="Times New Roman" w:hAnsi="Times New Roman" w:cs="Times New Roman"/>
          <w:sz w:val="28"/>
          <w:szCs w:val="28"/>
        </w:rPr>
        <w:t>указанных в</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соответствующих международных договорах.</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Иностранные граждане и лица без гражданства, являющиеся соотечественниками,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проживающими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за</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рубежом</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(далее</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соотечественники),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представляют помимо документов, указанных в пункте 15 Правил приема, оригиналы или копии документов, предусмотренных частью 6 статьи 17 Федерального</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закона от 24 мая 1999 г. N 99-ФЗ "О государственной политике Российской Федерации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в</w:t>
      </w:r>
      <w:r w:rsidRPr="001152A6">
        <w:rPr>
          <w:rFonts w:ascii="Times New Roman" w:hAnsi="Times New Roman" w:cs="Times New Roman"/>
          <w:spacing w:val="-5"/>
          <w:sz w:val="28"/>
          <w:szCs w:val="28"/>
        </w:rPr>
        <w:t xml:space="preserve"> </w:t>
      </w:r>
      <w:r w:rsidRPr="001152A6">
        <w:rPr>
          <w:rFonts w:ascii="Times New Roman" w:hAnsi="Times New Roman" w:cs="Times New Roman"/>
          <w:sz w:val="28"/>
          <w:szCs w:val="28"/>
        </w:rPr>
        <w:t>отношении соотечественников</w:t>
      </w:r>
      <w:r w:rsidRPr="001152A6">
        <w:rPr>
          <w:rFonts w:ascii="Times New Roman" w:hAnsi="Times New Roman" w:cs="Times New Roman"/>
          <w:spacing w:val="-2"/>
          <w:sz w:val="28"/>
          <w:szCs w:val="28"/>
        </w:rPr>
        <w:t xml:space="preserve"> </w:t>
      </w:r>
      <w:r w:rsidRPr="001152A6">
        <w:rPr>
          <w:rFonts w:ascii="Times New Roman" w:hAnsi="Times New Roman" w:cs="Times New Roman"/>
          <w:sz w:val="28"/>
          <w:szCs w:val="28"/>
        </w:rPr>
        <w:t>за</w:t>
      </w:r>
      <w:r w:rsidRPr="001152A6">
        <w:rPr>
          <w:rFonts w:ascii="Times New Roman" w:hAnsi="Times New Roman" w:cs="Times New Roman"/>
          <w:spacing w:val="-2"/>
          <w:sz w:val="28"/>
          <w:szCs w:val="28"/>
        </w:rPr>
        <w:t xml:space="preserve"> </w:t>
      </w:r>
      <w:r w:rsidRPr="001152A6">
        <w:rPr>
          <w:rFonts w:ascii="Times New Roman" w:hAnsi="Times New Roman" w:cs="Times New Roman"/>
          <w:sz w:val="28"/>
          <w:szCs w:val="28"/>
        </w:rPr>
        <w:t>рубежом".</w:t>
      </w:r>
    </w:p>
    <w:p w:rsidR="001152A6" w:rsidRPr="001152A6" w:rsidRDefault="001152A6" w:rsidP="0045012F">
      <w:pPr>
        <w:pStyle w:val="a6"/>
        <w:widowControl w:val="0"/>
        <w:numPr>
          <w:ilvl w:val="0"/>
          <w:numId w:val="17"/>
        </w:numPr>
        <w:tabs>
          <w:tab w:val="left" w:pos="1560"/>
          <w:tab w:val="left" w:pos="1701"/>
          <w:tab w:val="left" w:pos="9923"/>
        </w:tabs>
        <w:autoSpaceDE w:val="0"/>
        <w:autoSpaceDN w:val="0"/>
        <w:spacing w:after="0" w:line="240" w:lineRule="auto"/>
        <w:ind w:left="567" w:right="2" w:firstLine="709"/>
        <w:contextualSpacing w:val="0"/>
        <w:jc w:val="both"/>
        <w:rPr>
          <w:rFonts w:ascii="Times New Roman" w:hAnsi="Times New Roman" w:cs="Times New Roman"/>
          <w:sz w:val="28"/>
          <w:szCs w:val="28"/>
        </w:rPr>
      </w:pPr>
      <w:r w:rsidRPr="001152A6">
        <w:rPr>
          <w:rFonts w:ascii="Times New Roman" w:hAnsi="Times New Roman" w:cs="Times New Roman"/>
          <w:sz w:val="28"/>
          <w:szCs w:val="28"/>
        </w:rPr>
        <w:t>При подаче документов иностранный гражданин или лицо без граж-</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данства представляет в соответствии с подпунктом 1 пункта 15 Правил приема</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оригинал или копию документа, удостоверяющего личность, гражданство, либо</w:t>
      </w:r>
      <w:r w:rsidRPr="001152A6">
        <w:rPr>
          <w:rFonts w:ascii="Times New Roman" w:hAnsi="Times New Roman" w:cs="Times New Roman"/>
          <w:spacing w:val="-67"/>
          <w:sz w:val="28"/>
          <w:szCs w:val="28"/>
        </w:rPr>
        <w:t xml:space="preserve"> </w:t>
      </w:r>
      <w:r w:rsidRPr="001152A6">
        <w:rPr>
          <w:rFonts w:ascii="Times New Roman" w:hAnsi="Times New Roman" w:cs="Times New Roman"/>
          <w:sz w:val="28"/>
          <w:szCs w:val="28"/>
        </w:rPr>
        <w:t>документа, удостоверяющего личность иностранного гражданина в Российской</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Федерации или личность лица без гражданства в Российской Федерации в соот</w:t>
      </w:r>
      <w:r w:rsidRPr="001152A6">
        <w:rPr>
          <w:rFonts w:ascii="Times New Roman" w:hAnsi="Times New Roman" w:cs="Times New Roman"/>
          <w:spacing w:val="-67"/>
          <w:sz w:val="28"/>
          <w:szCs w:val="28"/>
        </w:rPr>
        <w:t xml:space="preserve"> </w:t>
      </w:r>
      <w:r w:rsidRPr="001152A6">
        <w:rPr>
          <w:rFonts w:ascii="Times New Roman" w:hAnsi="Times New Roman" w:cs="Times New Roman"/>
          <w:sz w:val="28"/>
          <w:szCs w:val="28"/>
        </w:rPr>
        <w:t>ветствии со статьей 10 Федерального закона от 25 июля 2002 г. N 115-ФЗ "О</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правовом</w:t>
      </w:r>
      <w:r w:rsidRPr="001152A6">
        <w:rPr>
          <w:rFonts w:ascii="Times New Roman" w:hAnsi="Times New Roman" w:cs="Times New Roman"/>
          <w:spacing w:val="-2"/>
          <w:sz w:val="28"/>
          <w:szCs w:val="28"/>
        </w:rPr>
        <w:t xml:space="preserve"> </w:t>
      </w:r>
      <w:r w:rsidRPr="001152A6">
        <w:rPr>
          <w:rFonts w:ascii="Times New Roman" w:hAnsi="Times New Roman" w:cs="Times New Roman"/>
          <w:sz w:val="28"/>
          <w:szCs w:val="28"/>
        </w:rPr>
        <w:t>положении</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иностранных граждан</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в</w:t>
      </w:r>
      <w:r w:rsidRPr="001152A6">
        <w:rPr>
          <w:rFonts w:ascii="Times New Roman" w:hAnsi="Times New Roman" w:cs="Times New Roman"/>
          <w:spacing w:val="-2"/>
          <w:sz w:val="28"/>
          <w:szCs w:val="28"/>
        </w:rPr>
        <w:t xml:space="preserve"> </w:t>
      </w:r>
      <w:r w:rsidRPr="001152A6">
        <w:rPr>
          <w:rFonts w:ascii="Times New Roman" w:hAnsi="Times New Roman" w:cs="Times New Roman"/>
          <w:sz w:val="28"/>
          <w:szCs w:val="28"/>
        </w:rPr>
        <w:t>Российской</w:t>
      </w:r>
      <w:r w:rsidRPr="001152A6">
        <w:rPr>
          <w:rFonts w:ascii="Times New Roman" w:hAnsi="Times New Roman" w:cs="Times New Roman"/>
          <w:spacing w:val="-1"/>
          <w:sz w:val="28"/>
          <w:szCs w:val="28"/>
        </w:rPr>
        <w:t xml:space="preserve"> </w:t>
      </w:r>
      <w:r w:rsidRPr="001152A6">
        <w:rPr>
          <w:rFonts w:ascii="Times New Roman" w:hAnsi="Times New Roman" w:cs="Times New Roman"/>
          <w:sz w:val="28"/>
          <w:szCs w:val="28"/>
        </w:rPr>
        <w:t>Федерации".</w:t>
      </w:r>
    </w:p>
    <w:p w:rsidR="001152A6" w:rsidRPr="001152A6" w:rsidRDefault="001152A6" w:rsidP="0045012F">
      <w:pPr>
        <w:pStyle w:val="ad"/>
        <w:numPr>
          <w:ilvl w:val="0"/>
          <w:numId w:val="17"/>
        </w:numPr>
        <w:tabs>
          <w:tab w:val="left" w:pos="1560"/>
          <w:tab w:val="left" w:pos="1701"/>
          <w:tab w:val="left" w:pos="9923"/>
        </w:tabs>
        <w:ind w:left="567" w:right="2" w:firstLine="709"/>
      </w:pPr>
      <w:r w:rsidRPr="001152A6">
        <w:t>Прием иностранных граждан и лиц без гражданства на обучение по</w:t>
      </w:r>
      <w:r w:rsidRPr="001152A6">
        <w:rPr>
          <w:spacing w:val="1"/>
        </w:rPr>
        <w:t xml:space="preserve"> </w:t>
      </w:r>
      <w:r w:rsidRPr="001152A6">
        <w:t>образовательным программам, содержащим сведения, составляющие государственную тайну, осуществляется в пределах квоты на образование иностранных</w:t>
      </w:r>
      <w:r w:rsidRPr="001152A6">
        <w:rPr>
          <w:spacing w:val="-67"/>
        </w:rPr>
        <w:t xml:space="preserve"> </w:t>
      </w:r>
      <w:r w:rsidRPr="001152A6">
        <w:t>граждан с соблюдением требований, предусмотренных законодательством Российской</w:t>
      </w:r>
      <w:r w:rsidRPr="001152A6">
        <w:rPr>
          <w:spacing w:val="-1"/>
        </w:rPr>
        <w:t xml:space="preserve"> </w:t>
      </w:r>
      <w:r w:rsidRPr="001152A6">
        <w:t>Федерации</w:t>
      </w:r>
      <w:r w:rsidRPr="001152A6">
        <w:rPr>
          <w:spacing w:val="-3"/>
        </w:rPr>
        <w:t xml:space="preserve"> </w:t>
      </w:r>
      <w:r w:rsidRPr="001152A6">
        <w:t>о</w:t>
      </w:r>
      <w:r w:rsidRPr="001152A6">
        <w:rPr>
          <w:spacing w:val="1"/>
        </w:rPr>
        <w:t xml:space="preserve"> </w:t>
      </w:r>
      <w:r w:rsidRPr="001152A6">
        <w:t>государственной тайне.</w:t>
      </w:r>
    </w:p>
    <w:p w:rsidR="001152A6" w:rsidRPr="001152A6" w:rsidRDefault="001152A6" w:rsidP="001152A6">
      <w:pPr>
        <w:rPr>
          <w:rFonts w:ascii="Times New Roman" w:hAnsi="Times New Roman" w:cs="Times New Roman"/>
        </w:rPr>
        <w:sectPr w:rsidR="001152A6" w:rsidRPr="001152A6">
          <w:pgSz w:w="11910" w:h="16840"/>
          <w:pgMar w:top="851" w:right="851" w:bottom="851" w:left="1134" w:header="0" w:footer="425" w:gutter="0"/>
          <w:cols w:space="720"/>
        </w:sectPr>
      </w:pPr>
    </w:p>
    <w:p w:rsidR="001152A6" w:rsidRPr="001152A6" w:rsidRDefault="001152A6" w:rsidP="001152A6">
      <w:pPr>
        <w:pStyle w:val="11"/>
        <w:ind w:right="686" w:firstLine="5444"/>
        <w:jc w:val="center"/>
        <w:rPr>
          <w:b w:val="0"/>
          <w:spacing w:val="-67"/>
        </w:rPr>
      </w:pPr>
      <w:r w:rsidRPr="001152A6">
        <w:rPr>
          <w:b w:val="0"/>
        </w:rPr>
        <w:t>Приложение 1 к</w:t>
      </w:r>
      <w:r w:rsidRPr="001152A6">
        <w:rPr>
          <w:b w:val="0"/>
          <w:spacing w:val="1"/>
        </w:rPr>
        <w:t xml:space="preserve"> </w:t>
      </w:r>
      <w:r w:rsidRPr="001152A6">
        <w:rPr>
          <w:b w:val="0"/>
        </w:rPr>
        <w:t>Правилам приема</w:t>
      </w:r>
      <w:r w:rsidRPr="001152A6">
        <w:rPr>
          <w:b w:val="0"/>
          <w:spacing w:val="-67"/>
        </w:rPr>
        <w:t xml:space="preserve">   </w:t>
      </w:r>
    </w:p>
    <w:p w:rsidR="001152A6" w:rsidRPr="006460C5" w:rsidRDefault="001152A6" w:rsidP="001152A6">
      <w:pPr>
        <w:pStyle w:val="11"/>
        <w:ind w:right="686" w:firstLine="1310"/>
        <w:jc w:val="center"/>
        <w:rPr>
          <w:sz w:val="26"/>
          <w:szCs w:val="26"/>
        </w:rPr>
      </w:pPr>
      <w:r w:rsidRPr="006460C5">
        <w:rPr>
          <w:sz w:val="26"/>
          <w:szCs w:val="26"/>
        </w:rPr>
        <w:t>Перечень направлений подго</w:t>
      </w:r>
      <w:bookmarkStart w:id="5" w:name="_GoBack"/>
      <w:bookmarkEnd w:id="5"/>
      <w:r w:rsidRPr="006460C5">
        <w:rPr>
          <w:sz w:val="26"/>
          <w:szCs w:val="26"/>
        </w:rPr>
        <w:t xml:space="preserve">товки – групп специальностей, </w:t>
      </w:r>
    </w:p>
    <w:p w:rsidR="001152A6" w:rsidRPr="006460C5" w:rsidRDefault="001152A6" w:rsidP="001152A6">
      <w:pPr>
        <w:pStyle w:val="11"/>
        <w:ind w:right="686" w:firstLine="1027"/>
        <w:jc w:val="center"/>
        <w:rPr>
          <w:sz w:val="26"/>
          <w:szCs w:val="26"/>
        </w:rPr>
      </w:pPr>
      <w:r w:rsidRPr="006460C5">
        <w:rPr>
          <w:sz w:val="26"/>
          <w:szCs w:val="26"/>
        </w:rPr>
        <w:t>на которые</w:t>
      </w:r>
      <w:r w:rsidRPr="006460C5">
        <w:rPr>
          <w:spacing w:val="1"/>
          <w:sz w:val="26"/>
          <w:szCs w:val="26"/>
        </w:rPr>
        <w:t xml:space="preserve"> </w:t>
      </w:r>
      <w:r w:rsidRPr="006460C5">
        <w:rPr>
          <w:sz w:val="26"/>
          <w:szCs w:val="26"/>
        </w:rPr>
        <w:t xml:space="preserve">университет объявляет прием на обучение </w:t>
      </w:r>
    </w:p>
    <w:p w:rsidR="001152A6" w:rsidRPr="006460C5" w:rsidRDefault="001152A6" w:rsidP="001152A6">
      <w:pPr>
        <w:pStyle w:val="11"/>
        <w:ind w:right="686" w:firstLine="1027"/>
        <w:jc w:val="center"/>
        <w:rPr>
          <w:spacing w:val="-1"/>
          <w:sz w:val="26"/>
          <w:szCs w:val="26"/>
        </w:rPr>
      </w:pPr>
      <w:r w:rsidRPr="006460C5">
        <w:rPr>
          <w:sz w:val="26"/>
          <w:szCs w:val="26"/>
        </w:rPr>
        <w:t>по программам подготовки научных и научно-педагогических кадров в аспирантуре в соответствии с</w:t>
      </w:r>
      <w:r w:rsidRPr="006460C5">
        <w:rPr>
          <w:spacing w:val="1"/>
          <w:sz w:val="26"/>
          <w:szCs w:val="26"/>
        </w:rPr>
        <w:t xml:space="preserve"> </w:t>
      </w:r>
      <w:r w:rsidRPr="006460C5">
        <w:rPr>
          <w:sz w:val="26"/>
          <w:szCs w:val="26"/>
        </w:rPr>
        <w:t>лицензией</w:t>
      </w:r>
      <w:r w:rsidRPr="006460C5">
        <w:rPr>
          <w:spacing w:val="-3"/>
          <w:sz w:val="26"/>
          <w:szCs w:val="26"/>
        </w:rPr>
        <w:t xml:space="preserve"> </w:t>
      </w:r>
      <w:r w:rsidRPr="006460C5">
        <w:rPr>
          <w:sz w:val="26"/>
          <w:szCs w:val="26"/>
        </w:rPr>
        <w:t>на осуществление</w:t>
      </w:r>
      <w:r w:rsidRPr="006460C5">
        <w:rPr>
          <w:spacing w:val="-1"/>
          <w:sz w:val="26"/>
          <w:szCs w:val="26"/>
        </w:rPr>
        <w:t xml:space="preserve"> </w:t>
      </w:r>
    </w:p>
    <w:p w:rsidR="001152A6" w:rsidRPr="006460C5" w:rsidRDefault="001152A6" w:rsidP="001152A6">
      <w:pPr>
        <w:pStyle w:val="11"/>
        <w:ind w:right="686" w:firstLine="1027"/>
        <w:jc w:val="center"/>
        <w:rPr>
          <w:sz w:val="26"/>
          <w:szCs w:val="26"/>
        </w:rPr>
      </w:pPr>
      <w:r w:rsidRPr="006460C5">
        <w:rPr>
          <w:sz w:val="26"/>
          <w:szCs w:val="26"/>
        </w:rPr>
        <w:t>образовательной</w:t>
      </w:r>
      <w:r w:rsidRPr="006460C5">
        <w:rPr>
          <w:spacing w:val="-2"/>
          <w:sz w:val="26"/>
          <w:szCs w:val="26"/>
        </w:rPr>
        <w:t xml:space="preserve"> </w:t>
      </w:r>
      <w:r w:rsidRPr="006460C5">
        <w:rPr>
          <w:sz w:val="26"/>
          <w:szCs w:val="26"/>
        </w:rPr>
        <w:t>деятельности</w:t>
      </w:r>
      <w:r w:rsidRPr="006460C5">
        <w:rPr>
          <w:spacing w:val="-1"/>
          <w:sz w:val="26"/>
          <w:szCs w:val="26"/>
        </w:rPr>
        <w:t xml:space="preserve"> </w:t>
      </w:r>
      <w:r w:rsidRPr="006460C5">
        <w:rPr>
          <w:sz w:val="26"/>
          <w:szCs w:val="26"/>
        </w:rPr>
        <w:t>в</w:t>
      </w:r>
      <w:r w:rsidRPr="006460C5">
        <w:rPr>
          <w:spacing w:val="-3"/>
          <w:sz w:val="26"/>
          <w:szCs w:val="26"/>
        </w:rPr>
        <w:t xml:space="preserve"> </w:t>
      </w:r>
      <w:r w:rsidRPr="006460C5">
        <w:rPr>
          <w:sz w:val="26"/>
          <w:szCs w:val="26"/>
        </w:rPr>
        <w:t>2024 году</w:t>
      </w:r>
    </w:p>
    <w:tbl>
      <w:tblPr>
        <w:tblW w:w="0" w:type="auto"/>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8"/>
        <w:gridCol w:w="1291"/>
        <w:gridCol w:w="7346"/>
      </w:tblGrid>
      <w:tr w:rsidR="001152A6" w:rsidRPr="00255FCA" w:rsidTr="001152A6">
        <w:trPr>
          <w:trHeight w:val="644"/>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17" w:lineRule="exact"/>
              <w:ind w:left="108"/>
            </w:pPr>
            <w:r w:rsidRPr="00255FCA">
              <w:t>№</w:t>
            </w:r>
          </w:p>
          <w:p w:rsidR="001152A6" w:rsidRPr="00255FCA" w:rsidRDefault="001152A6">
            <w:pPr>
              <w:pStyle w:val="TableParagraph0"/>
              <w:spacing w:line="308" w:lineRule="exact"/>
              <w:ind w:left="108"/>
            </w:pPr>
            <w:r w:rsidRPr="00255FCA">
              <w:t>п/п</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17" w:lineRule="exact"/>
              <w:ind w:left="108"/>
            </w:pPr>
            <w:r w:rsidRPr="00255FCA">
              <w:t>Шифры</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22" w:lineRule="exact"/>
              <w:ind w:left="2121" w:right="2100"/>
              <w:jc w:val="center"/>
            </w:pPr>
            <w:r w:rsidRPr="00255FCA">
              <w:t>Научная</w:t>
            </w:r>
            <w:r w:rsidRPr="00255FCA">
              <w:rPr>
                <w:spacing w:val="-4"/>
              </w:rPr>
              <w:t xml:space="preserve"> </w:t>
            </w:r>
            <w:r w:rsidRPr="00255FCA">
              <w:t>специальность</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1</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1.1.6</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1" w:lineRule="exact"/>
              <w:rPr>
                <w:sz w:val="26"/>
                <w:szCs w:val="26"/>
              </w:rPr>
            </w:pPr>
            <w:r w:rsidRPr="00C3106A">
              <w:rPr>
                <w:sz w:val="26"/>
                <w:szCs w:val="26"/>
              </w:rPr>
              <w:t>Вычислительная</w:t>
            </w:r>
            <w:r w:rsidRPr="00C3106A">
              <w:rPr>
                <w:spacing w:val="-1"/>
                <w:sz w:val="26"/>
                <w:szCs w:val="26"/>
              </w:rPr>
              <w:t xml:space="preserve"> </w:t>
            </w:r>
            <w:r w:rsidRPr="00C3106A">
              <w:rPr>
                <w:sz w:val="26"/>
                <w:szCs w:val="26"/>
              </w:rPr>
              <w:t>математика</w:t>
            </w:r>
          </w:p>
        </w:tc>
      </w:tr>
      <w:tr w:rsidR="001152A6" w:rsidRPr="00255FCA" w:rsidTr="001152A6">
        <w:trPr>
          <w:trHeight w:val="644"/>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7" w:lineRule="exact"/>
              <w:ind w:left="108"/>
              <w:rPr>
                <w:sz w:val="26"/>
                <w:szCs w:val="26"/>
              </w:rPr>
            </w:pPr>
            <w:r w:rsidRPr="00C3106A">
              <w:rPr>
                <w:sz w:val="26"/>
                <w:szCs w:val="26"/>
              </w:rPr>
              <w:t>2</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7" w:lineRule="exact"/>
              <w:ind w:left="108"/>
              <w:rPr>
                <w:sz w:val="26"/>
                <w:szCs w:val="26"/>
              </w:rPr>
            </w:pPr>
            <w:r w:rsidRPr="00C3106A">
              <w:rPr>
                <w:sz w:val="26"/>
                <w:szCs w:val="26"/>
              </w:rPr>
              <w:t>1.2.2</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17" w:lineRule="exact"/>
              <w:rPr>
                <w:sz w:val="26"/>
                <w:szCs w:val="26"/>
              </w:rPr>
            </w:pPr>
            <w:r w:rsidRPr="00C3106A">
              <w:rPr>
                <w:sz w:val="26"/>
                <w:szCs w:val="26"/>
              </w:rPr>
              <w:t>Математическое</w:t>
            </w:r>
            <w:r w:rsidRPr="00C3106A">
              <w:rPr>
                <w:spacing w:val="-4"/>
                <w:sz w:val="26"/>
                <w:szCs w:val="26"/>
              </w:rPr>
              <w:t xml:space="preserve"> </w:t>
            </w:r>
            <w:r w:rsidRPr="00C3106A">
              <w:rPr>
                <w:sz w:val="26"/>
                <w:szCs w:val="26"/>
              </w:rPr>
              <w:t>моделирование,</w:t>
            </w:r>
            <w:r w:rsidRPr="00C3106A">
              <w:rPr>
                <w:spacing w:val="-5"/>
                <w:sz w:val="26"/>
                <w:szCs w:val="26"/>
              </w:rPr>
              <w:t xml:space="preserve"> </w:t>
            </w:r>
            <w:r w:rsidRPr="00C3106A">
              <w:rPr>
                <w:sz w:val="26"/>
                <w:szCs w:val="26"/>
              </w:rPr>
              <w:t>численные</w:t>
            </w:r>
            <w:r w:rsidRPr="00C3106A">
              <w:rPr>
                <w:spacing w:val="-4"/>
                <w:sz w:val="26"/>
                <w:szCs w:val="26"/>
              </w:rPr>
              <w:t xml:space="preserve"> </w:t>
            </w:r>
            <w:r w:rsidRPr="00C3106A">
              <w:rPr>
                <w:sz w:val="26"/>
                <w:szCs w:val="26"/>
              </w:rPr>
              <w:t>методы</w:t>
            </w:r>
            <w:r w:rsidRPr="00C3106A">
              <w:rPr>
                <w:spacing w:val="-4"/>
                <w:sz w:val="26"/>
                <w:szCs w:val="26"/>
              </w:rPr>
              <w:t xml:space="preserve"> </w:t>
            </w:r>
            <w:r w:rsidRPr="00C3106A">
              <w:rPr>
                <w:sz w:val="26"/>
                <w:szCs w:val="26"/>
              </w:rPr>
              <w:t>и</w:t>
            </w:r>
          </w:p>
          <w:p w:rsidR="001152A6" w:rsidRPr="00C3106A" w:rsidRDefault="001152A6" w:rsidP="00C3106A">
            <w:pPr>
              <w:pStyle w:val="TableParagraph0"/>
              <w:spacing w:line="308" w:lineRule="exact"/>
              <w:rPr>
                <w:sz w:val="26"/>
                <w:szCs w:val="26"/>
              </w:rPr>
            </w:pPr>
            <w:r w:rsidRPr="00C3106A">
              <w:rPr>
                <w:sz w:val="26"/>
                <w:szCs w:val="26"/>
              </w:rPr>
              <w:t>комплексы</w:t>
            </w:r>
            <w:r w:rsidRPr="00C3106A">
              <w:rPr>
                <w:spacing w:val="-4"/>
                <w:sz w:val="26"/>
                <w:szCs w:val="26"/>
              </w:rPr>
              <w:t xml:space="preserve"> </w:t>
            </w:r>
            <w:r w:rsidRPr="00C3106A">
              <w:rPr>
                <w:sz w:val="26"/>
                <w:szCs w:val="26"/>
              </w:rPr>
              <w:t>программ</w:t>
            </w:r>
          </w:p>
        </w:tc>
      </w:tr>
      <w:tr w:rsidR="001152A6" w:rsidRPr="00255FCA" w:rsidTr="001152A6">
        <w:trPr>
          <w:trHeight w:val="323"/>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3" w:lineRule="exact"/>
              <w:ind w:left="108"/>
              <w:rPr>
                <w:sz w:val="26"/>
                <w:szCs w:val="26"/>
              </w:rPr>
            </w:pPr>
            <w:r w:rsidRPr="00C3106A">
              <w:rPr>
                <w:sz w:val="26"/>
                <w:szCs w:val="26"/>
              </w:rPr>
              <w:t>3</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3" w:lineRule="exact"/>
              <w:ind w:left="108"/>
              <w:rPr>
                <w:sz w:val="26"/>
                <w:szCs w:val="26"/>
              </w:rPr>
            </w:pPr>
            <w:r w:rsidRPr="00C3106A">
              <w:rPr>
                <w:sz w:val="26"/>
                <w:szCs w:val="26"/>
              </w:rPr>
              <w:t>1.2.4</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3" w:lineRule="exact"/>
              <w:rPr>
                <w:sz w:val="26"/>
                <w:szCs w:val="26"/>
              </w:rPr>
            </w:pPr>
            <w:r w:rsidRPr="00C3106A">
              <w:rPr>
                <w:sz w:val="26"/>
                <w:szCs w:val="26"/>
              </w:rPr>
              <w:t>Кибербезопасность</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4</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1.3.6</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1" w:lineRule="exact"/>
              <w:rPr>
                <w:sz w:val="26"/>
                <w:szCs w:val="26"/>
              </w:rPr>
            </w:pPr>
            <w:r w:rsidRPr="00C3106A">
              <w:rPr>
                <w:sz w:val="26"/>
                <w:szCs w:val="26"/>
              </w:rPr>
              <w:t>Оптика</w:t>
            </w:r>
          </w:p>
        </w:tc>
      </w:tr>
      <w:tr w:rsidR="001152A6" w:rsidRPr="00255FCA" w:rsidTr="001152A6">
        <w:trPr>
          <w:trHeight w:val="323"/>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4" w:lineRule="exact"/>
              <w:ind w:left="108"/>
              <w:rPr>
                <w:sz w:val="26"/>
                <w:szCs w:val="26"/>
              </w:rPr>
            </w:pPr>
            <w:r w:rsidRPr="00C3106A">
              <w:rPr>
                <w:sz w:val="26"/>
                <w:szCs w:val="26"/>
              </w:rPr>
              <w:t>5</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4" w:lineRule="exact"/>
              <w:ind w:left="108"/>
              <w:rPr>
                <w:sz w:val="26"/>
                <w:szCs w:val="26"/>
              </w:rPr>
            </w:pPr>
            <w:r w:rsidRPr="00C3106A">
              <w:rPr>
                <w:sz w:val="26"/>
                <w:szCs w:val="26"/>
              </w:rPr>
              <w:t>1.3.8</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4" w:lineRule="exact"/>
              <w:rPr>
                <w:sz w:val="26"/>
                <w:szCs w:val="26"/>
              </w:rPr>
            </w:pPr>
            <w:r w:rsidRPr="00C3106A">
              <w:rPr>
                <w:sz w:val="26"/>
                <w:szCs w:val="26"/>
              </w:rPr>
              <w:t>Физика</w:t>
            </w:r>
            <w:r w:rsidRPr="00C3106A">
              <w:rPr>
                <w:spacing w:val="-7"/>
                <w:sz w:val="26"/>
                <w:szCs w:val="26"/>
              </w:rPr>
              <w:t xml:space="preserve"> </w:t>
            </w:r>
            <w:r w:rsidRPr="00C3106A">
              <w:rPr>
                <w:sz w:val="26"/>
                <w:szCs w:val="26"/>
              </w:rPr>
              <w:t>конденсированного</w:t>
            </w:r>
            <w:r w:rsidRPr="00C3106A">
              <w:rPr>
                <w:spacing w:val="-3"/>
                <w:sz w:val="26"/>
                <w:szCs w:val="26"/>
              </w:rPr>
              <w:t xml:space="preserve"> </w:t>
            </w:r>
            <w:r w:rsidRPr="00C3106A">
              <w:rPr>
                <w:sz w:val="26"/>
                <w:szCs w:val="26"/>
              </w:rPr>
              <w:t>состояния</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6</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1.5.15</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1" w:lineRule="exact"/>
              <w:rPr>
                <w:sz w:val="26"/>
                <w:szCs w:val="26"/>
              </w:rPr>
            </w:pPr>
            <w:r w:rsidRPr="00C3106A">
              <w:rPr>
                <w:sz w:val="26"/>
                <w:szCs w:val="26"/>
              </w:rPr>
              <w:t>Экология</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7</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1.6.7</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1" w:lineRule="exact"/>
              <w:ind w:right="383"/>
              <w:rPr>
                <w:sz w:val="26"/>
                <w:szCs w:val="26"/>
              </w:rPr>
            </w:pPr>
            <w:r w:rsidRPr="00C3106A">
              <w:rPr>
                <w:sz w:val="26"/>
                <w:szCs w:val="26"/>
              </w:rPr>
              <w:t>Инженерная</w:t>
            </w:r>
            <w:r w:rsidRPr="00C3106A">
              <w:rPr>
                <w:spacing w:val="-5"/>
                <w:sz w:val="26"/>
                <w:szCs w:val="26"/>
              </w:rPr>
              <w:t xml:space="preserve"> </w:t>
            </w:r>
            <w:r w:rsidRPr="00C3106A">
              <w:rPr>
                <w:sz w:val="26"/>
                <w:szCs w:val="26"/>
              </w:rPr>
              <w:t>геология,</w:t>
            </w:r>
            <w:r w:rsidRPr="00C3106A">
              <w:rPr>
                <w:spacing w:val="-5"/>
                <w:sz w:val="26"/>
                <w:szCs w:val="26"/>
              </w:rPr>
              <w:t xml:space="preserve"> </w:t>
            </w:r>
            <w:r w:rsidRPr="00C3106A">
              <w:rPr>
                <w:sz w:val="26"/>
                <w:szCs w:val="26"/>
              </w:rPr>
              <w:t>мерзлотоведение</w:t>
            </w:r>
            <w:r w:rsidRPr="00C3106A">
              <w:rPr>
                <w:spacing w:val="-4"/>
                <w:sz w:val="26"/>
                <w:szCs w:val="26"/>
              </w:rPr>
              <w:t xml:space="preserve"> </w:t>
            </w:r>
            <w:r w:rsidRPr="00C3106A">
              <w:rPr>
                <w:sz w:val="26"/>
                <w:szCs w:val="26"/>
              </w:rPr>
              <w:t>и</w:t>
            </w:r>
            <w:r w:rsidRPr="00C3106A">
              <w:rPr>
                <w:spacing w:val="-5"/>
                <w:sz w:val="26"/>
                <w:szCs w:val="26"/>
              </w:rPr>
              <w:t xml:space="preserve"> </w:t>
            </w:r>
            <w:r w:rsidRPr="00C3106A">
              <w:rPr>
                <w:sz w:val="26"/>
                <w:szCs w:val="26"/>
              </w:rPr>
              <w:t>грунтоведение</w:t>
            </w:r>
          </w:p>
        </w:tc>
      </w:tr>
      <w:tr w:rsidR="001152A6" w:rsidRPr="00255FCA" w:rsidTr="001152A6">
        <w:trPr>
          <w:trHeight w:val="323"/>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3" w:lineRule="exact"/>
              <w:ind w:left="108"/>
              <w:rPr>
                <w:sz w:val="26"/>
                <w:szCs w:val="26"/>
              </w:rPr>
            </w:pPr>
            <w:r w:rsidRPr="00C3106A">
              <w:rPr>
                <w:sz w:val="26"/>
                <w:szCs w:val="26"/>
              </w:rPr>
              <w:t>8</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3" w:lineRule="exact"/>
              <w:ind w:left="108"/>
              <w:rPr>
                <w:sz w:val="26"/>
                <w:szCs w:val="26"/>
              </w:rPr>
            </w:pPr>
            <w:r w:rsidRPr="00C3106A">
              <w:rPr>
                <w:sz w:val="26"/>
                <w:szCs w:val="26"/>
              </w:rPr>
              <w:t>2.1.1</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3" w:lineRule="exact"/>
              <w:rPr>
                <w:sz w:val="26"/>
                <w:szCs w:val="26"/>
              </w:rPr>
            </w:pPr>
            <w:r w:rsidRPr="00C3106A">
              <w:rPr>
                <w:sz w:val="26"/>
                <w:szCs w:val="26"/>
              </w:rPr>
              <w:t>Строительные</w:t>
            </w:r>
            <w:r w:rsidRPr="00C3106A">
              <w:rPr>
                <w:spacing w:val="-4"/>
                <w:sz w:val="26"/>
                <w:szCs w:val="26"/>
              </w:rPr>
              <w:t xml:space="preserve"> </w:t>
            </w:r>
            <w:r w:rsidRPr="00C3106A">
              <w:rPr>
                <w:sz w:val="26"/>
                <w:szCs w:val="26"/>
              </w:rPr>
              <w:t>конструкции,</w:t>
            </w:r>
            <w:r w:rsidRPr="00C3106A">
              <w:rPr>
                <w:spacing w:val="-4"/>
                <w:sz w:val="26"/>
                <w:szCs w:val="26"/>
              </w:rPr>
              <w:t xml:space="preserve"> </w:t>
            </w:r>
            <w:r w:rsidRPr="00C3106A">
              <w:rPr>
                <w:sz w:val="26"/>
                <w:szCs w:val="26"/>
              </w:rPr>
              <w:t>здания</w:t>
            </w:r>
            <w:r w:rsidRPr="00C3106A">
              <w:rPr>
                <w:spacing w:val="-6"/>
                <w:sz w:val="26"/>
                <w:szCs w:val="26"/>
              </w:rPr>
              <w:t xml:space="preserve"> </w:t>
            </w:r>
            <w:r w:rsidRPr="00C3106A">
              <w:rPr>
                <w:sz w:val="26"/>
                <w:szCs w:val="26"/>
              </w:rPr>
              <w:t>и</w:t>
            </w:r>
            <w:r w:rsidRPr="00C3106A">
              <w:rPr>
                <w:spacing w:val="-3"/>
                <w:sz w:val="26"/>
                <w:szCs w:val="26"/>
              </w:rPr>
              <w:t xml:space="preserve"> </w:t>
            </w:r>
            <w:r w:rsidRPr="00C3106A">
              <w:rPr>
                <w:sz w:val="26"/>
                <w:szCs w:val="26"/>
              </w:rPr>
              <w:t>сооружения</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9</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2.1.2</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1" w:lineRule="exact"/>
              <w:rPr>
                <w:sz w:val="26"/>
                <w:szCs w:val="26"/>
              </w:rPr>
            </w:pPr>
            <w:r w:rsidRPr="00C3106A">
              <w:rPr>
                <w:sz w:val="26"/>
                <w:szCs w:val="26"/>
              </w:rPr>
              <w:t>Основания</w:t>
            </w:r>
            <w:r w:rsidRPr="00C3106A">
              <w:rPr>
                <w:spacing w:val="-4"/>
                <w:sz w:val="26"/>
                <w:szCs w:val="26"/>
              </w:rPr>
              <w:t xml:space="preserve"> </w:t>
            </w:r>
            <w:r w:rsidRPr="00C3106A">
              <w:rPr>
                <w:sz w:val="26"/>
                <w:szCs w:val="26"/>
              </w:rPr>
              <w:t>и</w:t>
            </w:r>
            <w:r w:rsidRPr="00C3106A">
              <w:rPr>
                <w:spacing w:val="-3"/>
                <w:sz w:val="26"/>
                <w:szCs w:val="26"/>
              </w:rPr>
              <w:t xml:space="preserve"> </w:t>
            </w:r>
            <w:r w:rsidRPr="00C3106A">
              <w:rPr>
                <w:sz w:val="26"/>
                <w:szCs w:val="26"/>
              </w:rPr>
              <w:t>фундаменты,</w:t>
            </w:r>
            <w:r w:rsidRPr="00C3106A">
              <w:rPr>
                <w:spacing w:val="-5"/>
                <w:sz w:val="26"/>
                <w:szCs w:val="26"/>
              </w:rPr>
              <w:t xml:space="preserve"> </w:t>
            </w:r>
            <w:r w:rsidRPr="00C3106A">
              <w:rPr>
                <w:sz w:val="26"/>
                <w:szCs w:val="26"/>
              </w:rPr>
              <w:t>подземные</w:t>
            </w:r>
            <w:r w:rsidRPr="00C3106A">
              <w:rPr>
                <w:spacing w:val="-3"/>
                <w:sz w:val="26"/>
                <w:szCs w:val="26"/>
              </w:rPr>
              <w:t xml:space="preserve"> </w:t>
            </w:r>
            <w:r w:rsidRPr="00C3106A">
              <w:rPr>
                <w:sz w:val="26"/>
                <w:szCs w:val="26"/>
              </w:rPr>
              <w:t>сооружения</w:t>
            </w:r>
          </w:p>
        </w:tc>
      </w:tr>
      <w:tr w:rsidR="001152A6" w:rsidRPr="00255FCA" w:rsidTr="001152A6">
        <w:trPr>
          <w:trHeight w:val="644"/>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7" w:lineRule="exact"/>
              <w:ind w:left="108"/>
              <w:rPr>
                <w:sz w:val="26"/>
                <w:szCs w:val="26"/>
              </w:rPr>
            </w:pPr>
            <w:r w:rsidRPr="00C3106A">
              <w:rPr>
                <w:sz w:val="26"/>
                <w:szCs w:val="26"/>
              </w:rPr>
              <w:t>10</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7" w:lineRule="exact"/>
              <w:ind w:left="108"/>
              <w:rPr>
                <w:sz w:val="26"/>
                <w:szCs w:val="26"/>
              </w:rPr>
            </w:pPr>
            <w:r w:rsidRPr="00C3106A">
              <w:rPr>
                <w:sz w:val="26"/>
                <w:szCs w:val="26"/>
              </w:rPr>
              <w:t>2.1.4</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17" w:lineRule="exact"/>
              <w:rPr>
                <w:sz w:val="26"/>
                <w:szCs w:val="26"/>
              </w:rPr>
            </w:pPr>
            <w:r w:rsidRPr="00C3106A">
              <w:rPr>
                <w:sz w:val="26"/>
                <w:szCs w:val="26"/>
              </w:rPr>
              <w:t>Водоснабжение,</w:t>
            </w:r>
            <w:r w:rsidRPr="00C3106A">
              <w:rPr>
                <w:spacing w:val="-4"/>
                <w:sz w:val="26"/>
                <w:szCs w:val="26"/>
              </w:rPr>
              <w:t xml:space="preserve"> </w:t>
            </w:r>
            <w:r w:rsidRPr="00C3106A">
              <w:rPr>
                <w:sz w:val="26"/>
                <w:szCs w:val="26"/>
              </w:rPr>
              <w:t>канализация,</w:t>
            </w:r>
            <w:r w:rsidRPr="00C3106A">
              <w:rPr>
                <w:spacing w:val="-2"/>
                <w:sz w:val="26"/>
                <w:szCs w:val="26"/>
              </w:rPr>
              <w:t xml:space="preserve"> </w:t>
            </w:r>
            <w:r w:rsidRPr="00C3106A">
              <w:rPr>
                <w:sz w:val="26"/>
                <w:szCs w:val="26"/>
              </w:rPr>
              <w:t>строительные</w:t>
            </w:r>
            <w:r w:rsidRPr="00C3106A">
              <w:rPr>
                <w:spacing w:val="-2"/>
                <w:sz w:val="26"/>
                <w:szCs w:val="26"/>
              </w:rPr>
              <w:t xml:space="preserve"> </w:t>
            </w:r>
            <w:r w:rsidRPr="00C3106A">
              <w:rPr>
                <w:sz w:val="26"/>
                <w:szCs w:val="26"/>
              </w:rPr>
              <w:t>системы</w:t>
            </w:r>
            <w:r w:rsidRPr="00C3106A">
              <w:rPr>
                <w:spacing w:val="-5"/>
                <w:sz w:val="26"/>
                <w:szCs w:val="26"/>
              </w:rPr>
              <w:t xml:space="preserve"> </w:t>
            </w:r>
            <w:r w:rsidRPr="00C3106A">
              <w:rPr>
                <w:sz w:val="26"/>
                <w:szCs w:val="26"/>
              </w:rPr>
              <w:t>ох-</w:t>
            </w:r>
          </w:p>
          <w:p w:rsidR="001152A6" w:rsidRPr="00C3106A" w:rsidRDefault="001152A6">
            <w:pPr>
              <w:pStyle w:val="TableParagraph0"/>
              <w:spacing w:line="308" w:lineRule="exact"/>
              <w:ind w:left="108"/>
              <w:rPr>
                <w:sz w:val="26"/>
                <w:szCs w:val="26"/>
              </w:rPr>
            </w:pPr>
            <w:r w:rsidRPr="00C3106A">
              <w:rPr>
                <w:sz w:val="26"/>
                <w:szCs w:val="26"/>
              </w:rPr>
              <w:t>раны</w:t>
            </w:r>
            <w:r w:rsidRPr="00C3106A">
              <w:rPr>
                <w:spacing w:val="-3"/>
                <w:sz w:val="26"/>
                <w:szCs w:val="26"/>
              </w:rPr>
              <w:t xml:space="preserve"> </w:t>
            </w:r>
            <w:r w:rsidRPr="00C3106A">
              <w:rPr>
                <w:sz w:val="26"/>
                <w:szCs w:val="26"/>
              </w:rPr>
              <w:t>водных ресурсов</w:t>
            </w:r>
          </w:p>
        </w:tc>
      </w:tr>
      <w:tr w:rsidR="001152A6" w:rsidRPr="00255FCA" w:rsidTr="001152A6">
        <w:trPr>
          <w:trHeight w:val="644"/>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11</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2.1.8</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15" w:lineRule="exact"/>
              <w:rPr>
                <w:sz w:val="26"/>
                <w:szCs w:val="26"/>
              </w:rPr>
            </w:pPr>
            <w:r w:rsidRPr="00C3106A">
              <w:rPr>
                <w:sz w:val="26"/>
                <w:szCs w:val="26"/>
              </w:rPr>
              <w:t>Проектирование</w:t>
            </w:r>
            <w:r w:rsidRPr="00C3106A">
              <w:rPr>
                <w:spacing w:val="-4"/>
                <w:sz w:val="26"/>
                <w:szCs w:val="26"/>
              </w:rPr>
              <w:t xml:space="preserve"> </w:t>
            </w:r>
            <w:r w:rsidRPr="00C3106A">
              <w:rPr>
                <w:sz w:val="26"/>
                <w:szCs w:val="26"/>
              </w:rPr>
              <w:t>и</w:t>
            </w:r>
            <w:r w:rsidRPr="00C3106A">
              <w:rPr>
                <w:spacing w:val="-4"/>
                <w:sz w:val="26"/>
                <w:szCs w:val="26"/>
              </w:rPr>
              <w:t xml:space="preserve"> </w:t>
            </w:r>
            <w:r w:rsidRPr="00C3106A">
              <w:rPr>
                <w:sz w:val="26"/>
                <w:szCs w:val="26"/>
              </w:rPr>
              <w:t>строительство</w:t>
            </w:r>
            <w:r w:rsidRPr="00C3106A">
              <w:rPr>
                <w:spacing w:val="-6"/>
                <w:sz w:val="26"/>
                <w:szCs w:val="26"/>
              </w:rPr>
              <w:t xml:space="preserve"> </w:t>
            </w:r>
            <w:r w:rsidRPr="00C3106A">
              <w:rPr>
                <w:sz w:val="26"/>
                <w:szCs w:val="26"/>
              </w:rPr>
              <w:t>дорог,</w:t>
            </w:r>
            <w:r w:rsidRPr="00C3106A">
              <w:rPr>
                <w:spacing w:val="-7"/>
                <w:sz w:val="26"/>
                <w:szCs w:val="26"/>
              </w:rPr>
              <w:t xml:space="preserve"> </w:t>
            </w:r>
            <w:r w:rsidRPr="00C3106A">
              <w:rPr>
                <w:sz w:val="26"/>
                <w:szCs w:val="26"/>
              </w:rPr>
              <w:t>метрополитенов,</w:t>
            </w:r>
          </w:p>
          <w:p w:rsidR="001152A6" w:rsidRPr="00C3106A" w:rsidRDefault="001152A6">
            <w:pPr>
              <w:pStyle w:val="TableParagraph0"/>
              <w:spacing w:before="2" w:line="308" w:lineRule="exact"/>
              <w:ind w:left="108"/>
              <w:rPr>
                <w:sz w:val="26"/>
                <w:szCs w:val="26"/>
              </w:rPr>
            </w:pPr>
            <w:r w:rsidRPr="00C3106A">
              <w:rPr>
                <w:sz w:val="26"/>
                <w:szCs w:val="26"/>
              </w:rPr>
              <w:t>аэродромов,</w:t>
            </w:r>
            <w:r w:rsidRPr="00C3106A">
              <w:rPr>
                <w:spacing w:val="-5"/>
                <w:sz w:val="26"/>
                <w:szCs w:val="26"/>
              </w:rPr>
              <w:t xml:space="preserve"> </w:t>
            </w:r>
            <w:r w:rsidRPr="00C3106A">
              <w:rPr>
                <w:sz w:val="26"/>
                <w:szCs w:val="26"/>
              </w:rPr>
              <w:t>мостов</w:t>
            </w:r>
            <w:r w:rsidRPr="00C3106A">
              <w:rPr>
                <w:spacing w:val="-5"/>
                <w:sz w:val="26"/>
                <w:szCs w:val="26"/>
              </w:rPr>
              <w:t xml:space="preserve"> </w:t>
            </w:r>
            <w:r w:rsidRPr="00C3106A">
              <w:rPr>
                <w:sz w:val="26"/>
                <w:szCs w:val="26"/>
              </w:rPr>
              <w:t>и</w:t>
            </w:r>
            <w:r w:rsidRPr="00C3106A">
              <w:rPr>
                <w:spacing w:val="-4"/>
                <w:sz w:val="26"/>
                <w:szCs w:val="26"/>
              </w:rPr>
              <w:t xml:space="preserve"> </w:t>
            </w:r>
            <w:r w:rsidRPr="00C3106A">
              <w:rPr>
                <w:sz w:val="26"/>
                <w:szCs w:val="26"/>
              </w:rPr>
              <w:t>транспортных</w:t>
            </w:r>
            <w:r w:rsidRPr="00C3106A">
              <w:rPr>
                <w:spacing w:val="-2"/>
                <w:sz w:val="26"/>
                <w:szCs w:val="26"/>
              </w:rPr>
              <w:t xml:space="preserve"> </w:t>
            </w:r>
            <w:r w:rsidRPr="00C3106A">
              <w:rPr>
                <w:sz w:val="26"/>
                <w:szCs w:val="26"/>
              </w:rPr>
              <w:t>тоннелей</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12</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2.3.1</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1" w:lineRule="exact"/>
              <w:ind w:right="378"/>
              <w:rPr>
                <w:sz w:val="26"/>
                <w:szCs w:val="26"/>
              </w:rPr>
            </w:pPr>
            <w:r w:rsidRPr="00C3106A">
              <w:rPr>
                <w:sz w:val="26"/>
                <w:szCs w:val="26"/>
              </w:rPr>
              <w:t>Системный</w:t>
            </w:r>
            <w:r w:rsidRPr="00C3106A">
              <w:rPr>
                <w:spacing w:val="-2"/>
                <w:sz w:val="26"/>
                <w:szCs w:val="26"/>
              </w:rPr>
              <w:t xml:space="preserve"> </w:t>
            </w:r>
            <w:r w:rsidRPr="00C3106A">
              <w:rPr>
                <w:sz w:val="26"/>
                <w:szCs w:val="26"/>
              </w:rPr>
              <w:t>анализ,</w:t>
            </w:r>
            <w:r w:rsidRPr="00C3106A">
              <w:rPr>
                <w:spacing w:val="-5"/>
                <w:sz w:val="26"/>
                <w:szCs w:val="26"/>
              </w:rPr>
              <w:t xml:space="preserve"> </w:t>
            </w:r>
            <w:r w:rsidRPr="00C3106A">
              <w:rPr>
                <w:sz w:val="26"/>
                <w:szCs w:val="26"/>
              </w:rPr>
              <w:t>управление</w:t>
            </w:r>
            <w:r w:rsidRPr="00C3106A">
              <w:rPr>
                <w:spacing w:val="-4"/>
                <w:sz w:val="26"/>
                <w:szCs w:val="26"/>
              </w:rPr>
              <w:t xml:space="preserve"> </w:t>
            </w:r>
            <w:r w:rsidRPr="00C3106A">
              <w:rPr>
                <w:sz w:val="26"/>
                <w:szCs w:val="26"/>
              </w:rPr>
              <w:t>и</w:t>
            </w:r>
            <w:r w:rsidRPr="00C3106A">
              <w:rPr>
                <w:spacing w:val="-1"/>
                <w:sz w:val="26"/>
                <w:szCs w:val="26"/>
              </w:rPr>
              <w:t xml:space="preserve"> </w:t>
            </w:r>
            <w:r w:rsidRPr="00C3106A">
              <w:rPr>
                <w:sz w:val="26"/>
                <w:szCs w:val="26"/>
              </w:rPr>
              <w:t>обработка</w:t>
            </w:r>
            <w:r w:rsidRPr="00C3106A">
              <w:rPr>
                <w:spacing w:val="-4"/>
                <w:sz w:val="26"/>
                <w:szCs w:val="26"/>
              </w:rPr>
              <w:t xml:space="preserve"> </w:t>
            </w:r>
            <w:r w:rsidRPr="00C3106A">
              <w:rPr>
                <w:sz w:val="26"/>
                <w:szCs w:val="26"/>
              </w:rPr>
              <w:t>информации</w:t>
            </w:r>
          </w:p>
        </w:tc>
      </w:tr>
      <w:tr w:rsidR="001152A6" w:rsidRPr="00255FCA" w:rsidTr="001152A6">
        <w:trPr>
          <w:trHeight w:val="645"/>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7" w:lineRule="exact"/>
              <w:ind w:left="108"/>
              <w:rPr>
                <w:sz w:val="26"/>
                <w:szCs w:val="26"/>
              </w:rPr>
            </w:pPr>
            <w:r w:rsidRPr="00C3106A">
              <w:rPr>
                <w:sz w:val="26"/>
                <w:szCs w:val="26"/>
              </w:rPr>
              <w:t>13</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7" w:lineRule="exact"/>
              <w:ind w:left="108"/>
              <w:rPr>
                <w:sz w:val="26"/>
                <w:szCs w:val="26"/>
              </w:rPr>
            </w:pPr>
            <w:r w:rsidRPr="00C3106A">
              <w:rPr>
                <w:sz w:val="26"/>
                <w:szCs w:val="26"/>
              </w:rPr>
              <w:t>2.3.3</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17" w:lineRule="exact"/>
              <w:rPr>
                <w:sz w:val="26"/>
                <w:szCs w:val="26"/>
              </w:rPr>
            </w:pPr>
            <w:r w:rsidRPr="00C3106A">
              <w:rPr>
                <w:sz w:val="26"/>
                <w:szCs w:val="26"/>
              </w:rPr>
              <w:t>Автоматизация</w:t>
            </w:r>
            <w:r w:rsidRPr="00C3106A">
              <w:rPr>
                <w:spacing w:val="-4"/>
                <w:sz w:val="26"/>
                <w:szCs w:val="26"/>
              </w:rPr>
              <w:t xml:space="preserve"> </w:t>
            </w:r>
            <w:r w:rsidRPr="00C3106A">
              <w:rPr>
                <w:sz w:val="26"/>
                <w:szCs w:val="26"/>
              </w:rPr>
              <w:t>и</w:t>
            </w:r>
            <w:r w:rsidRPr="00C3106A">
              <w:rPr>
                <w:spacing w:val="-3"/>
                <w:sz w:val="26"/>
                <w:szCs w:val="26"/>
              </w:rPr>
              <w:t xml:space="preserve"> </w:t>
            </w:r>
            <w:r w:rsidRPr="00C3106A">
              <w:rPr>
                <w:sz w:val="26"/>
                <w:szCs w:val="26"/>
              </w:rPr>
              <w:t>управление</w:t>
            </w:r>
            <w:r w:rsidRPr="00C3106A">
              <w:rPr>
                <w:spacing w:val="-3"/>
                <w:sz w:val="26"/>
                <w:szCs w:val="26"/>
              </w:rPr>
              <w:t xml:space="preserve"> </w:t>
            </w:r>
            <w:r w:rsidRPr="00C3106A">
              <w:rPr>
                <w:sz w:val="26"/>
                <w:szCs w:val="26"/>
              </w:rPr>
              <w:t>технологическими</w:t>
            </w:r>
            <w:r w:rsidRPr="00C3106A">
              <w:rPr>
                <w:spacing w:val="-5"/>
                <w:sz w:val="26"/>
                <w:szCs w:val="26"/>
              </w:rPr>
              <w:t xml:space="preserve"> </w:t>
            </w:r>
            <w:r w:rsidRPr="00C3106A">
              <w:rPr>
                <w:sz w:val="26"/>
                <w:szCs w:val="26"/>
              </w:rPr>
              <w:t>процесса-</w:t>
            </w:r>
          </w:p>
          <w:p w:rsidR="001152A6" w:rsidRPr="00C3106A" w:rsidRDefault="001152A6">
            <w:pPr>
              <w:pStyle w:val="TableParagraph0"/>
              <w:spacing w:line="308" w:lineRule="exact"/>
              <w:ind w:left="108"/>
              <w:rPr>
                <w:sz w:val="26"/>
                <w:szCs w:val="26"/>
              </w:rPr>
            </w:pPr>
            <w:r w:rsidRPr="00C3106A">
              <w:rPr>
                <w:sz w:val="26"/>
                <w:szCs w:val="26"/>
              </w:rPr>
              <w:t>ми</w:t>
            </w:r>
            <w:r w:rsidRPr="00C3106A">
              <w:rPr>
                <w:spacing w:val="-2"/>
                <w:sz w:val="26"/>
                <w:szCs w:val="26"/>
              </w:rPr>
              <w:t xml:space="preserve"> </w:t>
            </w:r>
            <w:r w:rsidRPr="00C3106A">
              <w:rPr>
                <w:sz w:val="26"/>
                <w:szCs w:val="26"/>
              </w:rPr>
              <w:t>и</w:t>
            </w:r>
            <w:r w:rsidRPr="00C3106A">
              <w:rPr>
                <w:spacing w:val="-4"/>
                <w:sz w:val="26"/>
                <w:szCs w:val="26"/>
              </w:rPr>
              <w:t xml:space="preserve"> </w:t>
            </w:r>
            <w:r w:rsidRPr="00C3106A">
              <w:rPr>
                <w:sz w:val="26"/>
                <w:szCs w:val="26"/>
              </w:rPr>
              <w:t>производствами</w:t>
            </w:r>
          </w:p>
        </w:tc>
      </w:tr>
      <w:tr w:rsidR="001152A6" w:rsidRPr="00255FCA" w:rsidTr="001152A6">
        <w:trPr>
          <w:trHeight w:val="644"/>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14</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2.3.6</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14" w:lineRule="exact"/>
              <w:rPr>
                <w:sz w:val="26"/>
                <w:szCs w:val="26"/>
              </w:rPr>
            </w:pPr>
            <w:r w:rsidRPr="00C3106A">
              <w:rPr>
                <w:sz w:val="26"/>
                <w:szCs w:val="26"/>
              </w:rPr>
              <w:t>Методы</w:t>
            </w:r>
            <w:r w:rsidRPr="00C3106A">
              <w:rPr>
                <w:spacing w:val="-6"/>
                <w:sz w:val="26"/>
                <w:szCs w:val="26"/>
              </w:rPr>
              <w:t xml:space="preserve"> </w:t>
            </w:r>
            <w:r w:rsidRPr="00C3106A">
              <w:rPr>
                <w:sz w:val="26"/>
                <w:szCs w:val="26"/>
              </w:rPr>
              <w:t>и</w:t>
            </w:r>
            <w:r w:rsidRPr="00C3106A">
              <w:rPr>
                <w:spacing w:val="-3"/>
                <w:sz w:val="26"/>
                <w:szCs w:val="26"/>
              </w:rPr>
              <w:t xml:space="preserve"> </w:t>
            </w:r>
            <w:r w:rsidRPr="00C3106A">
              <w:rPr>
                <w:sz w:val="26"/>
                <w:szCs w:val="26"/>
              </w:rPr>
              <w:t>системы</w:t>
            </w:r>
            <w:r w:rsidRPr="00C3106A">
              <w:rPr>
                <w:spacing w:val="-3"/>
                <w:sz w:val="26"/>
                <w:szCs w:val="26"/>
              </w:rPr>
              <w:t xml:space="preserve"> </w:t>
            </w:r>
            <w:r w:rsidRPr="00C3106A">
              <w:rPr>
                <w:sz w:val="26"/>
                <w:szCs w:val="26"/>
              </w:rPr>
              <w:t>защиты</w:t>
            </w:r>
            <w:r w:rsidRPr="00C3106A">
              <w:rPr>
                <w:spacing w:val="-3"/>
                <w:sz w:val="26"/>
                <w:szCs w:val="26"/>
              </w:rPr>
              <w:t xml:space="preserve"> </w:t>
            </w:r>
            <w:r w:rsidRPr="00C3106A">
              <w:rPr>
                <w:sz w:val="26"/>
                <w:szCs w:val="26"/>
              </w:rPr>
              <w:t>информации,</w:t>
            </w:r>
            <w:r w:rsidRPr="00C3106A">
              <w:rPr>
                <w:spacing w:val="-6"/>
                <w:sz w:val="26"/>
                <w:szCs w:val="26"/>
              </w:rPr>
              <w:t xml:space="preserve"> </w:t>
            </w:r>
            <w:r w:rsidRPr="00C3106A">
              <w:rPr>
                <w:sz w:val="26"/>
                <w:szCs w:val="26"/>
              </w:rPr>
              <w:t>информационная</w:t>
            </w:r>
          </w:p>
          <w:p w:rsidR="001152A6" w:rsidRPr="00C3106A" w:rsidRDefault="001152A6" w:rsidP="00255FCA">
            <w:pPr>
              <w:pStyle w:val="TableParagraph0"/>
              <w:spacing w:line="310" w:lineRule="exact"/>
              <w:rPr>
                <w:sz w:val="26"/>
                <w:szCs w:val="26"/>
              </w:rPr>
            </w:pPr>
            <w:r w:rsidRPr="00C3106A">
              <w:rPr>
                <w:sz w:val="26"/>
                <w:szCs w:val="26"/>
              </w:rPr>
              <w:t>безопасность</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15</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2.4.2</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1" w:lineRule="exact"/>
              <w:rPr>
                <w:sz w:val="26"/>
                <w:szCs w:val="26"/>
              </w:rPr>
            </w:pPr>
            <w:r w:rsidRPr="00C3106A">
              <w:rPr>
                <w:sz w:val="26"/>
                <w:szCs w:val="26"/>
              </w:rPr>
              <w:t>Электротехнические</w:t>
            </w:r>
            <w:r w:rsidRPr="00C3106A">
              <w:rPr>
                <w:spacing w:val="-3"/>
                <w:sz w:val="26"/>
                <w:szCs w:val="26"/>
              </w:rPr>
              <w:t xml:space="preserve"> </w:t>
            </w:r>
            <w:r w:rsidRPr="00C3106A">
              <w:rPr>
                <w:sz w:val="26"/>
                <w:szCs w:val="26"/>
              </w:rPr>
              <w:t>комплексы</w:t>
            </w:r>
            <w:r w:rsidRPr="00C3106A">
              <w:rPr>
                <w:spacing w:val="-3"/>
                <w:sz w:val="26"/>
                <w:szCs w:val="26"/>
              </w:rPr>
              <w:t xml:space="preserve"> </w:t>
            </w:r>
            <w:r w:rsidRPr="00C3106A">
              <w:rPr>
                <w:sz w:val="26"/>
                <w:szCs w:val="26"/>
              </w:rPr>
              <w:t>и</w:t>
            </w:r>
            <w:r w:rsidRPr="00C3106A">
              <w:rPr>
                <w:spacing w:val="-3"/>
                <w:sz w:val="26"/>
                <w:szCs w:val="26"/>
              </w:rPr>
              <w:t xml:space="preserve"> </w:t>
            </w:r>
            <w:r w:rsidRPr="00C3106A">
              <w:rPr>
                <w:sz w:val="26"/>
                <w:szCs w:val="26"/>
              </w:rPr>
              <w:t>системы</w:t>
            </w:r>
          </w:p>
        </w:tc>
      </w:tr>
      <w:tr w:rsidR="001152A6" w:rsidRPr="00255FCA" w:rsidTr="001152A6">
        <w:trPr>
          <w:trHeight w:val="644"/>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16</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2.5.11</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15" w:lineRule="exact"/>
              <w:rPr>
                <w:sz w:val="26"/>
                <w:szCs w:val="26"/>
              </w:rPr>
            </w:pPr>
            <w:r w:rsidRPr="00C3106A">
              <w:rPr>
                <w:sz w:val="26"/>
                <w:szCs w:val="26"/>
              </w:rPr>
              <w:t>Наземные</w:t>
            </w:r>
            <w:r w:rsidRPr="00C3106A">
              <w:rPr>
                <w:spacing w:val="-3"/>
                <w:sz w:val="26"/>
                <w:szCs w:val="26"/>
              </w:rPr>
              <w:t xml:space="preserve"> </w:t>
            </w:r>
            <w:r w:rsidRPr="00C3106A">
              <w:rPr>
                <w:sz w:val="26"/>
                <w:szCs w:val="26"/>
              </w:rPr>
              <w:t>транспортно-технологические</w:t>
            </w:r>
            <w:r w:rsidRPr="00C3106A">
              <w:rPr>
                <w:spacing w:val="-2"/>
                <w:sz w:val="26"/>
                <w:szCs w:val="26"/>
              </w:rPr>
              <w:t xml:space="preserve"> </w:t>
            </w:r>
            <w:r w:rsidRPr="00C3106A">
              <w:rPr>
                <w:sz w:val="26"/>
                <w:szCs w:val="26"/>
              </w:rPr>
              <w:t>средства</w:t>
            </w:r>
            <w:r w:rsidRPr="00C3106A">
              <w:rPr>
                <w:spacing w:val="-6"/>
                <w:sz w:val="26"/>
                <w:szCs w:val="26"/>
              </w:rPr>
              <w:t xml:space="preserve"> </w:t>
            </w:r>
            <w:r w:rsidRPr="00C3106A">
              <w:rPr>
                <w:sz w:val="26"/>
                <w:szCs w:val="26"/>
              </w:rPr>
              <w:t>и</w:t>
            </w:r>
            <w:r w:rsidRPr="00C3106A">
              <w:rPr>
                <w:spacing w:val="-3"/>
                <w:sz w:val="26"/>
                <w:szCs w:val="26"/>
              </w:rPr>
              <w:t xml:space="preserve"> </w:t>
            </w:r>
            <w:r w:rsidRPr="00C3106A">
              <w:rPr>
                <w:sz w:val="26"/>
                <w:szCs w:val="26"/>
              </w:rPr>
              <w:t>ком-</w:t>
            </w:r>
          </w:p>
          <w:p w:rsidR="001152A6" w:rsidRPr="00C3106A" w:rsidRDefault="001152A6" w:rsidP="00255FCA">
            <w:pPr>
              <w:pStyle w:val="TableParagraph0"/>
              <w:spacing w:before="2" w:line="308" w:lineRule="exact"/>
              <w:rPr>
                <w:sz w:val="26"/>
                <w:szCs w:val="26"/>
              </w:rPr>
            </w:pPr>
            <w:r w:rsidRPr="00C3106A">
              <w:rPr>
                <w:sz w:val="26"/>
                <w:szCs w:val="26"/>
              </w:rPr>
              <w:t>плексы</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17</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2.6.17</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1" w:lineRule="exact"/>
              <w:rPr>
                <w:sz w:val="26"/>
                <w:szCs w:val="26"/>
              </w:rPr>
            </w:pPr>
            <w:r w:rsidRPr="00C3106A">
              <w:rPr>
                <w:sz w:val="26"/>
                <w:szCs w:val="26"/>
              </w:rPr>
              <w:t>Материаловедение</w:t>
            </w:r>
          </w:p>
        </w:tc>
      </w:tr>
      <w:tr w:rsidR="001152A6" w:rsidRPr="00255FCA" w:rsidTr="001152A6">
        <w:trPr>
          <w:trHeight w:val="966"/>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18</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2.9.1</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15" w:lineRule="exact"/>
              <w:rPr>
                <w:sz w:val="26"/>
                <w:szCs w:val="26"/>
              </w:rPr>
            </w:pPr>
            <w:r w:rsidRPr="00C3106A">
              <w:rPr>
                <w:sz w:val="26"/>
                <w:szCs w:val="26"/>
              </w:rPr>
              <w:t>Транспортные</w:t>
            </w:r>
            <w:r w:rsidRPr="00C3106A">
              <w:rPr>
                <w:spacing w:val="-5"/>
                <w:sz w:val="26"/>
                <w:szCs w:val="26"/>
              </w:rPr>
              <w:t xml:space="preserve"> </w:t>
            </w:r>
            <w:r w:rsidRPr="00C3106A">
              <w:rPr>
                <w:sz w:val="26"/>
                <w:szCs w:val="26"/>
              </w:rPr>
              <w:t>и</w:t>
            </w:r>
            <w:r w:rsidRPr="00C3106A">
              <w:rPr>
                <w:spacing w:val="-5"/>
                <w:sz w:val="26"/>
                <w:szCs w:val="26"/>
              </w:rPr>
              <w:t xml:space="preserve"> </w:t>
            </w:r>
            <w:r w:rsidRPr="00C3106A">
              <w:rPr>
                <w:sz w:val="26"/>
                <w:szCs w:val="26"/>
              </w:rPr>
              <w:t>транспортно-технологические</w:t>
            </w:r>
            <w:r w:rsidRPr="00C3106A">
              <w:rPr>
                <w:spacing w:val="-5"/>
                <w:sz w:val="26"/>
                <w:szCs w:val="26"/>
              </w:rPr>
              <w:t xml:space="preserve"> </w:t>
            </w:r>
            <w:r w:rsidRPr="00C3106A">
              <w:rPr>
                <w:sz w:val="26"/>
                <w:szCs w:val="26"/>
              </w:rPr>
              <w:t>системы</w:t>
            </w:r>
          </w:p>
          <w:p w:rsidR="001152A6" w:rsidRPr="00C3106A" w:rsidRDefault="001152A6" w:rsidP="00255FCA">
            <w:pPr>
              <w:pStyle w:val="TableParagraph0"/>
              <w:spacing w:line="322" w:lineRule="exact"/>
              <w:ind w:right="52"/>
              <w:rPr>
                <w:sz w:val="26"/>
                <w:szCs w:val="26"/>
              </w:rPr>
            </w:pPr>
            <w:r w:rsidRPr="00C3106A">
              <w:rPr>
                <w:sz w:val="26"/>
                <w:szCs w:val="26"/>
              </w:rPr>
              <w:t>страны,</w:t>
            </w:r>
            <w:r w:rsidRPr="00C3106A">
              <w:rPr>
                <w:spacing w:val="-4"/>
                <w:sz w:val="26"/>
                <w:szCs w:val="26"/>
              </w:rPr>
              <w:t xml:space="preserve"> </w:t>
            </w:r>
            <w:r w:rsidRPr="00C3106A">
              <w:rPr>
                <w:sz w:val="26"/>
                <w:szCs w:val="26"/>
              </w:rPr>
              <w:t>ее</w:t>
            </w:r>
            <w:r w:rsidRPr="00C3106A">
              <w:rPr>
                <w:spacing w:val="-6"/>
                <w:sz w:val="26"/>
                <w:szCs w:val="26"/>
              </w:rPr>
              <w:t xml:space="preserve"> </w:t>
            </w:r>
            <w:r w:rsidRPr="00C3106A">
              <w:rPr>
                <w:sz w:val="26"/>
                <w:szCs w:val="26"/>
              </w:rPr>
              <w:t>регионов</w:t>
            </w:r>
            <w:r w:rsidRPr="00C3106A">
              <w:rPr>
                <w:spacing w:val="-5"/>
                <w:sz w:val="26"/>
                <w:szCs w:val="26"/>
              </w:rPr>
              <w:t xml:space="preserve"> </w:t>
            </w:r>
            <w:r w:rsidRPr="00C3106A">
              <w:rPr>
                <w:sz w:val="26"/>
                <w:szCs w:val="26"/>
              </w:rPr>
              <w:t>и</w:t>
            </w:r>
            <w:r w:rsidRPr="00C3106A">
              <w:rPr>
                <w:spacing w:val="-3"/>
                <w:sz w:val="26"/>
                <w:szCs w:val="26"/>
              </w:rPr>
              <w:t xml:space="preserve"> </w:t>
            </w:r>
            <w:r w:rsidRPr="00C3106A">
              <w:rPr>
                <w:sz w:val="26"/>
                <w:szCs w:val="26"/>
              </w:rPr>
              <w:t>городов,</w:t>
            </w:r>
            <w:r w:rsidRPr="00C3106A">
              <w:rPr>
                <w:spacing w:val="-3"/>
                <w:sz w:val="26"/>
                <w:szCs w:val="26"/>
              </w:rPr>
              <w:t xml:space="preserve"> </w:t>
            </w:r>
            <w:r w:rsidRPr="00C3106A">
              <w:rPr>
                <w:sz w:val="26"/>
                <w:szCs w:val="26"/>
              </w:rPr>
              <w:t>организация</w:t>
            </w:r>
            <w:r w:rsidRPr="00C3106A">
              <w:rPr>
                <w:spacing w:val="-6"/>
                <w:sz w:val="26"/>
                <w:szCs w:val="26"/>
              </w:rPr>
              <w:t xml:space="preserve"> </w:t>
            </w:r>
            <w:r w:rsidRPr="00C3106A">
              <w:rPr>
                <w:sz w:val="26"/>
                <w:szCs w:val="26"/>
              </w:rPr>
              <w:t>производства</w:t>
            </w:r>
            <w:r w:rsidRPr="00C3106A">
              <w:rPr>
                <w:spacing w:val="-67"/>
                <w:sz w:val="26"/>
                <w:szCs w:val="26"/>
              </w:rPr>
              <w:t xml:space="preserve"> </w:t>
            </w:r>
            <w:r w:rsidRPr="00C3106A">
              <w:rPr>
                <w:sz w:val="26"/>
                <w:szCs w:val="26"/>
              </w:rPr>
              <w:t>на</w:t>
            </w:r>
            <w:r w:rsidRPr="00C3106A">
              <w:rPr>
                <w:spacing w:val="-1"/>
                <w:sz w:val="26"/>
                <w:szCs w:val="26"/>
              </w:rPr>
              <w:t xml:space="preserve"> </w:t>
            </w:r>
            <w:r w:rsidRPr="00C3106A">
              <w:rPr>
                <w:sz w:val="26"/>
                <w:szCs w:val="26"/>
              </w:rPr>
              <w:t>транспорте</w:t>
            </w:r>
          </w:p>
        </w:tc>
      </w:tr>
      <w:tr w:rsidR="001152A6" w:rsidRPr="00255FCA" w:rsidTr="001152A6">
        <w:trPr>
          <w:trHeight w:val="645"/>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19</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2.9.2</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15" w:lineRule="exact"/>
              <w:rPr>
                <w:sz w:val="26"/>
                <w:szCs w:val="26"/>
              </w:rPr>
            </w:pPr>
            <w:r w:rsidRPr="00C3106A">
              <w:rPr>
                <w:sz w:val="26"/>
                <w:szCs w:val="26"/>
              </w:rPr>
              <w:t>Железнодорожный</w:t>
            </w:r>
            <w:r w:rsidRPr="00C3106A">
              <w:rPr>
                <w:spacing w:val="-3"/>
                <w:sz w:val="26"/>
                <w:szCs w:val="26"/>
              </w:rPr>
              <w:t xml:space="preserve"> </w:t>
            </w:r>
            <w:r w:rsidRPr="00C3106A">
              <w:rPr>
                <w:sz w:val="26"/>
                <w:szCs w:val="26"/>
              </w:rPr>
              <w:t>путь,</w:t>
            </w:r>
            <w:r w:rsidRPr="00C3106A">
              <w:rPr>
                <w:spacing w:val="-3"/>
                <w:sz w:val="26"/>
                <w:szCs w:val="26"/>
              </w:rPr>
              <w:t xml:space="preserve"> </w:t>
            </w:r>
            <w:r w:rsidRPr="00C3106A">
              <w:rPr>
                <w:sz w:val="26"/>
                <w:szCs w:val="26"/>
              </w:rPr>
              <w:t>изыскание</w:t>
            </w:r>
            <w:r w:rsidRPr="00C3106A">
              <w:rPr>
                <w:spacing w:val="-2"/>
                <w:sz w:val="26"/>
                <w:szCs w:val="26"/>
              </w:rPr>
              <w:t xml:space="preserve"> </w:t>
            </w:r>
            <w:r w:rsidRPr="00C3106A">
              <w:rPr>
                <w:sz w:val="26"/>
                <w:szCs w:val="26"/>
              </w:rPr>
              <w:t>и</w:t>
            </w:r>
            <w:r w:rsidRPr="00C3106A">
              <w:rPr>
                <w:spacing w:val="-5"/>
                <w:sz w:val="26"/>
                <w:szCs w:val="26"/>
              </w:rPr>
              <w:t xml:space="preserve"> </w:t>
            </w:r>
            <w:r w:rsidRPr="00C3106A">
              <w:rPr>
                <w:sz w:val="26"/>
                <w:szCs w:val="26"/>
              </w:rPr>
              <w:t>проектирование</w:t>
            </w:r>
            <w:r w:rsidRPr="00C3106A">
              <w:rPr>
                <w:spacing w:val="-3"/>
                <w:sz w:val="26"/>
                <w:szCs w:val="26"/>
              </w:rPr>
              <w:t xml:space="preserve"> </w:t>
            </w:r>
            <w:r w:rsidRPr="00C3106A">
              <w:rPr>
                <w:sz w:val="26"/>
                <w:szCs w:val="26"/>
              </w:rPr>
              <w:t>же-</w:t>
            </w:r>
          </w:p>
          <w:p w:rsidR="001152A6" w:rsidRPr="00C3106A" w:rsidRDefault="001152A6" w:rsidP="00255FCA">
            <w:pPr>
              <w:pStyle w:val="TableParagraph0"/>
              <w:spacing w:line="310" w:lineRule="exact"/>
              <w:rPr>
                <w:sz w:val="26"/>
                <w:szCs w:val="26"/>
              </w:rPr>
            </w:pPr>
            <w:r w:rsidRPr="00C3106A">
              <w:rPr>
                <w:sz w:val="26"/>
                <w:szCs w:val="26"/>
              </w:rPr>
              <w:t>лезных дорог</w:t>
            </w:r>
          </w:p>
        </w:tc>
      </w:tr>
      <w:tr w:rsidR="001152A6" w:rsidRPr="00255FCA" w:rsidTr="001152A6">
        <w:trPr>
          <w:trHeight w:val="642"/>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108"/>
              <w:rPr>
                <w:sz w:val="26"/>
                <w:szCs w:val="26"/>
              </w:rPr>
            </w:pPr>
            <w:r w:rsidRPr="00C3106A">
              <w:rPr>
                <w:sz w:val="26"/>
                <w:szCs w:val="26"/>
              </w:rPr>
              <w:t>20</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5" w:lineRule="exact"/>
              <w:ind w:left="247"/>
              <w:rPr>
                <w:sz w:val="26"/>
                <w:szCs w:val="26"/>
              </w:rPr>
            </w:pPr>
            <w:r w:rsidRPr="00C3106A">
              <w:rPr>
                <w:sz w:val="26"/>
                <w:szCs w:val="26"/>
              </w:rPr>
              <w:t>2.9.3</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14" w:lineRule="exact"/>
              <w:rPr>
                <w:sz w:val="26"/>
                <w:szCs w:val="26"/>
              </w:rPr>
            </w:pPr>
            <w:r w:rsidRPr="00C3106A">
              <w:rPr>
                <w:sz w:val="26"/>
                <w:szCs w:val="26"/>
              </w:rPr>
              <w:t>Подвижной</w:t>
            </w:r>
            <w:r w:rsidRPr="00C3106A">
              <w:rPr>
                <w:spacing w:val="-2"/>
                <w:sz w:val="26"/>
                <w:szCs w:val="26"/>
              </w:rPr>
              <w:t xml:space="preserve"> </w:t>
            </w:r>
            <w:r w:rsidRPr="00C3106A">
              <w:rPr>
                <w:sz w:val="26"/>
                <w:szCs w:val="26"/>
              </w:rPr>
              <w:t>состав</w:t>
            </w:r>
            <w:r w:rsidRPr="00C3106A">
              <w:rPr>
                <w:spacing w:val="-5"/>
                <w:sz w:val="26"/>
                <w:szCs w:val="26"/>
              </w:rPr>
              <w:t xml:space="preserve"> </w:t>
            </w:r>
            <w:r w:rsidRPr="00C3106A">
              <w:rPr>
                <w:sz w:val="26"/>
                <w:szCs w:val="26"/>
              </w:rPr>
              <w:t>железных</w:t>
            </w:r>
            <w:r w:rsidRPr="00C3106A">
              <w:rPr>
                <w:spacing w:val="-5"/>
                <w:sz w:val="26"/>
                <w:szCs w:val="26"/>
              </w:rPr>
              <w:t xml:space="preserve"> </w:t>
            </w:r>
            <w:r w:rsidRPr="00C3106A">
              <w:rPr>
                <w:sz w:val="26"/>
                <w:szCs w:val="26"/>
              </w:rPr>
              <w:t>дорог,</w:t>
            </w:r>
            <w:r w:rsidRPr="00C3106A">
              <w:rPr>
                <w:spacing w:val="-3"/>
                <w:sz w:val="26"/>
                <w:szCs w:val="26"/>
              </w:rPr>
              <w:t xml:space="preserve"> </w:t>
            </w:r>
            <w:r w:rsidRPr="00C3106A">
              <w:rPr>
                <w:sz w:val="26"/>
                <w:szCs w:val="26"/>
              </w:rPr>
              <w:t>тяга</w:t>
            </w:r>
            <w:r w:rsidRPr="00C3106A">
              <w:rPr>
                <w:spacing w:val="-2"/>
                <w:sz w:val="26"/>
                <w:szCs w:val="26"/>
              </w:rPr>
              <w:t xml:space="preserve"> </w:t>
            </w:r>
            <w:r w:rsidRPr="00C3106A">
              <w:rPr>
                <w:sz w:val="26"/>
                <w:szCs w:val="26"/>
              </w:rPr>
              <w:t>поездов</w:t>
            </w:r>
            <w:r w:rsidRPr="00C3106A">
              <w:rPr>
                <w:spacing w:val="-3"/>
                <w:sz w:val="26"/>
                <w:szCs w:val="26"/>
              </w:rPr>
              <w:t xml:space="preserve"> </w:t>
            </w:r>
            <w:r w:rsidRPr="00C3106A">
              <w:rPr>
                <w:sz w:val="26"/>
                <w:szCs w:val="26"/>
              </w:rPr>
              <w:t>и</w:t>
            </w:r>
            <w:r w:rsidRPr="00C3106A">
              <w:rPr>
                <w:spacing w:val="2"/>
                <w:sz w:val="26"/>
                <w:szCs w:val="26"/>
              </w:rPr>
              <w:t xml:space="preserve"> </w:t>
            </w:r>
            <w:r w:rsidRPr="00C3106A">
              <w:rPr>
                <w:sz w:val="26"/>
                <w:szCs w:val="26"/>
              </w:rPr>
              <w:t>элек-</w:t>
            </w:r>
          </w:p>
          <w:p w:rsidR="001152A6" w:rsidRPr="00C3106A" w:rsidRDefault="001152A6" w:rsidP="00255FCA">
            <w:pPr>
              <w:pStyle w:val="TableParagraph0"/>
              <w:spacing w:line="308" w:lineRule="exact"/>
              <w:rPr>
                <w:sz w:val="26"/>
                <w:szCs w:val="26"/>
              </w:rPr>
            </w:pPr>
            <w:r w:rsidRPr="00C3106A">
              <w:rPr>
                <w:sz w:val="26"/>
                <w:szCs w:val="26"/>
              </w:rPr>
              <w:t>трификация</w:t>
            </w:r>
          </w:p>
        </w:tc>
      </w:tr>
      <w:tr w:rsidR="001152A6" w:rsidRPr="00255FCA" w:rsidTr="001152A6">
        <w:trPr>
          <w:trHeight w:val="315"/>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296" w:lineRule="exact"/>
              <w:ind w:left="108"/>
              <w:rPr>
                <w:sz w:val="26"/>
                <w:szCs w:val="26"/>
              </w:rPr>
            </w:pPr>
            <w:r w:rsidRPr="00C3106A">
              <w:rPr>
                <w:sz w:val="26"/>
                <w:szCs w:val="26"/>
              </w:rPr>
              <w:t>21</w:t>
            </w:r>
          </w:p>
        </w:tc>
        <w:tc>
          <w:tcPr>
            <w:tcW w:w="1291" w:type="dxa"/>
            <w:tcBorders>
              <w:top w:val="single" w:sz="8" w:space="0" w:color="000000"/>
              <w:left w:val="single" w:sz="8" w:space="0" w:color="000000"/>
              <w:bottom w:val="single" w:sz="2" w:space="0" w:color="000000"/>
              <w:right w:val="single" w:sz="2" w:space="0" w:color="000000"/>
            </w:tcBorders>
            <w:hideMark/>
          </w:tcPr>
          <w:p w:rsidR="001152A6" w:rsidRPr="00C3106A" w:rsidRDefault="001152A6">
            <w:pPr>
              <w:pStyle w:val="TableParagraph0"/>
              <w:spacing w:line="296" w:lineRule="exact"/>
              <w:ind w:left="2"/>
              <w:rPr>
                <w:sz w:val="26"/>
                <w:szCs w:val="26"/>
              </w:rPr>
            </w:pPr>
            <w:r w:rsidRPr="00C3106A">
              <w:rPr>
                <w:sz w:val="26"/>
                <w:szCs w:val="26"/>
              </w:rPr>
              <w:t>2.9.4</w:t>
            </w:r>
          </w:p>
        </w:tc>
        <w:tc>
          <w:tcPr>
            <w:tcW w:w="7346" w:type="dxa"/>
            <w:tcBorders>
              <w:top w:val="single" w:sz="8" w:space="0" w:color="000000"/>
              <w:left w:val="single" w:sz="2" w:space="0" w:color="000000"/>
              <w:bottom w:val="single" w:sz="2" w:space="0" w:color="000000"/>
              <w:right w:val="single" w:sz="2" w:space="0" w:color="000000"/>
            </w:tcBorders>
            <w:hideMark/>
          </w:tcPr>
          <w:p w:rsidR="001152A6" w:rsidRPr="00C3106A" w:rsidRDefault="001152A6" w:rsidP="00255FCA">
            <w:pPr>
              <w:pStyle w:val="TableParagraph0"/>
              <w:spacing w:line="296" w:lineRule="exact"/>
              <w:rPr>
                <w:sz w:val="26"/>
                <w:szCs w:val="26"/>
              </w:rPr>
            </w:pPr>
            <w:r w:rsidRPr="00C3106A">
              <w:rPr>
                <w:sz w:val="26"/>
                <w:szCs w:val="26"/>
              </w:rPr>
              <w:t>Управление</w:t>
            </w:r>
            <w:r w:rsidRPr="00C3106A">
              <w:rPr>
                <w:spacing w:val="-3"/>
                <w:sz w:val="26"/>
                <w:szCs w:val="26"/>
              </w:rPr>
              <w:t xml:space="preserve"> </w:t>
            </w:r>
            <w:r w:rsidRPr="00C3106A">
              <w:rPr>
                <w:sz w:val="26"/>
                <w:szCs w:val="26"/>
              </w:rPr>
              <w:t>процессами</w:t>
            </w:r>
            <w:r w:rsidRPr="00C3106A">
              <w:rPr>
                <w:spacing w:val="-3"/>
                <w:sz w:val="26"/>
                <w:szCs w:val="26"/>
              </w:rPr>
              <w:t xml:space="preserve"> </w:t>
            </w:r>
            <w:r w:rsidRPr="00C3106A">
              <w:rPr>
                <w:sz w:val="26"/>
                <w:szCs w:val="26"/>
              </w:rPr>
              <w:t>перевозок</w:t>
            </w:r>
          </w:p>
        </w:tc>
      </w:tr>
      <w:tr w:rsidR="001152A6" w:rsidRPr="00255FCA" w:rsidTr="001152A6">
        <w:trPr>
          <w:trHeight w:val="328"/>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8" w:lineRule="exact"/>
              <w:ind w:left="108"/>
              <w:rPr>
                <w:sz w:val="26"/>
                <w:szCs w:val="26"/>
              </w:rPr>
            </w:pPr>
            <w:r w:rsidRPr="00C3106A">
              <w:rPr>
                <w:sz w:val="26"/>
                <w:szCs w:val="26"/>
              </w:rPr>
              <w:t>22</w:t>
            </w:r>
          </w:p>
        </w:tc>
        <w:tc>
          <w:tcPr>
            <w:tcW w:w="1291" w:type="dxa"/>
            <w:tcBorders>
              <w:top w:val="single" w:sz="2"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8" w:lineRule="exact"/>
              <w:ind w:left="108"/>
              <w:rPr>
                <w:sz w:val="26"/>
                <w:szCs w:val="26"/>
              </w:rPr>
            </w:pPr>
            <w:r w:rsidRPr="00C3106A">
              <w:rPr>
                <w:sz w:val="26"/>
                <w:szCs w:val="26"/>
              </w:rPr>
              <w:t>2.9.9</w:t>
            </w:r>
          </w:p>
        </w:tc>
        <w:tc>
          <w:tcPr>
            <w:tcW w:w="7346" w:type="dxa"/>
            <w:tcBorders>
              <w:top w:val="single" w:sz="2"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8" w:lineRule="exact"/>
              <w:rPr>
                <w:sz w:val="26"/>
                <w:szCs w:val="26"/>
              </w:rPr>
            </w:pPr>
            <w:r w:rsidRPr="00C3106A">
              <w:rPr>
                <w:sz w:val="26"/>
                <w:szCs w:val="26"/>
              </w:rPr>
              <w:t>Логистические</w:t>
            </w:r>
            <w:r w:rsidRPr="00C3106A">
              <w:rPr>
                <w:spacing w:val="-3"/>
                <w:sz w:val="26"/>
                <w:szCs w:val="26"/>
              </w:rPr>
              <w:t xml:space="preserve"> </w:t>
            </w:r>
            <w:r w:rsidRPr="00C3106A">
              <w:rPr>
                <w:sz w:val="26"/>
                <w:szCs w:val="26"/>
              </w:rPr>
              <w:t>транспортные</w:t>
            </w:r>
            <w:r w:rsidRPr="00C3106A">
              <w:rPr>
                <w:spacing w:val="-5"/>
                <w:sz w:val="26"/>
                <w:szCs w:val="26"/>
              </w:rPr>
              <w:t xml:space="preserve"> </w:t>
            </w:r>
            <w:r w:rsidRPr="00C3106A">
              <w:rPr>
                <w:sz w:val="26"/>
                <w:szCs w:val="26"/>
              </w:rPr>
              <w:t>системы</w:t>
            </w:r>
          </w:p>
        </w:tc>
      </w:tr>
      <w:tr w:rsidR="001152A6" w:rsidRPr="00255FCA" w:rsidTr="001152A6">
        <w:trPr>
          <w:trHeight w:val="323"/>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3" w:lineRule="exact"/>
              <w:ind w:left="108"/>
              <w:rPr>
                <w:sz w:val="26"/>
                <w:szCs w:val="26"/>
              </w:rPr>
            </w:pPr>
            <w:r w:rsidRPr="00C3106A">
              <w:rPr>
                <w:sz w:val="26"/>
                <w:szCs w:val="26"/>
              </w:rPr>
              <w:t>23</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3" w:lineRule="exact"/>
              <w:ind w:left="108"/>
              <w:rPr>
                <w:sz w:val="26"/>
                <w:szCs w:val="26"/>
              </w:rPr>
            </w:pPr>
            <w:r w:rsidRPr="00C3106A">
              <w:rPr>
                <w:sz w:val="26"/>
                <w:szCs w:val="26"/>
              </w:rPr>
              <w:t>5.1.3</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3" w:lineRule="exact"/>
              <w:rPr>
                <w:sz w:val="26"/>
                <w:szCs w:val="26"/>
              </w:rPr>
            </w:pPr>
            <w:r w:rsidRPr="00C3106A">
              <w:rPr>
                <w:sz w:val="26"/>
                <w:szCs w:val="26"/>
              </w:rPr>
              <w:t>Частно-правовые</w:t>
            </w:r>
            <w:r w:rsidRPr="00C3106A">
              <w:rPr>
                <w:spacing w:val="-5"/>
                <w:sz w:val="26"/>
                <w:szCs w:val="26"/>
              </w:rPr>
              <w:t xml:space="preserve"> </w:t>
            </w:r>
            <w:r w:rsidRPr="00C3106A">
              <w:rPr>
                <w:sz w:val="26"/>
                <w:szCs w:val="26"/>
              </w:rPr>
              <w:t>(цивилистические)</w:t>
            </w:r>
            <w:r w:rsidRPr="00C3106A">
              <w:rPr>
                <w:spacing w:val="-7"/>
                <w:sz w:val="26"/>
                <w:szCs w:val="26"/>
              </w:rPr>
              <w:t xml:space="preserve"> </w:t>
            </w:r>
            <w:r w:rsidRPr="00C3106A">
              <w:rPr>
                <w:sz w:val="26"/>
                <w:szCs w:val="26"/>
              </w:rPr>
              <w:t>науки</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24</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01" w:lineRule="exact"/>
              <w:ind w:left="108"/>
              <w:rPr>
                <w:sz w:val="26"/>
                <w:szCs w:val="26"/>
              </w:rPr>
            </w:pPr>
            <w:r w:rsidRPr="00C3106A">
              <w:rPr>
                <w:sz w:val="26"/>
                <w:szCs w:val="26"/>
              </w:rPr>
              <w:t>5.2.3</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255FCA">
            <w:pPr>
              <w:pStyle w:val="TableParagraph0"/>
              <w:spacing w:line="301" w:lineRule="exact"/>
              <w:rPr>
                <w:sz w:val="26"/>
                <w:szCs w:val="26"/>
              </w:rPr>
            </w:pPr>
            <w:r w:rsidRPr="00C3106A">
              <w:rPr>
                <w:sz w:val="26"/>
                <w:szCs w:val="26"/>
              </w:rPr>
              <w:t>Региональная</w:t>
            </w:r>
            <w:r w:rsidRPr="00C3106A">
              <w:rPr>
                <w:spacing w:val="-6"/>
                <w:sz w:val="26"/>
                <w:szCs w:val="26"/>
              </w:rPr>
              <w:t xml:space="preserve"> </w:t>
            </w:r>
            <w:r w:rsidRPr="00C3106A">
              <w:rPr>
                <w:sz w:val="26"/>
                <w:szCs w:val="26"/>
              </w:rPr>
              <w:t>и</w:t>
            </w:r>
            <w:r w:rsidRPr="00C3106A">
              <w:rPr>
                <w:spacing w:val="-3"/>
                <w:sz w:val="26"/>
                <w:szCs w:val="26"/>
              </w:rPr>
              <w:t xml:space="preserve"> </w:t>
            </w:r>
            <w:r w:rsidRPr="00C3106A">
              <w:rPr>
                <w:sz w:val="26"/>
                <w:szCs w:val="26"/>
              </w:rPr>
              <w:t>отраслевая</w:t>
            </w:r>
            <w:r w:rsidRPr="00C3106A">
              <w:rPr>
                <w:spacing w:val="-3"/>
                <w:sz w:val="26"/>
                <w:szCs w:val="26"/>
              </w:rPr>
              <w:t xml:space="preserve"> </w:t>
            </w:r>
            <w:r w:rsidRPr="00C3106A">
              <w:rPr>
                <w:sz w:val="26"/>
                <w:szCs w:val="26"/>
              </w:rPr>
              <w:t>экономика</w:t>
            </w:r>
          </w:p>
        </w:tc>
      </w:tr>
      <w:tr w:rsidR="001152A6" w:rsidRPr="00255FCA" w:rsidTr="001152A6">
        <w:trPr>
          <w:trHeight w:val="644"/>
        </w:trPr>
        <w:tc>
          <w:tcPr>
            <w:tcW w:w="828"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7" w:lineRule="exact"/>
              <w:ind w:left="108"/>
              <w:rPr>
                <w:sz w:val="26"/>
                <w:szCs w:val="26"/>
              </w:rPr>
            </w:pPr>
            <w:r w:rsidRPr="00C3106A">
              <w:rPr>
                <w:sz w:val="26"/>
                <w:szCs w:val="26"/>
              </w:rPr>
              <w:t>25</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pPr>
              <w:pStyle w:val="TableParagraph0"/>
              <w:spacing w:line="317" w:lineRule="exact"/>
              <w:ind w:left="108"/>
              <w:rPr>
                <w:sz w:val="26"/>
                <w:szCs w:val="26"/>
              </w:rPr>
            </w:pPr>
            <w:r w:rsidRPr="00C3106A">
              <w:rPr>
                <w:sz w:val="26"/>
                <w:szCs w:val="26"/>
              </w:rPr>
              <w:t>5.3.1</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C3106A" w:rsidRDefault="001152A6" w:rsidP="00C3106A">
            <w:pPr>
              <w:pStyle w:val="TableParagraph0"/>
              <w:spacing w:line="317" w:lineRule="exact"/>
              <w:rPr>
                <w:sz w:val="26"/>
                <w:szCs w:val="26"/>
              </w:rPr>
            </w:pPr>
            <w:r w:rsidRPr="00C3106A">
              <w:rPr>
                <w:sz w:val="26"/>
                <w:szCs w:val="26"/>
              </w:rPr>
              <w:t>Общая</w:t>
            </w:r>
            <w:r w:rsidRPr="00C3106A">
              <w:rPr>
                <w:spacing w:val="-3"/>
                <w:sz w:val="26"/>
                <w:szCs w:val="26"/>
              </w:rPr>
              <w:t xml:space="preserve"> </w:t>
            </w:r>
            <w:r w:rsidRPr="00C3106A">
              <w:rPr>
                <w:sz w:val="26"/>
                <w:szCs w:val="26"/>
              </w:rPr>
              <w:t>психология,</w:t>
            </w:r>
            <w:r w:rsidRPr="00C3106A">
              <w:rPr>
                <w:spacing w:val="-6"/>
                <w:sz w:val="26"/>
                <w:szCs w:val="26"/>
              </w:rPr>
              <w:t xml:space="preserve"> </w:t>
            </w:r>
            <w:r w:rsidRPr="00C3106A">
              <w:rPr>
                <w:sz w:val="26"/>
                <w:szCs w:val="26"/>
              </w:rPr>
              <w:t>психология</w:t>
            </w:r>
            <w:r w:rsidRPr="00C3106A">
              <w:rPr>
                <w:spacing w:val="-3"/>
                <w:sz w:val="26"/>
                <w:szCs w:val="26"/>
              </w:rPr>
              <w:t xml:space="preserve"> </w:t>
            </w:r>
            <w:r w:rsidRPr="00C3106A">
              <w:rPr>
                <w:sz w:val="26"/>
                <w:szCs w:val="26"/>
              </w:rPr>
              <w:t>личности,</w:t>
            </w:r>
            <w:r w:rsidRPr="00C3106A">
              <w:rPr>
                <w:spacing w:val="-4"/>
                <w:sz w:val="26"/>
                <w:szCs w:val="26"/>
              </w:rPr>
              <w:t xml:space="preserve"> </w:t>
            </w:r>
            <w:r w:rsidRPr="00C3106A">
              <w:rPr>
                <w:sz w:val="26"/>
                <w:szCs w:val="26"/>
              </w:rPr>
              <w:t>история психо-</w:t>
            </w:r>
          </w:p>
          <w:p w:rsidR="001152A6" w:rsidRPr="00C3106A" w:rsidRDefault="001152A6" w:rsidP="00C3106A">
            <w:pPr>
              <w:pStyle w:val="TableParagraph0"/>
              <w:spacing w:line="308" w:lineRule="exact"/>
              <w:rPr>
                <w:sz w:val="26"/>
                <w:szCs w:val="26"/>
              </w:rPr>
            </w:pPr>
            <w:r w:rsidRPr="00C3106A">
              <w:rPr>
                <w:sz w:val="26"/>
                <w:szCs w:val="26"/>
              </w:rPr>
              <w:t>логии</w:t>
            </w:r>
          </w:p>
        </w:tc>
      </w:tr>
    </w:tbl>
    <w:p w:rsidR="001152A6" w:rsidRPr="00255FCA" w:rsidRDefault="001152A6" w:rsidP="001152A6">
      <w:pPr>
        <w:rPr>
          <w:rFonts w:ascii="Times New Roman" w:hAnsi="Times New Roman" w:cs="Times New Roman"/>
          <w:sz w:val="28"/>
        </w:rPr>
        <w:sectPr w:rsidR="001152A6" w:rsidRPr="00255FCA">
          <w:pgSz w:w="11910" w:h="16840"/>
          <w:pgMar w:top="1040" w:right="440" w:bottom="700" w:left="600" w:header="0" w:footer="428" w:gutter="0"/>
          <w:cols w:space="720"/>
        </w:sectPr>
      </w:pPr>
    </w:p>
    <w:p w:rsidR="001152A6" w:rsidRPr="00255FCA" w:rsidRDefault="001152A6" w:rsidP="001152A6">
      <w:pPr>
        <w:spacing w:line="303" w:lineRule="exact"/>
        <w:jc w:val="center"/>
        <w:rPr>
          <w:rFonts w:ascii="Times New Roman" w:eastAsia="Times New Roman" w:hAnsi="Times New Roman" w:cs="Times New Roman"/>
          <w:sz w:val="28"/>
          <w:szCs w:val="28"/>
        </w:rPr>
      </w:pPr>
      <w:r w:rsidRPr="00255FCA">
        <w:rPr>
          <w:rFonts w:ascii="Times New Roman" w:hAnsi="Times New Roman" w:cs="Times New Roman"/>
          <w:sz w:val="28"/>
        </w:rPr>
        <w:t xml:space="preserve">                                        Окончание  </w:t>
      </w:r>
      <w:r w:rsidRPr="00255FCA">
        <w:rPr>
          <w:rFonts w:ascii="Times New Roman" w:hAnsi="Times New Roman" w:cs="Times New Roman"/>
          <w:sz w:val="28"/>
          <w:szCs w:val="28"/>
        </w:rPr>
        <w:t>Приложения 1 к</w:t>
      </w:r>
      <w:r w:rsidRPr="00255FCA">
        <w:rPr>
          <w:rFonts w:ascii="Times New Roman" w:hAnsi="Times New Roman" w:cs="Times New Roman"/>
          <w:spacing w:val="1"/>
          <w:sz w:val="28"/>
          <w:szCs w:val="28"/>
        </w:rPr>
        <w:t xml:space="preserve"> </w:t>
      </w:r>
      <w:r w:rsidRPr="00255FCA">
        <w:rPr>
          <w:rFonts w:ascii="Times New Roman" w:hAnsi="Times New Roman" w:cs="Times New Roman"/>
          <w:sz w:val="28"/>
          <w:szCs w:val="28"/>
        </w:rPr>
        <w:t>Правилам приема</w:t>
      </w:r>
    </w:p>
    <w:p w:rsidR="001152A6" w:rsidRPr="00255FCA" w:rsidRDefault="001152A6" w:rsidP="001152A6">
      <w:pPr>
        <w:spacing w:line="303" w:lineRule="exact"/>
        <w:rPr>
          <w:rFonts w:ascii="Times New Roman" w:hAnsi="Times New Roman" w:cs="Times New Roman"/>
          <w:sz w:val="28"/>
        </w:rPr>
      </w:pPr>
    </w:p>
    <w:tbl>
      <w:tblPr>
        <w:tblW w:w="0" w:type="auto"/>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8"/>
        <w:gridCol w:w="1291"/>
        <w:gridCol w:w="7346"/>
      </w:tblGrid>
      <w:tr w:rsidR="001152A6" w:rsidRPr="00255FCA" w:rsidTr="001152A6">
        <w:trPr>
          <w:trHeight w:val="645"/>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11" w:lineRule="exact"/>
              <w:ind w:left="108"/>
            </w:pPr>
            <w:r w:rsidRPr="00255FCA">
              <w:t>№</w:t>
            </w:r>
          </w:p>
          <w:p w:rsidR="001152A6" w:rsidRPr="00255FCA" w:rsidRDefault="001152A6">
            <w:pPr>
              <w:pStyle w:val="TableParagraph0"/>
              <w:spacing w:line="314" w:lineRule="exact"/>
              <w:ind w:left="108"/>
            </w:pPr>
            <w:r w:rsidRPr="00255FCA">
              <w:t>п/п</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11" w:lineRule="exact"/>
              <w:ind w:left="108"/>
            </w:pPr>
            <w:r w:rsidRPr="00255FCA">
              <w:t>Шифры</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16" w:lineRule="exact"/>
              <w:ind w:left="2121" w:right="2100"/>
              <w:jc w:val="center"/>
            </w:pPr>
            <w:r w:rsidRPr="00255FCA">
              <w:t>Научная</w:t>
            </w:r>
            <w:r w:rsidRPr="00255FCA">
              <w:rPr>
                <w:spacing w:val="-4"/>
              </w:rPr>
              <w:t xml:space="preserve"> </w:t>
            </w:r>
            <w:r w:rsidRPr="00255FCA">
              <w:t>специальность</w:t>
            </w:r>
          </w:p>
        </w:tc>
      </w:tr>
      <w:tr w:rsidR="001152A6" w:rsidRPr="00255FCA" w:rsidTr="001152A6">
        <w:trPr>
          <w:trHeight w:val="644"/>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9" w:lineRule="exact"/>
              <w:ind w:left="108"/>
            </w:pPr>
            <w:r w:rsidRPr="00255FCA">
              <w:t>26</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9" w:lineRule="exact"/>
              <w:ind w:left="108"/>
            </w:pPr>
            <w:r w:rsidRPr="00255FCA">
              <w:t>5.3.3</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9" w:lineRule="exact"/>
              <w:ind w:left="108"/>
            </w:pPr>
            <w:r w:rsidRPr="00255FCA">
              <w:t>Психология</w:t>
            </w:r>
            <w:r w:rsidRPr="00255FCA">
              <w:rPr>
                <w:spacing w:val="-4"/>
              </w:rPr>
              <w:t xml:space="preserve"> </w:t>
            </w:r>
            <w:r w:rsidRPr="00255FCA">
              <w:t>труда,</w:t>
            </w:r>
            <w:r w:rsidRPr="00255FCA">
              <w:rPr>
                <w:spacing w:val="-5"/>
              </w:rPr>
              <w:t xml:space="preserve"> </w:t>
            </w:r>
            <w:r w:rsidRPr="00255FCA">
              <w:t>инженерная</w:t>
            </w:r>
            <w:r w:rsidRPr="00255FCA">
              <w:rPr>
                <w:spacing w:val="-7"/>
              </w:rPr>
              <w:t xml:space="preserve"> </w:t>
            </w:r>
            <w:r w:rsidRPr="00255FCA">
              <w:t>психология,</w:t>
            </w:r>
            <w:r w:rsidRPr="00255FCA">
              <w:rPr>
                <w:spacing w:val="-4"/>
              </w:rPr>
              <w:t xml:space="preserve"> </w:t>
            </w:r>
            <w:r w:rsidRPr="00255FCA">
              <w:t>когнитивная</w:t>
            </w:r>
          </w:p>
          <w:p w:rsidR="001152A6" w:rsidRPr="00255FCA" w:rsidRDefault="001152A6">
            <w:pPr>
              <w:pStyle w:val="TableParagraph0"/>
              <w:spacing w:before="2" w:line="314" w:lineRule="exact"/>
              <w:ind w:left="108"/>
            </w:pPr>
            <w:r w:rsidRPr="00255FCA">
              <w:t>эргономика</w:t>
            </w:r>
          </w:p>
        </w:tc>
      </w:tr>
      <w:tr w:rsidR="001152A6" w:rsidRPr="00255FCA" w:rsidTr="001152A6">
        <w:trPr>
          <w:trHeight w:val="642"/>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9" w:lineRule="exact"/>
              <w:ind w:left="108"/>
            </w:pPr>
            <w:r w:rsidRPr="00255FCA">
              <w:t>27</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9" w:lineRule="exact"/>
              <w:ind w:left="108"/>
            </w:pPr>
            <w:r w:rsidRPr="00255FCA">
              <w:t>5.3.4</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9" w:lineRule="exact"/>
              <w:ind w:left="108"/>
            </w:pPr>
            <w:r w:rsidRPr="00255FCA">
              <w:t>Педагогическая</w:t>
            </w:r>
            <w:r w:rsidRPr="00255FCA">
              <w:rPr>
                <w:spacing w:val="-6"/>
              </w:rPr>
              <w:t xml:space="preserve"> </w:t>
            </w:r>
            <w:r w:rsidRPr="00255FCA">
              <w:t>психология,</w:t>
            </w:r>
            <w:r w:rsidRPr="00255FCA">
              <w:rPr>
                <w:spacing w:val="-6"/>
              </w:rPr>
              <w:t xml:space="preserve"> </w:t>
            </w:r>
            <w:r w:rsidRPr="00255FCA">
              <w:t>психодиагностика</w:t>
            </w:r>
            <w:r w:rsidRPr="00255FCA">
              <w:rPr>
                <w:spacing w:val="-6"/>
              </w:rPr>
              <w:t xml:space="preserve"> </w:t>
            </w:r>
            <w:r w:rsidRPr="00255FCA">
              <w:t>цифровых</w:t>
            </w:r>
          </w:p>
          <w:p w:rsidR="001152A6" w:rsidRPr="00255FCA" w:rsidRDefault="001152A6">
            <w:pPr>
              <w:pStyle w:val="TableParagraph0"/>
              <w:spacing w:line="314" w:lineRule="exact"/>
              <w:ind w:left="108"/>
            </w:pPr>
            <w:r w:rsidRPr="00255FCA">
              <w:t>образовательных</w:t>
            </w:r>
            <w:r w:rsidRPr="00255FCA">
              <w:rPr>
                <w:spacing w:val="-7"/>
              </w:rPr>
              <w:t xml:space="preserve"> </w:t>
            </w:r>
            <w:r w:rsidRPr="00255FCA">
              <w:t>сред</w:t>
            </w:r>
          </w:p>
        </w:tc>
      </w:tr>
      <w:tr w:rsidR="001152A6" w:rsidRPr="00255FCA" w:rsidTr="001152A6">
        <w:trPr>
          <w:trHeight w:val="323"/>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28</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5.4.4</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Социальная</w:t>
            </w:r>
            <w:r w:rsidRPr="00255FCA">
              <w:rPr>
                <w:spacing w:val="-3"/>
              </w:rPr>
              <w:t xml:space="preserve"> </w:t>
            </w:r>
            <w:r w:rsidRPr="00255FCA">
              <w:t>структура,</w:t>
            </w:r>
            <w:r w:rsidRPr="00255FCA">
              <w:rPr>
                <w:spacing w:val="-4"/>
              </w:rPr>
              <w:t xml:space="preserve"> </w:t>
            </w:r>
            <w:r w:rsidRPr="00255FCA">
              <w:t>социальные</w:t>
            </w:r>
            <w:r w:rsidRPr="00255FCA">
              <w:rPr>
                <w:spacing w:val="-3"/>
              </w:rPr>
              <w:t xml:space="preserve"> </w:t>
            </w:r>
            <w:r w:rsidRPr="00255FCA">
              <w:t>институты</w:t>
            </w:r>
            <w:r w:rsidRPr="00255FCA">
              <w:rPr>
                <w:spacing w:val="-2"/>
              </w:rPr>
              <w:t xml:space="preserve"> </w:t>
            </w:r>
            <w:r w:rsidRPr="00255FCA">
              <w:t>и</w:t>
            </w:r>
            <w:r w:rsidRPr="00255FCA">
              <w:rPr>
                <w:spacing w:val="-3"/>
              </w:rPr>
              <w:t xml:space="preserve"> </w:t>
            </w:r>
            <w:r w:rsidRPr="00255FCA">
              <w:t>процессы</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29</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5.4.7</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Социология</w:t>
            </w:r>
            <w:r w:rsidRPr="00255FCA">
              <w:rPr>
                <w:spacing w:val="-4"/>
              </w:rPr>
              <w:t xml:space="preserve"> </w:t>
            </w:r>
            <w:r w:rsidRPr="00255FCA">
              <w:t>управления</w:t>
            </w:r>
          </w:p>
        </w:tc>
      </w:tr>
      <w:tr w:rsidR="001152A6" w:rsidRPr="00255FCA" w:rsidTr="001152A6">
        <w:trPr>
          <w:trHeight w:val="323"/>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30</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5.6.1</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Отечественная</w:t>
            </w:r>
            <w:r w:rsidRPr="00255FCA">
              <w:rPr>
                <w:spacing w:val="-4"/>
              </w:rPr>
              <w:t xml:space="preserve"> </w:t>
            </w:r>
            <w:r w:rsidRPr="00255FCA">
              <w:t>история</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31</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5.6.6</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История</w:t>
            </w:r>
            <w:r w:rsidRPr="00255FCA">
              <w:rPr>
                <w:spacing w:val="-4"/>
              </w:rPr>
              <w:t xml:space="preserve"> </w:t>
            </w:r>
            <w:r w:rsidRPr="00255FCA">
              <w:t>науки и</w:t>
            </w:r>
            <w:r w:rsidRPr="00255FCA">
              <w:rPr>
                <w:spacing w:val="-1"/>
              </w:rPr>
              <w:t xml:space="preserve"> </w:t>
            </w:r>
            <w:r w:rsidRPr="00255FCA">
              <w:t>техники</w:t>
            </w:r>
          </w:p>
        </w:tc>
      </w:tr>
      <w:tr w:rsidR="001152A6" w:rsidRPr="00255FCA" w:rsidTr="001152A6">
        <w:trPr>
          <w:trHeight w:val="323"/>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32</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5.7.1</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Онтология</w:t>
            </w:r>
            <w:r w:rsidRPr="00255FCA">
              <w:rPr>
                <w:spacing w:val="-5"/>
              </w:rPr>
              <w:t xml:space="preserve"> </w:t>
            </w:r>
            <w:r w:rsidRPr="00255FCA">
              <w:t>и</w:t>
            </w:r>
            <w:r w:rsidRPr="00255FCA">
              <w:rPr>
                <w:spacing w:val="-2"/>
              </w:rPr>
              <w:t xml:space="preserve"> </w:t>
            </w:r>
            <w:r w:rsidRPr="00255FCA">
              <w:t>теория</w:t>
            </w:r>
            <w:r w:rsidRPr="00255FCA">
              <w:rPr>
                <w:spacing w:val="-5"/>
              </w:rPr>
              <w:t xml:space="preserve"> </w:t>
            </w:r>
            <w:r w:rsidRPr="00255FCA">
              <w:t>познания</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33</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5.7.2</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История</w:t>
            </w:r>
            <w:r w:rsidRPr="00255FCA">
              <w:rPr>
                <w:spacing w:val="-4"/>
              </w:rPr>
              <w:t xml:space="preserve"> </w:t>
            </w:r>
            <w:r w:rsidRPr="00255FCA">
              <w:t>философии</w:t>
            </w:r>
          </w:p>
        </w:tc>
      </w:tr>
      <w:tr w:rsidR="001152A6" w:rsidRPr="00255FCA" w:rsidTr="001152A6">
        <w:trPr>
          <w:trHeight w:val="323"/>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4" w:lineRule="exact"/>
              <w:ind w:left="108"/>
            </w:pPr>
            <w:r w:rsidRPr="00255FCA">
              <w:t>34</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4" w:lineRule="exact"/>
              <w:ind w:left="108"/>
            </w:pPr>
            <w:r w:rsidRPr="00255FCA">
              <w:t>5.7.7</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4" w:lineRule="exact"/>
              <w:ind w:left="108"/>
            </w:pPr>
            <w:r w:rsidRPr="00255FCA">
              <w:t>Социальная</w:t>
            </w:r>
            <w:r w:rsidRPr="00255FCA">
              <w:rPr>
                <w:spacing w:val="-3"/>
              </w:rPr>
              <w:t xml:space="preserve"> </w:t>
            </w:r>
            <w:r w:rsidRPr="00255FCA">
              <w:t>и</w:t>
            </w:r>
            <w:r w:rsidRPr="00255FCA">
              <w:rPr>
                <w:spacing w:val="-6"/>
              </w:rPr>
              <w:t xml:space="preserve"> </w:t>
            </w:r>
            <w:r w:rsidRPr="00255FCA">
              <w:t>политическая</w:t>
            </w:r>
            <w:r w:rsidRPr="00255FCA">
              <w:rPr>
                <w:spacing w:val="-3"/>
              </w:rPr>
              <w:t xml:space="preserve"> </w:t>
            </w:r>
            <w:r w:rsidRPr="00255FCA">
              <w:t>философия</w:t>
            </w:r>
          </w:p>
        </w:tc>
      </w:tr>
      <w:tr w:rsidR="001152A6" w:rsidRPr="00255FCA" w:rsidTr="001152A6">
        <w:trPr>
          <w:trHeight w:val="320"/>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35</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5.8.1</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1" w:lineRule="exact"/>
              <w:ind w:left="108"/>
            </w:pPr>
            <w:r w:rsidRPr="00255FCA">
              <w:t>Общая</w:t>
            </w:r>
            <w:r w:rsidRPr="00255FCA">
              <w:rPr>
                <w:spacing w:val="-3"/>
              </w:rPr>
              <w:t xml:space="preserve"> </w:t>
            </w:r>
            <w:r w:rsidRPr="00255FCA">
              <w:t>педагогика,</w:t>
            </w:r>
            <w:r w:rsidRPr="00255FCA">
              <w:rPr>
                <w:spacing w:val="-4"/>
              </w:rPr>
              <w:t xml:space="preserve"> </w:t>
            </w:r>
            <w:r w:rsidRPr="00255FCA">
              <w:t>история</w:t>
            </w:r>
            <w:r w:rsidRPr="00255FCA">
              <w:rPr>
                <w:spacing w:val="-2"/>
              </w:rPr>
              <w:t xml:space="preserve"> </w:t>
            </w:r>
            <w:r w:rsidRPr="00255FCA">
              <w:t>педагогики</w:t>
            </w:r>
            <w:r w:rsidRPr="00255FCA">
              <w:rPr>
                <w:spacing w:val="-6"/>
              </w:rPr>
              <w:t xml:space="preserve"> </w:t>
            </w:r>
            <w:r w:rsidRPr="00255FCA">
              <w:t>и</w:t>
            </w:r>
            <w:r w:rsidRPr="00255FCA">
              <w:rPr>
                <w:spacing w:val="-2"/>
              </w:rPr>
              <w:t xml:space="preserve"> </w:t>
            </w:r>
            <w:r w:rsidRPr="00255FCA">
              <w:t>образования</w:t>
            </w:r>
          </w:p>
        </w:tc>
      </w:tr>
      <w:tr w:rsidR="001152A6" w:rsidRPr="00255FCA" w:rsidTr="001152A6">
        <w:trPr>
          <w:trHeight w:val="644"/>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11" w:lineRule="exact"/>
              <w:ind w:left="108"/>
            </w:pPr>
            <w:r w:rsidRPr="00255FCA">
              <w:t>36</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11" w:lineRule="exact"/>
              <w:ind w:left="108"/>
            </w:pPr>
            <w:r w:rsidRPr="00255FCA">
              <w:t>5.8.7</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11" w:lineRule="exact"/>
              <w:ind w:left="108"/>
            </w:pPr>
            <w:r w:rsidRPr="00255FCA">
              <w:t>Методология</w:t>
            </w:r>
            <w:r w:rsidRPr="00255FCA">
              <w:rPr>
                <w:spacing w:val="-4"/>
              </w:rPr>
              <w:t xml:space="preserve"> </w:t>
            </w:r>
            <w:r w:rsidRPr="00255FCA">
              <w:t>и</w:t>
            </w:r>
            <w:r w:rsidRPr="00255FCA">
              <w:rPr>
                <w:spacing w:val="-3"/>
              </w:rPr>
              <w:t xml:space="preserve"> </w:t>
            </w:r>
            <w:r w:rsidRPr="00255FCA">
              <w:t>технология</w:t>
            </w:r>
            <w:r w:rsidRPr="00255FCA">
              <w:rPr>
                <w:spacing w:val="-7"/>
              </w:rPr>
              <w:t xml:space="preserve"> </w:t>
            </w:r>
            <w:r w:rsidRPr="00255FCA">
              <w:t>профессионального</w:t>
            </w:r>
            <w:r w:rsidRPr="00255FCA">
              <w:rPr>
                <w:spacing w:val="-2"/>
              </w:rPr>
              <w:t xml:space="preserve"> </w:t>
            </w:r>
            <w:r w:rsidRPr="00255FCA">
              <w:t>образова-</w:t>
            </w:r>
          </w:p>
          <w:p w:rsidR="001152A6" w:rsidRPr="00255FCA" w:rsidRDefault="001152A6">
            <w:pPr>
              <w:pStyle w:val="TableParagraph0"/>
              <w:spacing w:line="314" w:lineRule="exact"/>
              <w:ind w:left="108"/>
            </w:pPr>
            <w:r w:rsidRPr="00255FCA">
              <w:t>ния</w:t>
            </w:r>
          </w:p>
        </w:tc>
      </w:tr>
      <w:tr w:rsidR="001152A6" w:rsidRPr="00255FCA" w:rsidTr="001152A6">
        <w:trPr>
          <w:trHeight w:val="323"/>
        </w:trPr>
        <w:tc>
          <w:tcPr>
            <w:tcW w:w="828"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37</w:t>
            </w:r>
          </w:p>
        </w:tc>
        <w:tc>
          <w:tcPr>
            <w:tcW w:w="1291"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5.10.1</w:t>
            </w:r>
          </w:p>
        </w:tc>
        <w:tc>
          <w:tcPr>
            <w:tcW w:w="7346" w:type="dxa"/>
            <w:tcBorders>
              <w:top w:val="single" w:sz="8" w:space="0" w:color="000000"/>
              <w:left w:val="single" w:sz="8" w:space="0" w:color="000000"/>
              <w:bottom w:val="single" w:sz="8" w:space="0" w:color="000000"/>
              <w:right w:val="single" w:sz="8" w:space="0" w:color="000000"/>
            </w:tcBorders>
            <w:hideMark/>
          </w:tcPr>
          <w:p w:rsidR="001152A6" w:rsidRPr="00255FCA" w:rsidRDefault="001152A6">
            <w:pPr>
              <w:pStyle w:val="TableParagraph0"/>
              <w:spacing w:line="303" w:lineRule="exact"/>
              <w:ind w:left="108"/>
            </w:pPr>
            <w:r w:rsidRPr="00255FCA">
              <w:t>Теория</w:t>
            </w:r>
            <w:r w:rsidRPr="00255FCA">
              <w:rPr>
                <w:spacing w:val="-5"/>
              </w:rPr>
              <w:t xml:space="preserve"> </w:t>
            </w:r>
            <w:r w:rsidRPr="00255FCA">
              <w:t>и</w:t>
            </w:r>
            <w:r w:rsidRPr="00255FCA">
              <w:rPr>
                <w:spacing w:val="-1"/>
              </w:rPr>
              <w:t xml:space="preserve"> </w:t>
            </w:r>
            <w:r w:rsidRPr="00255FCA">
              <w:t>история</w:t>
            </w:r>
            <w:r w:rsidRPr="00255FCA">
              <w:rPr>
                <w:spacing w:val="-5"/>
              </w:rPr>
              <w:t xml:space="preserve"> </w:t>
            </w:r>
            <w:r w:rsidRPr="00255FCA">
              <w:t>культуры,</w:t>
            </w:r>
            <w:r w:rsidRPr="00255FCA">
              <w:rPr>
                <w:spacing w:val="-2"/>
              </w:rPr>
              <w:t xml:space="preserve"> </w:t>
            </w:r>
            <w:r w:rsidRPr="00255FCA">
              <w:t>искусства</w:t>
            </w:r>
          </w:p>
        </w:tc>
      </w:tr>
    </w:tbl>
    <w:p w:rsidR="001152A6" w:rsidRPr="00255FCA" w:rsidRDefault="001152A6" w:rsidP="001152A6">
      <w:pPr>
        <w:rPr>
          <w:rFonts w:ascii="Times New Roman" w:hAnsi="Times New Roman" w:cs="Times New Roman"/>
          <w:sz w:val="28"/>
        </w:rPr>
        <w:sectPr w:rsidR="001152A6" w:rsidRPr="00255FCA">
          <w:pgSz w:w="11910" w:h="16840"/>
          <w:pgMar w:top="1120" w:right="440" w:bottom="620" w:left="600" w:header="0" w:footer="428" w:gutter="0"/>
          <w:cols w:space="720"/>
        </w:sectPr>
      </w:pPr>
    </w:p>
    <w:p w:rsidR="001152A6" w:rsidRPr="00255FCA" w:rsidRDefault="001152A6" w:rsidP="001152A6">
      <w:pPr>
        <w:pStyle w:val="ad"/>
        <w:spacing w:before="67"/>
        <w:ind w:left="6047"/>
        <w:jc w:val="left"/>
      </w:pPr>
      <w:r w:rsidRPr="00255FCA">
        <w:t>Приложение</w:t>
      </w:r>
      <w:r w:rsidRPr="00255FCA">
        <w:rPr>
          <w:spacing w:val="-4"/>
        </w:rPr>
        <w:t xml:space="preserve"> </w:t>
      </w:r>
      <w:r w:rsidRPr="00255FCA">
        <w:t>2 к</w:t>
      </w:r>
      <w:r w:rsidRPr="00255FCA">
        <w:rPr>
          <w:spacing w:val="-2"/>
        </w:rPr>
        <w:t xml:space="preserve"> </w:t>
      </w:r>
      <w:r w:rsidRPr="00255FCA">
        <w:t>Правилам</w:t>
      </w:r>
      <w:r w:rsidRPr="00255FCA">
        <w:rPr>
          <w:spacing w:val="-1"/>
        </w:rPr>
        <w:t xml:space="preserve"> </w:t>
      </w:r>
      <w:r w:rsidRPr="00255FCA">
        <w:t>приема</w:t>
      </w:r>
    </w:p>
    <w:p w:rsidR="001152A6" w:rsidRPr="00255FCA" w:rsidRDefault="001152A6" w:rsidP="001152A6">
      <w:pPr>
        <w:ind w:left="1376" w:right="1540"/>
        <w:jc w:val="center"/>
        <w:rPr>
          <w:rFonts w:ascii="Times New Roman" w:hAnsi="Times New Roman" w:cs="Times New Roman"/>
          <w:sz w:val="24"/>
        </w:rPr>
      </w:pPr>
      <w:r w:rsidRPr="00255FCA">
        <w:rPr>
          <w:rFonts w:ascii="Times New Roman" w:hAnsi="Times New Roman" w:cs="Times New Roman"/>
          <w:sz w:val="24"/>
        </w:rPr>
        <w:t>Федеральное государственное бюджетное образовательное учреждение</w:t>
      </w:r>
      <w:r w:rsidRPr="00255FCA">
        <w:rPr>
          <w:rFonts w:ascii="Times New Roman" w:hAnsi="Times New Roman" w:cs="Times New Roman"/>
          <w:spacing w:val="-58"/>
          <w:sz w:val="24"/>
        </w:rPr>
        <w:t xml:space="preserve"> </w:t>
      </w:r>
      <w:r w:rsidRPr="00255FCA">
        <w:rPr>
          <w:rFonts w:ascii="Times New Roman" w:hAnsi="Times New Roman" w:cs="Times New Roman"/>
          <w:sz w:val="24"/>
        </w:rPr>
        <w:t>высшего</w:t>
      </w:r>
      <w:r w:rsidRPr="00255FCA">
        <w:rPr>
          <w:rFonts w:ascii="Times New Roman" w:hAnsi="Times New Roman" w:cs="Times New Roman"/>
          <w:spacing w:val="-2"/>
          <w:sz w:val="24"/>
        </w:rPr>
        <w:t xml:space="preserve"> </w:t>
      </w:r>
      <w:r w:rsidRPr="00255FCA">
        <w:rPr>
          <w:rFonts w:ascii="Times New Roman" w:hAnsi="Times New Roman" w:cs="Times New Roman"/>
          <w:sz w:val="24"/>
        </w:rPr>
        <w:t>образования</w:t>
      </w:r>
    </w:p>
    <w:p w:rsidR="001152A6" w:rsidRPr="00255FCA" w:rsidRDefault="001152A6" w:rsidP="001152A6">
      <w:pPr>
        <w:ind w:left="519" w:right="683"/>
        <w:jc w:val="center"/>
        <w:rPr>
          <w:rFonts w:ascii="Times New Roman" w:hAnsi="Times New Roman" w:cs="Times New Roman"/>
          <w:sz w:val="24"/>
        </w:rPr>
      </w:pPr>
      <w:r w:rsidRPr="00255FCA">
        <w:rPr>
          <w:rFonts w:ascii="Times New Roman" w:hAnsi="Times New Roman" w:cs="Times New Roman"/>
          <w:sz w:val="24"/>
        </w:rPr>
        <w:t>«Дальневосточный</w:t>
      </w:r>
      <w:r w:rsidRPr="00255FCA">
        <w:rPr>
          <w:rFonts w:ascii="Times New Roman" w:hAnsi="Times New Roman" w:cs="Times New Roman"/>
          <w:spacing w:val="-6"/>
          <w:sz w:val="24"/>
        </w:rPr>
        <w:t xml:space="preserve"> </w:t>
      </w:r>
      <w:r w:rsidRPr="00255FCA">
        <w:rPr>
          <w:rFonts w:ascii="Times New Roman" w:hAnsi="Times New Roman" w:cs="Times New Roman"/>
          <w:sz w:val="24"/>
        </w:rPr>
        <w:t>государственный</w:t>
      </w:r>
      <w:r w:rsidRPr="00255FCA">
        <w:rPr>
          <w:rFonts w:ascii="Times New Roman" w:hAnsi="Times New Roman" w:cs="Times New Roman"/>
          <w:spacing w:val="-4"/>
          <w:sz w:val="24"/>
        </w:rPr>
        <w:t xml:space="preserve"> </w:t>
      </w:r>
      <w:r w:rsidRPr="00255FCA">
        <w:rPr>
          <w:rFonts w:ascii="Times New Roman" w:hAnsi="Times New Roman" w:cs="Times New Roman"/>
          <w:sz w:val="24"/>
        </w:rPr>
        <w:t>университет</w:t>
      </w:r>
      <w:r w:rsidRPr="00255FCA">
        <w:rPr>
          <w:rFonts w:ascii="Times New Roman" w:hAnsi="Times New Roman" w:cs="Times New Roman"/>
          <w:spacing w:val="-6"/>
          <w:sz w:val="24"/>
        </w:rPr>
        <w:t xml:space="preserve"> </w:t>
      </w:r>
      <w:r w:rsidRPr="00255FCA">
        <w:rPr>
          <w:rFonts w:ascii="Times New Roman" w:hAnsi="Times New Roman" w:cs="Times New Roman"/>
          <w:sz w:val="24"/>
        </w:rPr>
        <w:t>путей</w:t>
      </w:r>
      <w:r w:rsidRPr="00255FCA">
        <w:rPr>
          <w:rFonts w:ascii="Times New Roman" w:hAnsi="Times New Roman" w:cs="Times New Roman"/>
          <w:spacing w:val="-6"/>
          <w:sz w:val="24"/>
        </w:rPr>
        <w:t xml:space="preserve"> </w:t>
      </w:r>
      <w:r w:rsidRPr="00255FCA">
        <w:rPr>
          <w:rFonts w:ascii="Times New Roman" w:hAnsi="Times New Roman" w:cs="Times New Roman"/>
          <w:sz w:val="24"/>
        </w:rPr>
        <w:t>сообщения»</w:t>
      </w:r>
    </w:p>
    <w:p w:rsidR="001152A6" w:rsidRPr="00C3106A" w:rsidRDefault="001152A6" w:rsidP="001152A6">
      <w:pPr>
        <w:tabs>
          <w:tab w:val="left" w:pos="2947"/>
        </w:tabs>
        <w:spacing w:before="1" w:line="295" w:lineRule="exact"/>
        <w:ind w:right="100"/>
        <w:jc w:val="center"/>
        <w:rPr>
          <w:rFonts w:ascii="Times New Roman" w:hAnsi="Times New Roman" w:cs="Times New Roman"/>
          <w:b/>
          <w:sz w:val="26"/>
        </w:rPr>
      </w:pPr>
      <w:r w:rsidRPr="00C3106A">
        <w:rPr>
          <w:rFonts w:ascii="Times New Roman" w:hAnsi="Times New Roman" w:cs="Times New Roman"/>
          <w:b/>
          <w:sz w:val="26"/>
        </w:rPr>
        <w:t>П</w:t>
      </w:r>
      <w:r w:rsidRPr="00C3106A">
        <w:rPr>
          <w:rFonts w:ascii="Times New Roman" w:hAnsi="Times New Roman" w:cs="Times New Roman"/>
          <w:b/>
          <w:spacing w:val="-2"/>
          <w:sz w:val="26"/>
        </w:rPr>
        <w:t xml:space="preserve"> </w:t>
      </w:r>
      <w:r w:rsidRPr="00C3106A">
        <w:rPr>
          <w:rFonts w:ascii="Times New Roman" w:hAnsi="Times New Roman" w:cs="Times New Roman"/>
          <w:b/>
          <w:sz w:val="26"/>
        </w:rPr>
        <w:t>Р</w:t>
      </w:r>
      <w:r w:rsidRPr="00C3106A">
        <w:rPr>
          <w:rFonts w:ascii="Times New Roman" w:hAnsi="Times New Roman" w:cs="Times New Roman"/>
          <w:b/>
          <w:spacing w:val="-2"/>
          <w:sz w:val="26"/>
        </w:rPr>
        <w:t xml:space="preserve"> </w:t>
      </w:r>
      <w:r w:rsidRPr="00C3106A">
        <w:rPr>
          <w:rFonts w:ascii="Times New Roman" w:hAnsi="Times New Roman" w:cs="Times New Roman"/>
          <w:b/>
          <w:sz w:val="26"/>
        </w:rPr>
        <w:t>О</w:t>
      </w:r>
      <w:r w:rsidRPr="00C3106A">
        <w:rPr>
          <w:rFonts w:ascii="Times New Roman" w:hAnsi="Times New Roman" w:cs="Times New Roman"/>
          <w:b/>
          <w:spacing w:val="-1"/>
          <w:sz w:val="26"/>
        </w:rPr>
        <w:t xml:space="preserve"> </w:t>
      </w:r>
      <w:r w:rsidRPr="00C3106A">
        <w:rPr>
          <w:rFonts w:ascii="Times New Roman" w:hAnsi="Times New Roman" w:cs="Times New Roman"/>
          <w:b/>
          <w:sz w:val="26"/>
        </w:rPr>
        <w:t>Т</w:t>
      </w:r>
      <w:r w:rsidRPr="00C3106A">
        <w:rPr>
          <w:rFonts w:ascii="Times New Roman" w:hAnsi="Times New Roman" w:cs="Times New Roman"/>
          <w:b/>
          <w:spacing w:val="1"/>
          <w:sz w:val="26"/>
        </w:rPr>
        <w:t xml:space="preserve"> </w:t>
      </w:r>
      <w:r w:rsidRPr="00C3106A">
        <w:rPr>
          <w:rFonts w:ascii="Times New Roman" w:hAnsi="Times New Roman" w:cs="Times New Roman"/>
          <w:b/>
          <w:sz w:val="26"/>
        </w:rPr>
        <w:t>О</w:t>
      </w:r>
      <w:r w:rsidRPr="00C3106A">
        <w:rPr>
          <w:rFonts w:ascii="Times New Roman" w:hAnsi="Times New Roman" w:cs="Times New Roman"/>
          <w:b/>
          <w:spacing w:val="-1"/>
          <w:sz w:val="26"/>
        </w:rPr>
        <w:t xml:space="preserve"> </w:t>
      </w:r>
      <w:r w:rsidRPr="00C3106A">
        <w:rPr>
          <w:rFonts w:ascii="Times New Roman" w:hAnsi="Times New Roman" w:cs="Times New Roman"/>
          <w:b/>
          <w:sz w:val="26"/>
        </w:rPr>
        <w:t>К О</w:t>
      </w:r>
      <w:r w:rsidRPr="00C3106A">
        <w:rPr>
          <w:rFonts w:ascii="Times New Roman" w:hAnsi="Times New Roman" w:cs="Times New Roman"/>
          <w:b/>
          <w:spacing w:val="-2"/>
          <w:sz w:val="26"/>
        </w:rPr>
        <w:t xml:space="preserve"> </w:t>
      </w:r>
      <w:r w:rsidRPr="00C3106A">
        <w:rPr>
          <w:rFonts w:ascii="Times New Roman" w:hAnsi="Times New Roman" w:cs="Times New Roman"/>
          <w:b/>
          <w:sz w:val="26"/>
        </w:rPr>
        <w:t>Л</w:t>
      </w:r>
      <w:r w:rsidRPr="00C3106A">
        <w:rPr>
          <w:rFonts w:ascii="Times New Roman" w:hAnsi="Times New Roman" w:cs="Times New Roman"/>
          <w:b/>
          <w:spacing w:val="-1"/>
          <w:sz w:val="26"/>
        </w:rPr>
        <w:t xml:space="preserve"> </w:t>
      </w:r>
      <w:r w:rsidRPr="00C3106A">
        <w:rPr>
          <w:rFonts w:ascii="Times New Roman" w:hAnsi="Times New Roman" w:cs="Times New Roman"/>
          <w:b/>
          <w:sz w:val="26"/>
        </w:rPr>
        <w:t>№</w:t>
      </w:r>
      <w:r w:rsidRPr="00C3106A">
        <w:rPr>
          <w:rFonts w:ascii="Times New Roman" w:hAnsi="Times New Roman" w:cs="Times New Roman"/>
          <w:b/>
          <w:spacing w:val="3"/>
          <w:sz w:val="26"/>
        </w:rPr>
        <w:t xml:space="preserve"> </w:t>
      </w:r>
      <w:r w:rsidRPr="00C3106A">
        <w:rPr>
          <w:rFonts w:ascii="Times New Roman" w:hAnsi="Times New Roman" w:cs="Times New Roman"/>
          <w:b/>
          <w:w w:val="99"/>
          <w:sz w:val="26"/>
          <w:u w:val="single"/>
        </w:rPr>
        <w:t xml:space="preserve"> </w:t>
      </w:r>
      <w:r w:rsidRPr="00C3106A">
        <w:rPr>
          <w:rFonts w:ascii="Times New Roman" w:hAnsi="Times New Roman" w:cs="Times New Roman"/>
          <w:b/>
          <w:sz w:val="26"/>
          <w:u w:val="single"/>
        </w:rPr>
        <w:tab/>
      </w:r>
    </w:p>
    <w:p w:rsidR="001152A6" w:rsidRPr="00255FCA" w:rsidRDefault="001152A6" w:rsidP="001152A6">
      <w:pPr>
        <w:pStyle w:val="ad"/>
        <w:tabs>
          <w:tab w:val="left" w:pos="5666"/>
          <w:tab w:val="left" w:pos="8185"/>
        </w:tabs>
        <w:spacing w:line="318" w:lineRule="exact"/>
        <w:ind w:left="0" w:right="156"/>
        <w:jc w:val="center"/>
      </w:pPr>
      <w:r w:rsidRPr="00255FCA">
        <w:t>заседания</w:t>
      </w:r>
      <w:r w:rsidRPr="00255FCA">
        <w:rPr>
          <w:spacing w:val="-3"/>
        </w:rPr>
        <w:t xml:space="preserve"> </w:t>
      </w:r>
      <w:r w:rsidRPr="00255FCA">
        <w:t>экзаменационной</w:t>
      </w:r>
      <w:r w:rsidRPr="00255FCA">
        <w:rPr>
          <w:spacing w:val="-3"/>
        </w:rPr>
        <w:t xml:space="preserve"> </w:t>
      </w:r>
      <w:r w:rsidRPr="00255FCA">
        <w:t>комиссии</w:t>
      </w:r>
      <w:r w:rsidRPr="00255FCA">
        <w:rPr>
          <w:spacing w:val="-6"/>
        </w:rPr>
        <w:t xml:space="preserve"> </w:t>
      </w:r>
      <w:r w:rsidRPr="00255FCA">
        <w:t>от</w:t>
      </w:r>
      <w:r w:rsidRPr="00255FCA">
        <w:rPr>
          <w:spacing w:val="-4"/>
        </w:rPr>
        <w:t xml:space="preserve"> </w:t>
      </w:r>
      <w:r w:rsidRPr="00255FCA">
        <w:t>«</w:t>
      </w:r>
      <w:r w:rsidRPr="00255FCA">
        <w:rPr>
          <w:u w:val="single"/>
        </w:rPr>
        <w:tab/>
      </w:r>
      <w:r w:rsidRPr="00255FCA">
        <w:t>»</w:t>
      </w:r>
      <w:r w:rsidRPr="00255FCA">
        <w:rPr>
          <w:u w:val="single"/>
        </w:rPr>
        <w:tab/>
      </w:r>
      <w:r w:rsidRPr="00255FCA">
        <w:t>2024 г.</w:t>
      </w:r>
    </w:p>
    <w:p w:rsidR="001152A6" w:rsidRPr="00255FCA" w:rsidRDefault="001152A6" w:rsidP="001152A6">
      <w:pPr>
        <w:pStyle w:val="ad"/>
        <w:spacing w:before="1"/>
        <w:ind w:left="0"/>
        <w:jc w:val="left"/>
      </w:pPr>
    </w:p>
    <w:p w:rsidR="001152A6" w:rsidRPr="00255FCA" w:rsidRDefault="001152A6" w:rsidP="001152A6">
      <w:pPr>
        <w:pStyle w:val="ad"/>
        <w:spacing w:line="322" w:lineRule="exact"/>
        <w:ind w:left="533"/>
        <w:jc w:val="left"/>
      </w:pPr>
      <w:r w:rsidRPr="00255FCA">
        <w:t>Состав</w:t>
      </w:r>
      <w:r w:rsidRPr="00255FCA">
        <w:rPr>
          <w:spacing w:val="-3"/>
        </w:rPr>
        <w:t xml:space="preserve"> </w:t>
      </w:r>
      <w:r w:rsidRPr="00255FCA">
        <w:t>комиссии:</w:t>
      </w:r>
    </w:p>
    <w:p w:rsidR="001152A6" w:rsidRPr="00255FCA" w:rsidRDefault="001152A6" w:rsidP="001152A6">
      <w:pPr>
        <w:pStyle w:val="ad"/>
        <w:tabs>
          <w:tab w:val="left" w:pos="8099"/>
        </w:tabs>
        <w:spacing w:line="322" w:lineRule="exact"/>
        <w:ind w:left="533"/>
        <w:jc w:val="left"/>
      </w:pPr>
      <w:r w:rsidRPr="00255FCA">
        <w:t>1.</w:t>
      </w:r>
      <w:r w:rsidRPr="00255FCA">
        <w:rPr>
          <w:u w:val="single"/>
        </w:rPr>
        <w:tab/>
      </w:r>
      <w:r w:rsidRPr="00255FCA">
        <w:t>(председатель)</w:t>
      </w:r>
    </w:p>
    <w:p w:rsidR="001152A6" w:rsidRPr="00255FCA" w:rsidRDefault="001152A6" w:rsidP="001152A6">
      <w:pPr>
        <w:pStyle w:val="ad"/>
        <w:tabs>
          <w:tab w:val="left" w:pos="9840"/>
        </w:tabs>
        <w:ind w:left="533"/>
        <w:jc w:val="left"/>
      </w:pPr>
      <w:r w:rsidRPr="00255FCA">
        <w:t>2.</w:t>
      </w:r>
      <w:r w:rsidRPr="00255FCA">
        <w:rPr>
          <w:spacing w:val="-1"/>
        </w:rPr>
        <w:t xml:space="preserve"> </w:t>
      </w:r>
      <w:r w:rsidRPr="00255FCA">
        <w:rPr>
          <w:u w:val="single"/>
        </w:rPr>
        <w:t xml:space="preserve"> </w:t>
      </w:r>
      <w:r w:rsidRPr="00255FCA">
        <w:rPr>
          <w:u w:val="single"/>
        </w:rPr>
        <w:tab/>
      </w:r>
    </w:p>
    <w:p w:rsidR="001152A6" w:rsidRPr="00255FCA" w:rsidRDefault="001152A6" w:rsidP="001152A6">
      <w:pPr>
        <w:pStyle w:val="ad"/>
        <w:tabs>
          <w:tab w:val="left" w:pos="9836"/>
        </w:tabs>
        <w:spacing w:line="322" w:lineRule="exact"/>
        <w:ind w:left="533"/>
        <w:jc w:val="left"/>
      </w:pPr>
      <w:r w:rsidRPr="00255FCA">
        <w:t>3.</w:t>
      </w:r>
      <w:r w:rsidRPr="00255FCA">
        <w:rPr>
          <w:spacing w:val="-1"/>
        </w:rPr>
        <w:t xml:space="preserve"> </w:t>
      </w:r>
      <w:r w:rsidRPr="00255FCA">
        <w:rPr>
          <w:u w:val="single"/>
        </w:rPr>
        <w:t xml:space="preserve"> </w:t>
      </w:r>
      <w:r w:rsidRPr="00255FCA">
        <w:rPr>
          <w:u w:val="single"/>
        </w:rPr>
        <w:tab/>
      </w:r>
    </w:p>
    <w:p w:rsidR="001152A6" w:rsidRPr="00255FCA" w:rsidRDefault="001152A6" w:rsidP="001152A6">
      <w:pPr>
        <w:pStyle w:val="ad"/>
        <w:tabs>
          <w:tab w:val="left" w:pos="9836"/>
          <w:tab w:val="left" w:pos="9910"/>
        </w:tabs>
        <w:ind w:left="533" w:right="952"/>
      </w:pPr>
      <w:r w:rsidRPr="00255FCA">
        <w:t>4.</w:t>
      </w:r>
      <w:r w:rsidRPr="00255FCA">
        <w:rPr>
          <w:u w:val="single"/>
        </w:rPr>
        <w:tab/>
      </w:r>
      <w:r w:rsidRPr="00255FCA">
        <w:rPr>
          <w:u w:val="single"/>
        </w:rPr>
        <w:tab/>
      </w:r>
      <w:r w:rsidRPr="00255FCA">
        <w:t xml:space="preserve"> 5.</w:t>
      </w:r>
      <w:r w:rsidRPr="00255FCA">
        <w:rPr>
          <w:u w:val="single"/>
        </w:rPr>
        <w:tab/>
      </w:r>
      <w:r w:rsidRPr="00255FCA">
        <w:rPr>
          <w:u w:val="single"/>
        </w:rPr>
        <w:tab/>
      </w:r>
      <w:r w:rsidRPr="00255FCA">
        <w:t xml:space="preserve"> 6.</w:t>
      </w:r>
      <w:r w:rsidRPr="00255FCA">
        <w:rPr>
          <w:u w:val="single"/>
        </w:rPr>
        <w:tab/>
      </w:r>
      <w:r w:rsidRPr="00255FCA">
        <w:rPr>
          <w:u w:val="single"/>
        </w:rPr>
        <w:tab/>
      </w:r>
      <w:r w:rsidRPr="00255FCA">
        <w:t xml:space="preserve"> (Утвержден</w:t>
      </w:r>
      <w:r w:rsidRPr="00255FCA">
        <w:rPr>
          <w:spacing w:val="-3"/>
        </w:rPr>
        <w:t xml:space="preserve"> </w:t>
      </w:r>
      <w:r w:rsidRPr="00255FCA">
        <w:t>приказом №</w:t>
      </w:r>
      <w:r w:rsidRPr="00255FCA">
        <w:rPr>
          <w:spacing w:val="67"/>
          <w:u w:val="single"/>
        </w:rPr>
        <w:t xml:space="preserve"> </w:t>
      </w:r>
      <w:r w:rsidRPr="00255FCA">
        <w:t>от</w:t>
      </w:r>
      <w:r w:rsidRPr="00255FCA">
        <w:rPr>
          <w:spacing w:val="-1"/>
        </w:rPr>
        <w:t xml:space="preserve"> </w:t>
      </w:r>
      <w:r w:rsidRPr="00255FCA">
        <w:t>«</w:t>
      </w:r>
      <w:r w:rsidRPr="00255FCA">
        <w:rPr>
          <w:spacing w:val="2"/>
          <w:u w:val="single"/>
        </w:rPr>
        <w:t xml:space="preserve"> </w:t>
      </w:r>
      <w:r w:rsidRPr="00255FCA">
        <w:t>»</w:t>
      </w:r>
      <w:r w:rsidRPr="00255FCA">
        <w:rPr>
          <w:spacing w:val="-5"/>
        </w:rPr>
        <w:t xml:space="preserve"> </w:t>
      </w:r>
      <w:r w:rsidRPr="00255FCA">
        <w:t>июля 20</w:t>
      </w:r>
      <w:r w:rsidRPr="00255FCA">
        <w:rPr>
          <w:spacing w:val="62"/>
          <w:u w:val="single"/>
        </w:rPr>
        <w:t xml:space="preserve"> </w:t>
      </w:r>
      <w:r w:rsidRPr="00255FCA">
        <w:t>г.)</w:t>
      </w:r>
    </w:p>
    <w:p w:rsidR="001152A6" w:rsidRPr="00255FCA" w:rsidRDefault="001152A6" w:rsidP="001152A6">
      <w:pPr>
        <w:pStyle w:val="ad"/>
        <w:ind w:left="0"/>
        <w:jc w:val="left"/>
      </w:pPr>
    </w:p>
    <w:p w:rsidR="001152A6" w:rsidRPr="00255FCA" w:rsidRDefault="001152A6" w:rsidP="001152A6">
      <w:pPr>
        <w:pStyle w:val="ad"/>
        <w:tabs>
          <w:tab w:val="left" w:pos="9790"/>
        </w:tabs>
        <w:spacing w:before="1" w:line="322" w:lineRule="exact"/>
        <w:ind w:left="533"/>
        <w:jc w:val="left"/>
      </w:pPr>
      <w:r w:rsidRPr="00255FCA">
        <w:t>Были</w:t>
      </w:r>
      <w:r w:rsidRPr="00255FCA">
        <w:rPr>
          <w:spacing w:val="-3"/>
        </w:rPr>
        <w:t xml:space="preserve"> </w:t>
      </w:r>
      <w:r w:rsidRPr="00255FCA">
        <w:t>проверены</w:t>
      </w:r>
      <w:r w:rsidRPr="00255FCA">
        <w:rPr>
          <w:spacing w:val="-3"/>
        </w:rPr>
        <w:t xml:space="preserve"> </w:t>
      </w:r>
      <w:r w:rsidRPr="00255FCA">
        <w:t>письменные</w:t>
      </w:r>
      <w:r w:rsidRPr="00255FCA">
        <w:rPr>
          <w:spacing w:val="-6"/>
        </w:rPr>
        <w:t xml:space="preserve"> </w:t>
      </w:r>
      <w:r w:rsidRPr="00255FCA">
        <w:t xml:space="preserve">ответы </w:t>
      </w:r>
      <w:r w:rsidRPr="00255FCA">
        <w:rPr>
          <w:spacing w:val="2"/>
        </w:rPr>
        <w:t xml:space="preserve"> </w:t>
      </w:r>
      <w:r w:rsidRPr="00255FCA">
        <w:rPr>
          <w:u w:val="single"/>
        </w:rPr>
        <w:t xml:space="preserve"> </w:t>
      </w:r>
      <w:r w:rsidRPr="00255FCA">
        <w:rPr>
          <w:u w:val="single"/>
        </w:rPr>
        <w:tab/>
      </w:r>
    </w:p>
    <w:p w:rsidR="001152A6" w:rsidRPr="00255FCA" w:rsidRDefault="001152A6" w:rsidP="001152A6">
      <w:pPr>
        <w:pStyle w:val="ad"/>
        <w:tabs>
          <w:tab w:val="left" w:pos="9778"/>
        </w:tabs>
        <w:ind w:left="533"/>
        <w:jc w:val="left"/>
      </w:pPr>
      <w:r w:rsidRPr="00255FCA">
        <w:rPr>
          <w:u w:val="single"/>
        </w:rPr>
        <w:t xml:space="preserve"> </w:t>
      </w:r>
      <w:r w:rsidRPr="00255FCA">
        <w:rPr>
          <w:u w:val="single"/>
        </w:rPr>
        <w:tab/>
      </w:r>
      <w:r w:rsidRPr="00255FCA">
        <w:t>,</w:t>
      </w:r>
    </w:p>
    <w:p w:rsidR="001152A6" w:rsidRPr="00255FCA" w:rsidRDefault="001152A6" w:rsidP="001152A6">
      <w:pPr>
        <w:spacing w:before="3" w:line="183" w:lineRule="exact"/>
        <w:ind w:left="6138"/>
        <w:rPr>
          <w:rFonts w:ascii="Times New Roman" w:hAnsi="Times New Roman" w:cs="Times New Roman"/>
          <w:sz w:val="16"/>
        </w:rPr>
      </w:pPr>
      <w:r w:rsidRPr="00255FCA">
        <w:rPr>
          <w:rFonts w:ascii="Times New Roman" w:hAnsi="Times New Roman" w:cs="Times New Roman"/>
          <w:sz w:val="16"/>
        </w:rPr>
        <w:t>(Ф.И.О.)</w:t>
      </w:r>
    </w:p>
    <w:p w:rsidR="001152A6" w:rsidRPr="00255FCA" w:rsidRDefault="001152A6" w:rsidP="001152A6">
      <w:pPr>
        <w:tabs>
          <w:tab w:val="left" w:pos="7454"/>
        </w:tabs>
        <w:spacing w:line="229" w:lineRule="exact"/>
        <w:ind w:left="816"/>
        <w:rPr>
          <w:rFonts w:ascii="Times New Roman" w:hAnsi="Times New Roman" w:cs="Times New Roman"/>
          <w:sz w:val="20"/>
        </w:rPr>
      </w:pPr>
      <w:r w:rsidRPr="00255FCA">
        <w:rPr>
          <w:rFonts w:ascii="Times New Roman" w:hAnsi="Times New Roman" w:cs="Times New Roman"/>
          <w:sz w:val="20"/>
        </w:rPr>
        <w:t>поступающего</w:t>
      </w:r>
      <w:r w:rsidRPr="00255FCA">
        <w:rPr>
          <w:rFonts w:ascii="Times New Roman" w:hAnsi="Times New Roman" w:cs="Times New Roman"/>
          <w:spacing w:val="-5"/>
          <w:sz w:val="20"/>
        </w:rPr>
        <w:t xml:space="preserve"> </w:t>
      </w:r>
      <w:r w:rsidRPr="00255FCA">
        <w:rPr>
          <w:rFonts w:ascii="Times New Roman" w:hAnsi="Times New Roman" w:cs="Times New Roman"/>
          <w:sz w:val="20"/>
        </w:rPr>
        <w:t>по</w:t>
      </w:r>
      <w:r w:rsidRPr="00255FCA">
        <w:rPr>
          <w:rFonts w:ascii="Times New Roman" w:hAnsi="Times New Roman" w:cs="Times New Roman"/>
          <w:spacing w:val="-5"/>
          <w:sz w:val="20"/>
        </w:rPr>
        <w:t xml:space="preserve"> </w:t>
      </w:r>
      <w:r w:rsidRPr="00255FCA">
        <w:rPr>
          <w:rFonts w:ascii="Times New Roman" w:hAnsi="Times New Roman" w:cs="Times New Roman"/>
          <w:sz w:val="20"/>
        </w:rPr>
        <w:t>научной</w:t>
      </w:r>
      <w:r w:rsidRPr="00255FCA">
        <w:rPr>
          <w:rFonts w:ascii="Times New Roman" w:hAnsi="Times New Roman" w:cs="Times New Roman"/>
          <w:spacing w:val="-6"/>
          <w:sz w:val="20"/>
        </w:rPr>
        <w:t xml:space="preserve"> </w:t>
      </w:r>
      <w:r w:rsidRPr="00255FCA">
        <w:rPr>
          <w:rFonts w:ascii="Times New Roman" w:hAnsi="Times New Roman" w:cs="Times New Roman"/>
          <w:sz w:val="20"/>
        </w:rPr>
        <w:t xml:space="preserve">специальности: </w:t>
      </w:r>
      <w:r w:rsidRPr="00255FCA">
        <w:rPr>
          <w:rFonts w:ascii="Times New Roman" w:hAnsi="Times New Roman" w:cs="Times New Roman"/>
          <w:w w:val="99"/>
          <w:sz w:val="20"/>
          <w:u w:val="single"/>
        </w:rPr>
        <w:t xml:space="preserve"> </w:t>
      </w:r>
      <w:r w:rsidRPr="00255FCA">
        <w:rPr>
          <w:rFonts w:ascii="Times New Roman" w:hAnsi="Times New Roman" w:cs="Times New Roman"/>
          <w:sz w:val="20"/>
          <w:u w:val="single"/>
        </w:rPr>
        <w:tab/>
      </w:r>
    </w:p>
    <w:p w:rsidR="001152A6" w:rsidRPr="00255FCA" w:rsidRDefault="001152A6" w:rsidP="001152A6">
      <w:pPr>
        <w:tabs>
          <w:tab w:val="left" w:pos="7420"/>
        </w:tabs>
        <w:spacing w:before="120"/>
        <w:ind w:left="816"/>
        <w:rPr>
          <w:rFonts w:ascii="Times New Roman" w:hAnsi="Times New Roman" w:cs="Times New Roman"/>
          <w:sz w:val="20"/>
        </w:rPr>
      </w:pPr>
      <w:r w:rsidRPr="00255FCA">
        <w:rPr>
          <w:rFonts w:ascii="Times New Roman" w:hAnsi="Times New Roman" w:cs="Times New Roman"/>
          <w:w w:val="99"/>
          <w:sz w:val="20"/>
          <w:u w:val="single"/>
        </w:rPr>
        <w:t xml:space="preserve"> </w:t>
      </w:r>
      <w:r w:rsidRPr="00255FCA">
        <w:rPr>
          <w:rFonts w:ascii="Times New Roman" w:hAnsi="Times New Roman" w:cs="Times New Roman"/>
          <w:sz w:val="20"/>
          <w:u w:val="single"/>
        </w:rPr>
        <w:tab/>
      </w:r>
      <w:r w:rsidRPr="00255FCA">
        <w:rPr>
          <w:rFonts w:ascii="Times New Roman" w:hAnsi="Times New Roman" w:cs="Times New Roman"/>
          <w:sz w:val="20"/>
        </w:rPr>
        <w:t>;</w:t>
      </w:r>
    </w:p>
    <w:p w:rsidR="001152A6" w:rsidRPr="00255FCA" w:rsidRDefault="001152A6" w:rsidP="001152A6">
      <w:pPr>
        <w:pStyle w:val="ad"/>
        <w:tabs>
          <w:tab w:val="left" w:pos="4123"/>
          <w:tab w:val="left" w:pos="5990"/>
          <w:tab w:val="left" w:pos="9836"/>
        </w:tabs>
        <w:spacing w:before="121"/>
        <w:ind w:left="533"/>
        <w:jc w:val="left"/>
      </w:pPr>
      <w:r w:rsidRPr="00255FCA">
        <w:t>Работа</w:t>
      </w:r>
      <w:r w:rsidRPr="00255FCA">
        <w:rPr>
          <w:spacing w:val="-2"/>
        </w:rPr>
        <w:t xml:space="preserve"> </w:t>
      </w:r>
      <w:r w:rsidRPr="00255FCA">
        <w:t>оценена</w:t>
      </w:r>
      <w:r w:rsidRPr="00255FCA">
        <w:rPr>
          <w:spacing w:val="-2"/>
        </w:rPr>
        <w:t xml:space="preserve"> </w:t>
      </w:r>
      <w:r w:rsidRPr="00255FCA">
        <w:t>на:</w:t>
      </w:r>
      <w:r w:rsidRPr="00255FCA">
        <w:rPr>
          <w:u w:val="single"/>
        </w:rPr>
        <w:tab/>
      </w:r>
      <w:r w:rsidRPr="00255FCA">
        <w:t>баллов</w:t>
      </w:r>
      <w:r w:rsidRPr="00255FCA">
        <w:tab/>
      </w:r>
      <w:r w:rsidRPr="00255FCA">
        <w:rPr>
          <w:u w:val="single"/>
        </w:rPr>
        <w:t xml:space="preserve"> </w:t>
      </w:r>
      <w:r w:rsidRPr="00255FCA">
        <w:rPr>
          <w:u w:val="single"/>
        </w:rPr>
        <w:tab/>
      </w:r>
    </w:p>
    <w:p w:rsidR="001152A6" w:rsidRPr="00255FCA" w:rsidRDefault="001152A6" w:rsidP="001152A6">
      <w:pPr>
        <w:spacing w:before="1" w:line="184" w:lineRule="exact"/>
        <w:ind w:left="7139"/>
        <w:rPr>
          <w:rFonts w:ascii="Times New Roman" w:hAnsi="Times New Roman" w:cs="Times New Roman"/>
          <w:sz w:val="16"/>
        </w:rPr>
      </w:pPr>
      <w:r w:rsidRPr="00255FCA">
        <w:rPr>
          <w:rFonts w:ascii="Times New Roman" w:hAnsi="Times New Roman" w:cs="Times New Roman"/>
          <w:sz w:val="16"/>
        </w:rPr>
        <w:t>(Ф.И.О.</w:t>
      </w:r>
      <w:r w:rsidRPr="00255FCA">
        <w:rPr>
          <w:rFonts w:ascii="Times New Roman" w:hAnsi="Times New Roman" w:cs="Times New Roman"/>
          <w:spacing w:val="-7"/>
          <w:sz w:val="16"/>
        </w:rPr>
        <w:t xml:space="preserve"> </w:t>
      </w:r>
      <w:r w:rsidRPr="00255FCA">
        <w:rPr>
          <w:rFonts w:ascii="Times New Roman" w:hAnsi="Times New Roman" w:cs="Times New Roman"/>
          <w:sz w:val="16"/>
        </w:rPr>
        <w:t>проверяющего,</w:t>
      </w:r>
      <w:r w:rsidRPr="00255FCA">
        <w:rPr>
          <w:rFonts w:ascii="Times New Roman" w:hAnsi="Times New Roman" w:cs="Times New Roman"/>
          <w:spacing w:val="-3"/>
          <w:sz w:val="16"/>
        </w:rPr>
        <w:t xml:space="preserve"> </w:t>
      </w:r>
      <w:r w:rsidRPr="00255FCA">
        <w:rPr>
          <w:rFonts w:ascii="Times New Roman" w:hAnsi="Times New Roman" w:cs="Times New Roman"/>
          <w:sz w:val="16"/>
        </w:rPr>
        <w:t>подпись)</w:t>
      </w:r>
    </w:p>
    <w:p w:rsidR="001152A6" w:rsidRPr="00255FCA" w:rsidRDefault="001152A6" w:rsidP="001152A6">
      <w:pPr>
        <w:pStyle w:val="ad"/>
        <w:tabs>
          <w:tab w:val="left" w:pos="4123"/>
          <w:tab w:val="left" w:pos="5990"/>
          <w:tab w:val="left" w:pos="9836"/>
        </w:tabs>
        <w:spacing w:line="322" w:lineRule="exact"/>
        <w:ind w:left="533"/>
        <w:jc w:val="left"/>
      </w:pPr>
      <w:r w:rsidRPr="00255FCA">
        <w:t>Работа</w:t>
      </w:r>
      <w:r w:rsidRPr="00255FCA">
        <w:rPr>
          <w:spacing w:val="-2"/>
        </w:rPr>
        <w:t xml:space="preserve"> </w:t>
      </w:r>
      <w:r w:rsidRPr="00255FCA">
        <w:t>оценена</w:t>
      </w:r>
      <w:r w:rsidRPr="00255FCA">
        <w:rPr>
          <w:spacing w:val="-2"/>
        </w:rPr>
        <w:t xml:space="preserve"> </w:t>
      </w:r>
      <w:r w:rsidRPr="00255FCA">
        <w:t>на:</w:t>
      </w:r>
      <w:r w:rsidRPr="00255FCA">
        <w:rPr>
          <w:u w:val="single"/>
        </w:rPr>
        <w:tab/>
      </w:r>
      <w:r w:rsidRPr="00255FCA">
        <w:t>баллов</w:t>
      </w:r>
      <w:r w:rsidRPr="00255FCA">
        <w:tab/>
      </w:r>
      <w:r w:rsidRPr="00255FCA">
        <w:rPr>
          <w:u w:val="single"/>
        </w:rPr>
        <w:t xml:space="preserve"> </w:t>
      </w:r>
      <w:r w:rsidRPr="00255FCA">
        <w:rPr>
          <w:u w:val="single"/>
        </w:rPr>
        <w:tab/>
      </w:r>
    </w:p>
    <w:p w:rsidR="001152A6" w:rsidRPr="00255FCA" w:rsidRDefault="001152A6" w:rsidP="001152A6">
      <w:pPr>
        <w:spacing w:before="2" w:line="182" w:lineRule="exact"/>
        <w:ind w:left="7139"/>
        <w:rPr>
          <w:rFonts w:ascii="Times New Roman" w:hAnsi="Times New Roman" w:cs="Times New Roman"/>
          <w:sz w:val="16"/>
        </w:rPr>
      </w:pPr>
      <w:r w:rsidRPr="00255FCA">
        <w:rPr>
          <w:rFonts w:ascii="Times New Roman" w:hAnsi="Times New Roman" w:cs="Times New Roman"/>
          <w:sz w:val="16"/>
        </w:rPr>
        <w:t>(Ф.И.О.</w:t>
      </w:r>
      <w:r w:rsidRPr="00255FCA">
        <w:rPr>
          <w:rFonts w:ascii="Times New Roman" w:hAnsi="Times New Roman" w:cs="Times New Roman"/>
          <w:spacing w:val="-7"/>
          <w:sz w:val="16"/>
        </w:rPr>
        <w:t xml:space="preserve"> </w:t>
      </w:r>
      <w:r w:rsidRPr="00255FCA">
        <w:rPr>
          <w:rFonts w:ascii="Times New Roman" w:hAnsi="Times New Roman" w:cs="Times New Roman"/>
          <w:sz w:val="16"/>
        </w:rPr>
        <w:t>проверяющего,</w:t>
      </w:r>
      <w:r w:rsidRPr="00255FCA">
        <w:rPr>
          <w:rFonts w:ascii="Times New Roman" w:hAnsi="Times New Roman" w:cs="Times New Roman"/>
          <w:spacing w:val="-3"/>
          <w:sz w:val="16"/>
        </w:rPr>
        <w:t xml:space="preserve"> </w:t>
      </w:r>
      <w:r w:rsidRPr="00255FCA">
        <w:rPr>
          <w:rFonts w:ascii="Times New Roman" w:hAnsi="Times New Roman" w:cs="Times New Roman"/>
          <w:sz w:val="16"/>
        </w:rPr>
        <w:t>подпись)</w:t>
      </w:r>
    </w:p>
    <w:p w:rsidR="001152A6" w:rsidRPr="00255FCA" w:rsidRDefault="001152A6" w:rsidP="001152A6">
      <w:pPr>
        <w:pStyle w:val="ad"/>
        <w:tabs>
          <w:tab w:val="left" w:pos="4123"/>
          <w:tab w:val="left" w:pos="5990"/>
          <w:tab w:val="left" w:pos="9836"/>
        </w:tabs>
        <w:spacing w:line="320" w:lineRule="exact"/>
        <w:ind w:left="533"/>
        <w:jc w:val="left"/>
      </w:pPr>
      <w:r w:rsidRPr="00255FCA">
        <w:t>Работа</w:t>
      </w:r>
      <w:r w:rsidRPr="00255FCA">
        <w:rPr>
          <w:spacing w:val="-2"/>
        </w:rPr>
        <w:t xml:space="preserve"> </w:t>
      </w:r>
      <w:r w:rsidRPr="00255FCA">
        <w:t>оценена</w:t>
      </w:r>
      <w:r w:rsidRPr="00255FCA">
        <w:rPr>
          <w:spacing w:val="-2"/>
        </w:rPr>
        <w:t xml:space="preserve"> </w:t>
      </w:r>
      <w:r w:rsidRPr="00255FCA">
        <w:t>на:</w:t>
      </w:r>
      <w:r w:rsidRPr="00255FCA">
        <w:rPr>
          <w:u w:val="single"/>
        </w:rPr>
        <w:tab/>
      </w:r>
      <w:r w:rsidRPr="00255FCA">
        <w:t>баллов</w:t>
      </w:r>
      <w:r w:rsidRPr="00255FCA">
        <w:tab/>
      </w:r>
      <w:r w:rsidRPr="00255FCA">
        <w:rPr>
          <w:u w:val="single"/>
        </w:rPr>
        <w:t xml:space="preserve"> </w:t>
      </w:r>
      <w:r w:rsidRPr="00255FCA">
        <w:rPr>
          <w:u w:val="single"/>
        </w:rPr>
        <w:tab/>
      </w:r>
    </w:p>
    <w:p w:rsidR="001152A6" w:rsidRPr="00255FCA" w:rsidRDefault="001152A6" w:rsidP="001152A6">
      <w:pPr>
        <w:spacing w:before="3"/>
        <w:ind w:left="7139"/>
        <w:rPr>
          <w:rFonts w:ascii="Times New Roman" w:hAnsi="Times New Roman" w:cs="Times New Roman"/>
          <w:sz w:val="16"/>
        </w:rPr>
      </w:pPr>
      <w:r w:rsidRPr="00255FCA">
        <w:rPr>
          <w:rFonts w:ascii="Times New Roman" w:hAnsi="Times New Roman" w:cs="Times New Roman"/>
          <w:sz w:val="16"/>
        </w:rPr>
        <w:t>(Ф.И.О.</w:t>
      </w:r>
      <w:r w:rsidRPr="00255FCA">
        <w:rPr>
          <w:rFonts w:ascii="Times New Roman" w:hAnsi="Times New Roman" w:cs="Times New Roman"/>
          <w:spacing w:val="-7"/>
          <w:sz w:val="16"/>
        </w:rPr>
        <w:t xml:space="preserve"> </w:t>
      </w:r>
      <w:r w:rsidRPr="00255FCA">
        <w:rPr>
          <w:rFonts w:ascii="Times New Roman" w:hAnsi="Times New Roman" w:cs="Times New Roman"/>
          <w:sz w:val="16"/>
        </w:rPr>
        <w:t>проверяющего,</w:t>
      </w:r>
      <w:r w:rsidRPr="00255FCA">
        <w:rPr>
          <w:rFonts w:ascii="Times New Roman" w:hAnsi="Times New Roman" w:cs="Times New Roman"/>
          <w:spacing w:val="-3"/>
          <w:sz w:val="16"/>
        </w:rPr>
        <w:t xml:space="preserve"> </w:t>
      </w:r>
      <w:r w:rsidRPr="00255FCA">
        <w:rPr>
          <w:rFonts w:ascii="Times New Roman" w:hAnsi="Times New Roman" w:cs="Times New Roman"/>
          <w:sz w:val="16"/>
        </w:rPr>
        <w:t>подпись)</w:t>
      </w:r>
    </w:p>
    <w:p w:rsidR="001152A6" w:rsidRPr="00255FCA" w:rsidRDefault="001152A6" w:rsidP="001152A6">
      <w:pPr>
        <w:pStyle w:val="11"/>
        <w:spacing w:before="2" w:line="319" w:lineRule="exact"/>
        <w:rPr>
          <w:b w:val="0"/>
        </w:rPr>
      </w:pPr>
      <w:r w:rsidRPr="00255FCA">
        <w:rPr>
          <w:b w:val="0"/>
        </w:rPr>
        <w:t>ПОСТАНОВИЛИ:</w:t>
      </w:r>
    </w:p>
    <w:p w:rsidR="001152A6" w:rsidRPr="00255FCA" w:rsidRDefault="001152A6" w:rsidP="001152A6">
      <w:pPr>
        <w:pStyle w:val="ad"/>
        <w:tabs>
          <w:tab w:val="left" w:pos="9280"/>
        </w:tabs>
        <w:spacing w:line="319" w:lineRule="exact"/>
        <w:ind w:left="0" w:right="1050"/>
        <w:jc w:val="right"/>
      </w:pPr>
      <w:r w:rsidRPr="00255FCA">
        <w:t>Считать,</w:t>
      </w:r>
      <w:r w:rsidRPr="00255FCA">
        <w:rPr>
          <w:spacing w:val="-2"/>
        </w:rPr>
        <w:t xml:space="preserve"> </w:t>
      </w:r>
      <w:r w:rsidRPr="00255FCA">
        <w:t xml:space="preserve">что  </w:t>
      </w:r>
      <w:r w:rsidRPr="00255FCA">
        <w:rPr>
          <w:u w:val="single"/>
        </w:rPr>
        <w:t xml:space="preserve"> </w:t>
      </w:r>
      <w:r w:rsidRPr="00255FCA">
        <w:rPr>
          <w:u w:val="single"/>
        </w:rPr>
        <w:tab/>
      </w:r>
    </w:p>
    <w:p w:rsidR="001152A6" w:rsidRPr="00255FCA" w:rsidRDefault="001152A6" w:rsidP="001152A6">
      <w:pPr>
        <w:spacing w:before="3" w:line="182" w:lineRule="exact"/>
        <w:ind w:left="3137"/>
        <w:rPr>
          <w:rFonts w:ascii="Times New Roman" w:hAnsi="Times New Roman" w:cs="Times New Roman"/>
          <w:sz w:val="16"/>
        </w:rPr>
      </w:pPr>
      <w:r w:rsidRPr="00255FCA">
        <w:rPr>
          <w:rFonts w:ascii="Times New Roman" w:hAnsi="Times New Roman" w:cs="Times New Roman"/>
          <w:sz w:val="16"/>
        </w:rPr>
        <w:t>(Ф.И.О.)</w:t>
      </w:r>
    </w:p>
    <w:p w:rsidR="001152A6" w:rsidRPr="00255FCA" w:rsidRDefault="001152A6" w:rsidP="001152A6">
      <w:pPr>
        <w:pStyle w:val="ad"/>
        <w:tabs>
          <w:tab w:val="left" w:pos="2407"/>
          <w:tab w:val="left" w:pos="8291"/>
        </w:tabs>
        <w:spacing w:line="320" w:lineRule="exact"/>
        <w:ind w:left="0" w:right="1079"/>
        <w:jc w:val="right"/>
      </w:pPr>
      <w:r w:rsidRPr="00255FCA">
        <w:t>сдал(а)</w:t>
      </w:r>
      <w:r w:rsidRPr="00255FCA">
        <w:rPr>
          <w:spacing w:val="-2"/>
        </w:rPr>
        <w:t xml:space="preserve"> </w:t>
      </w:r>
      <w:r w:rsidRPr="00255FCA">
        <w:t>экзамен</w:t>
      </w:r>
      <w:r w:rsidRPr="00255FCA">
        <w:rPr>
          <w:spacing w:val="-2"/>
        </w:rPr>
        <w:t xml:space="preserve"> </w:t>
      </w:r>
      <w:r w:rsidRPr="00255FCA">
        <w:t>на</w:t>
      </w:r>
      <w:r w:rsidRPr="00255FCA">
        <w:tab/>
      </w:r>
      <w:r w:rsidRPr="00255FCA">
        <w:rPr>
          <w:u w:val="single"/>
        </w:rPr>
        <w:t xml:space="preserve"> </w:t>
      </w:r>
      <w:r w:rsidRPr="00255FCA">
        <w:rPr>
          <w:u w:val="single"/>
        </w:rPr>
        <w:tab/>
      </w:r>
      <w:r w:rsidRPr="00255FCA">
        <w:t>_баллов</w:t>
      </w:r>
    </w:p>
    <w:p w:rsidR="001152A6" w:rsidRPr="00255FCA" w:rsidRDefault="001152A6" w:rsidP="001152A6">
      <w:pPr>
        <w:spacing w:before="2"/>
        <w:ind w:left="874" w:right="683"/>
        <w:jc w:val="center"/>
        <w:rPr>
          <w:rFonts w:ascii="Times New Roman" w:hAnsi="Times New Roman" w:cs="Times New Roman"/>
          <w:sz w:val="16"/>
        </w:rPr>
      </w:pPr>
      <w:r w:rsidRPr="00255FCA">
        <w:rPr>
          <w:rFonts w:ascii="Times New Roman" w:hAnsi="Times New Roman" w:cs="Times New Roman"/>
          <w:sz w:val="16"/>
        </w:rPr>
        <w:t>(средний</w:t>
      </w:r>
      <w:r w:rsidRPr="00255FCA">
        <w:rPr>
          <w:rFonts w:ascii="Times New Roman" w:hAnsi="Times New Roman" w:cs="Times New Roman"/>
          <w:spacing w:val="-3"/>
          <w:sz w:val="16"/>
        </w:rPr>
        <w:t xml:space="preserve"> </w:t>
      </w:r>
      <w:r w:rsidRPr="00255FCA">
        <w:rPr>
          <w:rFonts w:ascii="Times New Roman" w:hAnsi="Times New Roman" w:cs="Times New Roman"/>
          <w:sz w:val="16"/>
        </w:rPr>
        <w:t>балл)</w:t>
      </w:r>
    </w:p>
    <w:p w:rsidR="001152A6" w:rsidRPr="00255FCA" w:rsidRDefault="001152A6" w:rsidP="001152A6">
      <w:pPr>
        <w:spacing w:before="119"/>
        <w:ind w:left="816"/>
        <w:rPr>
          <w:rFonts w:ascii="Times New Roman" w:hAnsi="Times New Roman" w:cs="Times New Roman"/>
          <w:sz w:val="20"/>
        </w:rPr>
      </w:pPr>
      <w:r w:rsidRPr="00255FCA">
        <w:rPr>
          <w:rFonts w:ascii="Times New Roman" w:hAnsi="Times New Roman" w:cs="Times New Roman"/>
          <w:sz w:val="20"/>
        </w:rPr>
        <w:t>Экзаменационный</w:t>
      </w:r>
      <w:r w:rsidRPr="00255FCA">
        <w:rPr>
          <w:rFonts w:ascii="Times New Roman" w:hAnsi="Times New Roman" w:cs="Times New Roman"/>
          <w:spacing w:val="-3"/>
          <w:sz w:val="20"/>
        </w:rPr>
        <w:t xml:space="preserve"> </w:t>
      </w:r>
      <w:r w:rsidRPr="00255FCA">
        <w:rPr>
          <w:rFonts w:ascii="Times New Roman" w:hAnsi="Times New Roman" w:cs="Times New Roman"/>
          <w:sz w:val="20"/>
        </w:rPr>
        <w:t>билет</w:t>
      </w:r>
      <w:r w:rsidRPr="00255FCA">
        <w:rPr>
          <w:rFonts w:ascii="Times New Roman" w:hAnsi="Times New Roman" w:cs="Times New Roman"/>
          <w:spacing w:val="-2"/>
          <w:sz w:val="20"/>
        </w:rPr>
        <w:t xml:space="preserve"> </w:t>
      </w:r>
      <w:r w:rsidRPr="00255FCA">
        <w:rPr>
          <w:rFonts w:ascii="Times New Roman" w:hAnsi="Times New Roman" w:cs="Times New Roman"/>
          <w:sz w:val="20"/>
        </w:rPr>
        <w:t>и</w:t>
      </w:r>
      <w:r w:rsidRPr="00255FCA">
        <w:rPr>
          <w:rFonts w:ascii="Times New Roman" w:hAnsi="Times New Roman" w:cs="Times New Roman"/>
          <w:spacing w:val="-5"/>
          <w:sz w:val="20"/>
        </w:rPr>
        <w:t xml:space="preserve"> </w:t>
      </w:r>
      <w:r w:rsidRPr="00255FCA">
        <w:rPr>
          <w:rFonts w:ascii="Times New Roman" w:hAnsi="Times New Roman" w:cs="Times New Roman"/>
          <w:sz w:val="20"/>
        </w:rPr>
        <w:t>ответы</w:t>
      </w:r>
      <w:r w:rsidRPr="00255FCA">
        <w:rPr>
          <w:rFonts w:ascii="Times New Roman" w:hAnsi="Times New Roman" w:cs="Times New Roman"/>
          <w:spacing w:val="-4"/>
          <w:sz w:val="20"/>
        </w:rPr>
        <w:t xml:space="preserve"> </w:t>
      </w:r>
      <w:r w:rsidRPr="00255FCA">
        <w:rPr>
          <w:rFonts w:ascii="Times New Roman" w:hAnsi="Times New Roman" w:cs="Times New Roman"/>
          <w:sz w:val="20"/>
        </w:rPr>
        <w:t>в</w:t>
      </w:r>
      <w:r w:rsidRPr="00255FCA">
        <w:rPr>
          <w:rFonts w:ascii="Times New Roman" w:hAnsi="Times New Roman" w:cs="Times New Roman"/>
          <w:spacing w:val="-2"/>
          <w:sz w:val="20"/>
        </w:rPr>
        <w:t xml:space="preserve"> </w:t>
      </w:r>
      <w:r w:rsidRPr="00255FCA">
        <w:rPr>
          <w:rFonts w:ascii="Times New Roman" w:hAnsi="Times New Roman" w:cs="Times New Roman"/>
          <w:sz w:val="20"/>
        </w:rPr>
        <w:t>письменном</w:t>
      </w:r>
      <w:r w:rsidRPr="00255FCA">
        <w:rPr>
          <w:rFonts w:ascii="Times New Roman" w:hAnsi="Times New Roman" w:cs="Times New Roman"/>
          <w:spacing w:val="-3"/>
          <w:sz w:val="20"/>
        </w:rPr>
        <w:t xml:space="preserve"> </w:t>
      </w:r>
      <w:r w:rsidRPr="00255FCA">
        <w:rPr>
          <w:rFonts w:ascii="Times New Roman" w:hAnsi="Times New Roman" w:cs="Times New Roman"/>
          <w:sz w:val="20"/>
        </w:rPr>
        <w:t>виде</w:t>
      </w:r>
      <w:r w:rsidRPr="00255FCA">
        <w:rPr>
          <w:rFonts w:ascii="Times New Roman" w:hAnsi="Times New Roman" w:cs="Times New Roman"/>
          <w:spacing w:val="-5"/>
          <w:sz w:val="20"/>
        </w:rPr>
        <w:t xml:space="preserve"> </w:t>
      </w:r>
      <w:r w:rsidRPr="00255FCA">
        <w:rPr>
          <w:rFonts w:ascii="Times New Roman" w:hAnsi="Times New Roman" w:cs="Times New Roman"/>
          <w:sz w:val="20"/>
        </w:rPr>
        <w:t>прилагаются.</w:t>
      </w:r>
    </w:p>
    <w:p w:rsidR="001152A6" w:rsidRPr="00255FCA" w:rsidRDefault="001152A6" w:rsidP="001152A6">
      <w:pPr>
        <w:pStyle w:val="ad"/>
        <w:ind w:left="0"/>
        <w:jc w:val="left"/>
        <w:rPr>
          <w:sz w:val="22"/>
        </w:rPr>
      </w:pPr>
    </w:p>
    <w:p w:rsidR="001152A6" w:rsidRPr="00255FCA" w:rsidRDefault="001152A6" w:rsidP="001152A6">
      <w:pPr>
        <w:pStyle w:val="11"/>
        <w:tabs>
          <w:tab w:val="left" w:pos="9578"/>
        </w:tabs>
        <w:spacing w:before="190"/>
        <w:rPr>
          <w:b w:val="0"/>
        </w:rPr>
      </w:pPr>
      <w:r w:rsidRPr="00255FCA">
        <w:rPr>
          <w:b w:val="0"/>
        </w:rPr>
        <w:t>Председатель</w:t>
      </w:r>
      <w:r w:rsidRPr="00255FCA">
        <w:rPr>
          <w:b w:val="0"/>
          <w:spacing w:val="-6"/>
        </w:rPr>
        <w:t xml:space="preserve"> </w:t>
      </w:r>
      <w:r w:rsidRPr="00255FCA">
        <w:rPr>
          <w:b w:val="0"/>
        </w:rPr>
        <w:t>экзаменационной</w:t>
      </w:r>
      <w:r w:rsidRPr="00255FCA">
        <w:rPr>
          <w:b w:val="0"/>
          <w:spacing w:val="-4"/>
        </w:rPr>
        <w:t xml:space="preserve"> </w:t>
      </w:r>
      <w:r w:rsidRPr="00255FCA">
        <w:rPr>
          <w:b w:val="0"/>
        </w:rPr>
        <w:t>комиссии</w:t>
      </w:r>
      <w:r w:rsidRPr="00255FCA">
        <w:rPr>
          <w:b w:val="0"/>
          <w:u w:val="single"/>
        </w:rPr>
        <w:t xml:space="preserve"> </w:t>
      </w:r>
      <w:r w:rsidRPr="00255FCA">
        <w:rPr>
          <w:b w:val="0"/>
          <w:u w:val="single"/>
        </w:rPr>
        <w:tab/>
      </w:r>
    </w:p>
    <w:p w:rsidR="001152A6" w:rsidRPr="00255FCA" w:rsidRDefault="001152A6" w:rsidP="001152A6">
      <w:pPr>
        <w:tabs>
          <w:tab w:val="left" w:pos="8125"/>
        </w:tabs>
        <w:spacing w:before="1"/>
        <w:ind w:left="6059"/>
        <w:rPr>
          <w:rFonts w:ascii="Times New Roman" w:hAnsi="Times New Roman" w:cs="Times New Roman"/>
          <w:sz w:val="16"/>
        </w:rPr>
      </w:pPr>
      <w:r w:rsidRPr="00255FCA">
        <w:rPr>
          <w:rFonts w:ascii="Times New Roman" w:hAnsi="Times New Roman" w:cs="Times New Roman"/>
          <w:sz w:val="16"/>
        </w:rPr>
        <w:t>(подпись)</w:t>
      </w:r>
      <w:r w:rsidRPr="00255FCA">
        <w:rPr>
          <w:rFonts w:ascii="Times New Roman" w:hAnsi="Times New Roman" w:cs="Times New Roman"/>
          <w:sz w:val="16"/>
        </w:rPr>
        <w:tab/>
        <w:t>(Ф.И.О.)</w:t>
      </w:r>
    </w:p>
    <w:p w:rsidR="001152A6" w:rsidRPr="00255FCA" w:rsidRDefault="001152A6" w:rsidP="001152A6">
      <w:pPr>
        <w:pStyle w:val="ad"/>
        <w:ind w:left="0"/>
        <w:jc w:val="left"/>
        <w:rPr>
          <w:sz w:val="18"/>
        </w:rPr>
      </w:pPr>
    </w:p>
    <w:p w:rsidR="001152A6" w:rsidRPr="00255FCA" w:rsidRDefault="001152A6" w:rsidP="001152A6">
      <w:pPr>
        <w:pStyle w:val="11"/>
        <w:tabs>
          <w:tab w:val="left" w:pos="6778"/>
          <w:tab w:val="left" w:pos="9674"/>
        </w:tabs>
        <w:spacing w:before="114"/>
        <w:rPr>
          <w:b w:val="0"/>
        </w:rPr>
      </w:pPr>
      <w:r w:rsidRPr="00255FCA">
        <w:rPr>
          <w:b w:val="0"/>
        </w:rPr>
        <w:t>Члены</w:t>
      </w:r>
      <w:r w:rsidRPr="00255FCA">
        <w:rPr>
          <w:b w:val="0"/>
          <w:spacing w:val="-3"/>
        </w:rPr>
        <w:t xml:space="preserve"> </w:t>
      </w:r>
      <w:r w:rsidRPr="00255FCA">
        <w:rPr>
          <w:b w:val="0"/>
        </w:rPr>
        <w:t>экзаменационной</w:t>
      </w:r>
      <w:r w:rsidRPr="00255FCA">
        <w:rPr>
          <w:b w:val="0"/>
          <w:spacing w:val="-2"/>
        </w:rPr>
        <w:t xml:space="preserve"> </w:t>
      </w:r>
      <w:r w:rsidRPr="00255FCA">
        <w:rPr>
          <w:b w:val="0"/>
        </w:rPr>
        <w:t>комиссии:</w:t>
      </w:r>
      <w:r w:rsidRPr="00255FCA">
        <w:rPr>
          <w:b w:val="0"/>
          <w:u w:val="single"/>
        </w:rPr>
        <w:tab/>
      </w:r>
      <w:r w:rsidRPr="00255FCA">
        <w:rPr>
          <w:b w:val="0"/>
        </w:rPr>
        <w:t>(</w:t>
      </w:r>
      <w:r w:rsidRPr="00255FCA">
        <w:rPr>
          <w:b w:val="0"/>
          <w:u w:val="single"/>
        </w:rPr>
        <w:tab/>
      </w:r>
      <w:r w:rsidRPr="00255FCA">
        <w:rPr>
          <w:b w:val="0"/>
        </w:rPr>
        <w:t>)</w:t>
      </w:r>
    </w:p>
    <w:p w:rsidR="001152A6" w:rsidRPr="00255FCA" w:rsidRDefault="001152A6" w:rsidP="001152A6">
      <w:pPr>
        <w:tabs>
          <w:tab w:val="left" w:pos="7655"/>
        </w:tabs>
        <w:spacing w:before="1" w:line="184" w:lineRule="exact"/>
        <w:ind w:left="5456"/>
        <w:rPr>
          <w:rFonts w:ascii="Times New Roman" w:hAnsi="Times New Roman" w:cs="Times New Roman"/>
          <w:sz w:val="16"/>
        </w:rPr>
      </w:pPr>
      <w:r w:rsidRPr="00255FCA">
        <w:rPr>
          <w:rFonts w:ascii="Times New Roman" w:hAnsi="Times New Roman" w:cs="Times New Roman"/>
          <w:sz w:val="16"/>
        </w:rPr>
        <w:t>(подпись)</w:t>
      </w:r>
      <w:r w:rsidRPr="00255FCA">
        <w:rPr>
          <w:rFonts w:ascii="Times New Roman" w:hAnsi="Times New Roman" w:cs="Times New Roman"/>
          <w:sz w:val="16"/>
        </w:rPr>
        <w:tab/>
        <w:t>(Ф.И.О.)</w:t>
      </w:r>
    </w:p>
    <w:p w:rsidR="001152A6" w:rsidRPr="00255FCA" w:rsidRDefault="001152A6" w:rsidP="001152A6">
      <w:pPr>
        <w:pStyle w:val="ad"/>
        <w:tabs>
          <w:tab w:val="left" w:pos="2586"/>
          <w:tab w:val="left" w:pos="5482"/>
        </w:tabs>
        <w:spacing w:line="322" w:lineRule="exact"/>
        <w:ind w:left="0" w:right="1115"/>
        <w:jc w:val="right"/>
      </w:pPr>
      <w:r w:rsidRPr="00255FCA">
        <w:rPr>
          <w:u w:val="single"/>
        </w:rPr>
        <w:t xml:space="preserve"> </w:t>
      </w:r>
      <w:r w:rsidRPr="00255FCA">
        <w:rPr>
          <w:u w:val="single"/>
        </w:rPr>
        <w:tab/>
      </w:r>
      <w:r w:rsidRPr="00255FCA">
        <w:t>(</w:t>
      </w:r>
      <w:r w:rsidRPr="00255FCA">
        <w:rPr>
          <w:u w:val="single"/>
        </w:rPr>
        <w:tab/>
      </w:r>
      <w:r w:rsidRPr="00255FCA">
        <w:t>)</w:t>
      </w:r>
    </w:p>
    <w:p w:rsidR="001152A6" w:rsidRPr="00255FCA" w:rsidRDefault="001152A6" w:rsidP="001152A6">
      <w:pPr>
        <w:tabs>
          <w:tab w:val="left" w:pos="7614"/>
        </w:tabs>
        <w:spacing w:before="1" w:line="184" w:lineRule="exact"/>
        <w:ind w:left="5435"/>
        <w:rPr>
          <w:rFonts w:ascii="Times New Roman" w:hAnsi="Times New Roman" w:cs="Times New Roman"/>
          <w:sz w:val="16"/>
        </w:rPr>
      </w:pPr>
      <w:r w:rsidRPr="00255FCA">
        <w:rPr>
          <w:rFonts w:ascii="Times New Roman" w:hAnsi="Times New Roman" w:cs="Times New Roman"/>
          <w:sz w:val="16"/>
        </w:rPr>
        <w:t>(подпись)</w:t>
      </w:r>
      <w:r w:rsidRPr="00255FCA">
        <w:rPr>
          <w:rFonts w:ascii="Times New Roman" w:hAnsi="Times New Roman" w:cs="Times New Roman"/>
          <w:sz w:val="16"/>
        </w:rPr>
        <w:tab/>
        <w:t>(Ф.И.О.)</w:t>
      </w:r>
    </w:p>
    <w:p w:rsidR="001152A6" w:rsidRPr="00255FCA" w:rsidRDefault="001152A6" w:rsidP="001152A6">
      <w:pPr>
        <w:pStyle w:val="ad"/>
        <w:tabs>
          <w:tab w:val="left" w:pos="2642"/>
          <w:tab w:val="left" w:pos="5533"/>
        </w:tabs>
        <w:spacing w:line="322" w:lineRule="exact"/>
        <w:ind w:left="0" w:right="1142"/>
        <w:jc w:val="right"/>
      </w:pPr>
      <w:r w:rsidRPr="00255FCA">
        <w:rPr>
          <w:u w:val="single"/>
        </w:rPr>
        <w:t xml:space="preserve"> </w:t>
      </w:r>
      <w:r w:rsidRPr="00255FCA">
        <w:rPr>
          <w:u w:val="single"/>
        </w:rPr>
        <w:tab/>
      </w:r>
      <w:r w:rsidRPr="00255FCA">
        <w:t>(</w:t>
      </w:r>
      <w:r w:rsidRPr="00255FCA">
        <w:rPr>
          <w:u w:val="single"/>
        </w:rPr>
        <w:tab/>
      </w:r>
      <w:r w:rsidRPr="00255FCA">
        <w:t>)</w:t>
      </w:r>
    </w:p>
    <w:p w:rsidR="001152A6" w:rsidRPr="00255FCA" w:rsidRDefault="001152A6" w:rsidP="001152A6">
      <w:pPr>
        <w:tabs>
          <w:tab w:val="left" w:pos="7585"/>
        </w:tabs>
        <w:spacing w:before="1"/>
        <w:ind w:left="5435"/>
        <w:rPr>
          <w:rFonts w:ascii="Times New Roman" w:hAnsi="Times New Roman" w:cs="Times New Roman"/>
          <w:sz w:val="16"/>
        </w:rPr>
      </w:pPr>
      <w:r w:rsidRPr="00255FCA">
        <w:rPr>
          <w:rFonts w:ascii="Times New Roman" w:hAnsi="Times New Roman" w:cs="Times New Roman"/>
          <w:sz w:val="16"/>
        </w:rPr>
        <w:t>(подпись)</w:t>
      </w:r>
      <w:r w:rsidRPr="00255FCA">
        <w:rPr>
          <w:rFonts w:ascii="Times New Roman" w:hAnsi="Times New Roman" w:cs="Times New Roman"/>
          <w:sz w:val="16"/>
        </w:rPr>
        <w:tab/>
        <w:t>(Ф.И.О.)</w:t>
      </w:r>
    </w:p>
    <w:p w:rsidR="001152A6" w:rsidRPr="00255FCA" w:rsidRDefault="001152A6" w:rsidP="001152A6">
      <w:pPr>
        <w:rPr>
          <w:rFonts w:ascii="Times New Roman" w:hAnsi="Times New Roman" w:cs="Times New Roman"/>
          <w:sz w:val="16"/>
        </w:rPr>
        <w:sectPr w:rsidR="001152A6" w:rsidRPr="00255FCA">
          <w:pgSz w:w="11910" w:h="16840"/>
          <w:pgMar w:top="1040" w:right="440" w:bottom="620" w:left="600" w:header="0" w:footer="428" w:gutter="0"/>
          <w:cols w:space="720"/>
        </w:sectPr>
      </w:pPr>
    </w:p>
    <w:p w:rsidR="001152A6" w:rsidRPr="00255FCA" w:rsidRDefault="001152A6" w:rsidP="001152A6">
      <w:pPr>
        <w:pStyle w:val="ad"/>
        <w:spacing w:before="67"/>
        <w:ind w:left="5977"/>
        <w:jc w:val="left"/>
      </w:pPr>
      <w:r w:rsidRPr="00255FCA">
        <w:t>Приложение</w:t>
      </w:r>
      <w:r w:rsidRPr="00255FCA">
        <w:rPr>
          <w:spacing w:val="-4"/>
        </w:rPr>
        <w:t xml:space="preserve"> </w:t>
      </w:r>
      <w:r w:rsidRPr="00255FCA">
        <w:t>3 к  Правилам</w:t>
      </w:r>
      <w:r w:rsidRPr="00255FCA">
        <w:rPr>
          <w:spacing w:val="-2"/>
        </w:rPr>
        <w:t xml:space="preserve"> </w:t>
      </w:r>
      <w:r w:rsidRPr="00255FCA">
        <w:t>приема</w:t>
      </w:r>
    </w:p>
    <w:p w:rsidR="001152A6" w:rsidRPr="00255FCA" w:rsidRDefault="001152A6" w:rsidP="001152A6">
      <w:pPr>
        <w:pStyle w:val="ad"/>
        <w:spacing w:before="7"/>
        <w:ind w:left="0"/>
        <w:jc w:val="left"/>
      </w:pPr>
    </w:p>
    <w:p w:rsidR="001152A6" w:rsidRPr="00C3106A" w:rsidRDefault="001152A6" w:rsidP="001152A6">
      <w:pPr>
        <w:pStyle w:val="11"/>
        <w:spacing w:after="2"/>
        <w:ind w:left="523" w:right="683"/>
        <w:jc w:val="center"/>
      </w:pPr>
      <w:r w:rsidRPr="00C3106A">
        <w:t>Перечень</w:t>
      </w:r>
      <w:r w:rsidRPr="00C3106A">
        <w:rPr>
          <w:spacing w:val="-3"/>
        </w:rPr>
        <w:t xml:space="preserve"> </w:t>
      </w:r>
      <w:r w:rsidRPr="00C3106A">
        <w:t>индивидуальных достижений</w:t>
      </w:r>
      <w:r w:rsidRPr="00C3106A">
        <w:rPr>
          <w:spacing w:val="-2"/>
        </w:rPr>
        <w:t xml:space="preserve"> </w:t>
      </w:r>
      <w:r w:rsidRPr="00C3106A">
        <w:t>и</w:t>
      </w:r>
      <w:r w:rsidRPr="00C3106A">
        <w:rPr>
          <w:spacing w:val="-4"/>
        </w:rPr>
        <w:t xml:space="preserve"> </w:t>
      </w:r>
      <w:r w:rsidRPr="00C3106A">
        <w:t>порядок</w:t>
      </w:r>
      <w:r w:rsidRPr="00C3106A">
        <w:rPr>
          <w:spacing w:val="-2"/>
        </w:rPr>
        <w:t xml:space="preserve"> </w:t>
      </w:r>
      <w:r w:rsidRPr="00C3106A">
        <w:t>учета*</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25"/>
        <w:gridCol w:w="1561"/>
        <w:gridCol w:w="1990"/>
      </w:tblGrid>
      <w:tr w:rsidR="001152A6" w:rsidRPr="00255FCA" w:rsidTr="001152A6">
        <w:trPr>
          <w:trHeight w:val="967"/>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320" w:lineRule="exact"/>
              <w:ind w:left="1577"/>
            </w:pPr>
            <w:r w:rsidRPr="00255FCA">
              <w:t>Наименование</w:t>
            </w:r>
            <w:r w:rsidRPr="00255FCA">
              <w:rPr>
                <w:spacing w:val="-4"/>
              </w:rPr>
              <w:t xml:space="preserve"> </w:t>
            </w:r>
            <w:r w:rsidRPr="00255FCA">
              <w:t>показателя</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322" w:lineRule="exact"/>
              <w:ind w:left="172" w:right="11" w:hanging="144"/>
            </w:pPr>
            <w:r w:rsidRPr="00255FCA">
              <w:t>Количество</w:t>
            </w:r>
            <w:r w:rsidRPr="00255FCA">
              <w:rPr>
                <w:spacing w:val="-67"/>
              </w:rPr>
              <w:t xml:space="preserve"> </w:t>
            </w:r>
            <w:r w:rsidRPr="00255FCA">
              <w:t>баллов за</w:t>
            </w:r>
            <w:r w:rsidRPr="00255FCA">
              <w:rPr>
                <w:spacing w:val="1"/>
              </w:rPr>
              <w:t xml:space="preserve"> </w:t>
            </w:r>
            <w:r w:rsidRPr="00255FCA">
              <w:t>единицу</w:t>
            </w:r>
          </w:p>
        </w:tc>
        <w:tc>
          <w:tcPr>
            <w:tcW w:w="1990"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143" w:right="133" w:firstLine="268"/>
            </w:pPr>
            <w:r w:rsidRPr="00255FCA">
              <w:t>Подтвер-</w:t>
            </w:r>
            <w:r w:rsidRPr="00255FCA">
              <w:rPr>
                <w:spacing w:val="1"/>
              </w:rPr>
              <w:t xml:space="preserve"> </w:t>
            </w:r>
            <w:r w:rsidRPr="00255FCA">
              <w:t>ждающий</w:t>
            </w:r>
            <w:r w:rsidRPr="00255FCA">
              <w:rPr>
                <w:spacing w:val="-14"/>
              </w:rPr>
              <w:t xml:space="preserve"> </w:t>
            </w:r>
            <w:r w:rsidRPr="00255FCA">
              <w:t>до-</w:t>
            </w:r>
          </w:p>
          <w:p w:rsidR="001152A6" w:rsidRPr="00255FCA" w:rsidRDefault="001152A6">
            <w:pPr>
              <w:pStyle w:val="TableParagraph0"/>
              <w:spacing w:line="305" w:lineRule="exact"/>
              <w:ind w:left="536"/>
            </w:pPr>
            <w:r w:rsidRPr="00255FCA">
              <w:t>кумент</w:t>
            </w:r>
          </w:p>
        </w:tc>
      </w:tr>
      <w:tr w:rsidR="001152A6" w:rsidRPr="00255FCA" w:rsidTr="001152A6">
        <w:trPr>
          <w:trHeight w:val="1103"/>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4" w:right="114"/>
              <w:rPr>
                <w:sz w:val="24"/>
              </w:rPr>
            </w:pPr>
            <w:r w:rsidRPr="00255FCA">
              <w:rPr>
                <w:sz w:val="24"/>
              </w:rPr>
              <w:t>Патенты</w:t>
            </w:r>
            <w:r w:rsidRPr="00255FCA">
              <w:rPr>
                <w:spacing w:val="-3"/>
                <w:sz w:val="24"/>
              </w:rPr>
              <w:t xml:space="preserve"> </w:t>
            </w:r>
            <w:r w:rsidRPr="00255FCA">
              <w:rPr>
                <w:sz w:val="24"/>
              </w:rPr>
              <w:t>на</w:t>
            </w:r>
            <w:r w:rsidRPr="00255FCA">
              <w:rPr>
                <w:spacing w:val="-4"/>
                <w:sz w:val="24"/>
              </w:rPr>
              <w:t xml:space="preserve"> </w:t>
            </w:r>
            <w:r w:rsidRPr="00255FCA">
              <w:rPr>
                <w:sz w:val="24"/>
              </w:rPr>
              <w:t>изобретения</w:t>
            </w:r>
            <w:r w:rsidRPr="00255FCA">
              <w:rPr>
                <w:spacing w:val="-3"/>
                <w:sz w:val="24"/>
              </w:rPr>
              <w:t xml:space="preserve"> </w:t>
            </w:r>
            <w:r w:rsidRPr="00255FCA">
              <w:rPr>
                <w:sz w:val="24"/>
              </w:rPr>
              <w:t>/</w:t>
            </w:r>
            <w:r w:rsidRPr="00255FCA">
              <w:rPr>
                <w:spacing w:val="-3"/>
                <w:sz w:val="24"/>
              </w:rPr>
              <w:t xml:space="preserve"> </w:t>
            </w:r>
            <w:r w:rsidRPr="00255FCA">
              <w:rPr>
                <w:sz w:val="24"/>
              </w:rPr>
              <w:t>на</w:t>
            </w:r>
            <w:r w:rsidRPr="00255FCA">
              <w:rPr>
                <w:spacing w:val="-3"/>
                <w:sz w:val="24"/>
              </w:rPr>
              <w:t xml:space="preserve"> </w:t>
            </w:r>
            <w:r w:rsidRPr="00255FCA">
              <w:rPr>
                <w:sz w:val="24"/>
              </w:rPr>
              <w:t>полезную</w:t>
            </w:r>
            <w:r w:rsidRPr="00255FCA">
              <w:rPr>
                <w:spacing w:val="-3"/>
                <w:sz w:val="24"/>
              </w:rPr>
              <w:t xml:space="preserve"> </w:t>
            </w:r>
            <w:r w:rsidRPr="00255FCA">
              <w:rPr>
                <w:sz w:val="24"/>
              </w:rPr>
              <w:t>модель</w:t>
            </w:r>
            <w:r w:rsidRPr="00255FCA">
              <w:rPr>
                <w:spacing w:val="-3"/>
                <w:sz w:val="24"/>
              </w:rPr>
              <w:t xml:space="preserve"> </w:t>
            </w:r>
            <w:r w:rsidRPr="00255FCA">
              <w:rPr>
                <w:sz w:val="24"/>
              </w:rPr>
              <w:t>(баллы</w:t>
            </w:r>
            <w:r w:rsidRPr="00255FCA">
              <w:rPr>
                <w:spacing w:val="-3"/>
                <w:sz w:val="24"/>
              </w:rPr>
              <w:t xml:space="preserve"> </w:t>
            </w:r>
            <w:r w:rsidRPr="00255FCA">
              <w:rPr>
                <w:sz w:val="24"/>
              </w:rPr>
              <w:t>делятся</w:t>
            </w:r>
            <w:r w:rsidRPr="00255FCA">
              <w:rPr>
                <w:spacing w:val="-57"/>
                <w:sz w:val="24"/>
              </w:rPr>
              <w:t xml:space="preserve"> </w:t>
            </w:r>
            <w:r w:rsidRPr="00255FCA">
              <w:rPr>
                <w:sz w:val="24"/>
              </w:rPr>
              <w:t>на количество авторов, максимальное количество баллов</w:t>
            </w:r>
            <w:r w:rsidRPr="00255FCA">
              <w:rPr>
                <w:spacing w:val="1"/>
                <w:sz w:val="24"/>
              </w:rPr>
              <w:t xml:space="preserve"> </w:t>
            </w:r>
            <w:r w:rsidRPr="00255FCA">
              <w:rPr>
                <w:sz w:val="24"/>
              </w:rPr>
              <w:t>–</w:t>
            </w:r>
            <w:r w:rsidRPr="00255FCA">
              <w:rPr>
                <w:spacing w:val="1"/>
                <w:sz w:val="24"/>
              </w:rPr>
              <w:t xml:space="preserve"> </w:t>
            </w:r>
            <w:r w:rsidRPr="00255FCA">
              <w:rPr>
                <w:sz w:val="24"/>
              </w:rPr>
              <w:t>14):</w:t>
            </w:r>
          </w:p>
          <w:p w:rsidR="001152A6" w:rsidRPr="00255FCA" w:rsidRDefault="001152A6">
            <w:pPr>
              <w:pStyle w:val="TableParagraph0"/>
              <w:spacing w:line="264" w:lineRule="exact"/>
              <w:ind w:left="4"/>
              <w:rPr>
                <w:sz w:val="24"/>
              </w:rPr>
            </w:pPr>
            <w:r w:rsidRPr="00255FCA">
              <w:rPr>
                <w:sz w:val="24"/>
              </w:rPr>
              <w:t>-</w:t>
            </w:r>
            <w:r w:rsidRPr="00255FCA">
              <w:rPr>
                <w:spacing w:val="-4"/>
                <w:sz w:val="24"/>
              </w:rPr>
              <w:t xml:space="preserve"> </w:t>
            </w:r>
            <w:r w:rsidRPr="00255FCA">
              <w:rPr>
                <w:sz w:val="24"/>
              </w:rPr>
              <w:t>патент</w:t>
            </w:r>
            <w:r w:rsidRPr="00255FCA">
              <w:rPr>
                <w:spacing w:val="-2"/>
                <w:sz w:val="24"/>
              </w:rPr>
              <w:t xml:space="preserve"> </w:t>
            </w:r>
            <w:r w:rsidRPr="00255FCA">
              <w:rPr>
                <w:sz w:val="24"/>
              </w:rPr>
              <w:t>(положительное</w:t>
            </w:r>
            <w:r w:rsidRPr="00255FCA">
              <w:rPr>
                <w:spacing w:val="-3"/>
                <w:sz w:val="24"/>
              </w:rPr>
              <w:t xml:space="preserve"> </w:t>
            </w:r>
            <w:r w:rsidRPr="00255FCA">
              <w:rPr>
                <w:sz w:val="24"/>
              </w:rPr>
              <w:t>решение</w:t>
            </w:r>
            <w:r w:rsidRPr="00255FCA">
              <w:rPr>
                <w:spacing w:val="-3"/>
                <w:sz w:val="24"/>
              </w:rPr>
              <w:t xml:space="preserve"> </w:t>
            </w:r>
            <w:r w:rsidRPr="00255FCA">
              <w:rPr>
                <w:sz w:val="24"/>
              </w:rPr>
              <w:t>по</w:t>
            </w:r>
            <w:r w:rsidRPr="00255FCA">
              <w:rPr>
                <w:spacing w:val="-2"/>
                <w:sz w:val="24"/>
              </w:rPr>
              <w:t xml:space="preserve"> </w:t>
            </w:r>
            <w:r w:rsidRPr="00255FCA">
              <w:rPr>
                <w:sz w:val="24"/>
              </w:rPr>
              <w:t>заявке)</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717"/>
              <w:rPr>
                <w:sz w:val="24"/>
              </w:rPr>
            </w:pPr>
            <w:r w:rsidRPr="00255FCA">
              <w:rPr>
                <w:sz w:val="24"/>
              </w:rPr>
              <w:t>7</w:t>
            </w:r>
          </w:p>
        </w:tc>
        <w:tc>
          <w:tcPr>
            <w:tcW w:w="1990"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19" w:right="17"/>
              <w:jc w:val="center"/>
              <w:rPr>
                <w:sz w:val="24"/>
              </w:rPr>
            </w:pPr>
            <w:r w:rsidRPr="00255FCA">
              <w:rPr>
                <w:sz w:val="24"/>
              </w:rPr>
              <w:t>патент,</w:t>
            </w:r>
            <w:r w:rsidRPr="00255FCA">
              <w:rPr>
                <w:spacing w:val="-2"/>
                <w:sz w:val="24"/>
              </w:rPr>
              <w:t xml:space="preserve"> </w:t>
            </w:r>
            <w:r w:rsidRPr="00255FCA">
              <w:rPr>
                <w:sz w:val="24"/>
              </w:rPr>
              <w:t>решение</w:t>
            </w:r>
          </w:p>
        </w:tc>
      </w:tr>
      <w:tr w:rsidR="001152A6" w:rsidRPr="00255FCA" w:rsidTr="001152A6">
        <w:trPr>
          <w:trHeight w:val="551"/>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4"/>
              <w:rPr>
                <w:sz w:val="24"/>
              </w:rPr>
            </w:pPr>
            <w:r w:rsidRPr="00255FCA">
              <w:rPr>
                <w:sz w:val="24"/>
              </w:rPr>
              <w:t>Зарегистрированные</w:t>
            </w:r>
            <w:r w:rsidRPr="00255FCA">
              <w:rPr>
                <w:spacing w:val="-5"/>
                <w:sz w:val="24"/>
              </w:rPr>
              <w:t xml:space="preserve"> </w:t>
            </w:r>
            <w:r w:rsidRPr="00255FCA">
              <w:rPr>
                <w:sz w:val="24"/>
              </w:rPr>
              <w:t>программы</w:t>
            </w:r>
            <w:r w:rsidRPr="00255FCA">
              <w:rPr>
                <w:spacing w:val="-2"/>
                <w:sz w:val="24"/>
              </w:rPr>
              <w:t xml:space="preserve"> </w:t>
            </w:r>
            <w:r w:rsidRPr="00255FCA">
              <w:rPr>
                <w:sz w:val="24"/>
              </w:rPr>
              <w:t>для</w:t>
            </w:r>
            <w:r w:rsidRPr="00255FCA">
              <w:rPr>
                <w:spacing w:val="-2"/>
                <w:sz w:val="24"/>
              </w:rPr>
              <w:t xml:space="preserve"> </w:t>
            </w:r>
            <w:r w:rsidRPr="00255FCA">
              <w:rPr>
                <w:sz w:val="24"/>
              </w:rPr>
              <w:t>ПЭВМ</w:t>
            </w:r>
            <w:r w:rsidRPr="00255FCA">
              <w:rPr>
                <w:spacing w:val="-3"/>
                <w:sz w:val="24"/>
              </w:rPr>
              <w:t xml:space="preserve"> </w:t>
            </w:r>
            <w:r w:rsidRPr="00255FCA">
              <w:rPr>
                <w:sz w:val="24"/>
              </w:rPr>
              <w:t>(баллы</w:t>
            </w:r>
            <w:r w:rsidRPr="00255FCA">
              <w:rPr>
                <w:spacing w:val="-3"/>
                <w:sz w:val="24"/>
              </w:rPr>
              <w:t xml:space="preserve"> </w:t>
            </w:r>
            <w:r w:rsidRPr="00255FCA">
              <w:rPr>
                <w:sz w:val="24"/>
              </w:rPr>
              <w:t>делятся</w:t>
            </w:r>
            <w:r w:rsidRPr="00255FCA">
              <w:rPr>
                <w:spacing w:val="-3"/>
                <w:sz w:val="24"/>
              </w:rPr>
              <w:t xml:space="preserve"> </w:t>
            </w:r>
            <w:r w:rsidRPr="00255FCA">
              <w:rPr>
                <w:sz w:val="24"/>
              </w:rPr>
              <w:t>на</w:t>
            </w:r>
          </w:p>
          <w:p w:rsidR="001152A6" w:rsidRPr="00255FCA" w:rsidRDefault="001152A6">
            <w:pPr>
              <w:pStyle w:val="TableParagraph0"/>
              <w:spacing w:line="264" w:lineRule="exact"/>
              <w:ind w:left="4"/>
              <w:rPr>
                <w:sz w:val="24"/>
              </w:rPr>
            </w:pPr>
            <w:r w:rsidRPr="00255FCA">
              <w:rPr>
                <w:sz w:val="24"/>
              </w:rPr>
              <w:t>количество</w:t>
            </w:r>
            <w:r w:rsidRPr="00255FCA">
              <w:rPr>
                <w:spacing w:val="-4"/>
                <w:sz w:val="24"/>
              </w:rPr>
              <w:t xml:space="preserve"> </w:t>
            </w:r>
            <w:r w:rsidRPr="00255FCA">
              <w:rPr>
                <w:sz w:val="24"/>
              </w:rPr>
              <w:t>авторов,</w:t>
            </w:r>
            <w:r w:rsidRPr="00255FCA">
              <w:rPr>
                <w:spacing w:val="-4"/>
                <w:sz w:val="24"/>
              </w:rPr>
              <w:t xml:space="preserve"> </w:t>
            </w:r>
            <w:r w:rsidRPr="00255FCA">
              <w:rPr>
                <w:sz w:val="24"/>
              </w:rPr>
              <w:t>максимальное</w:t>
            </w:r>
            <w:r w:rsidRPr="00255FCA">
              <w:rPr>
                <w:spacing w:val="-4"/>
                <w:sz w:val="24"/>
              </w:rPr>
              <w:t xml:space="preserve"> </w:t>
            </w:r>
            <w:r w:rsidRPr="00255FCA">
              <w:rPr>
                <w:sz w:val="24"/>
              </w:rPr>
              <w:t>количество</w:t>
            </w:r>
            <w:r w:rsidRPr="00255FCA">
              <w:rPr>
                <w:spacing w:val="-4"/>
                <w:sz w:val="24"/>
              </w:rPr>
              <w:t xml:space="preserve"> </w:t>
            </w:r>
            <w:r w:rsidRPr="00255FCA">
              <w:rPr>
                <w:sz w:val="24"/>
              </w:rPr>
              <w:t>баллов –</w:t>
            </w:r>
            <w:r w:rsidRPr="00255FCA">
              <w:rPr>
                <w:spacing w:val="-3"/>
                <w:sz w:val="24"/>
              </w:rPr>
              <w:t xml:space="preserve"> </w:t>
            </w:r>
            <w:r w:rsidRPr="00255FCA">
              <w:rPr>
                <w:sz w:val="24"/>
              </w:rPr>
              <w:t>5)</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717"/>
              <w:rPr>
                <w:sz w:val="24"/>
              </w:rPr>
            </w:pPr>
            <w:r w:rsidRPr="00255FCA">
              <w:rPr>
                <w:sz w:val="24"/>
              </w:rPr>
              <w:t>1</w:t>
            </w:r>
          </w:p>
        </w:tc>
        <w:tc>
          <w:tcPr>
            <w:tcW w:w="1990"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623"/>
              <w:rPr>
                <w:sz w:val="24"/>
              </w:rPr>
            </w:pPr>
            <w:r w:rsidRPr="00255FCA">
              <w:rPr>
                <w:sz w:val="24"/>
              </w:rPr>
              <w:t>патент,</w:t>
            </w:r>
          </w:p>
          <w:p w:rsidR="001152A6" w:rsidRPr="00255FCA" w:rsidRDefault="001152A6">
            <w:pPr>
              <w:pStyle w:val="TableParagraph0"/>
              <w:spacing w:line="264" w:lineRule="exact"/>
              <w:ind w:left="553"/>
              <w:rPr>
                <w:sz w:val="24"/>
              </w:rPr>
            </w:pPr>
            <w:r w:rsidRPr="00255FCA">
              <w:rPr>
                <w:sz w:val="24"/>
              </w:rPr>
              <w:t>решение</w:t>
            </w:r>
          </w:p>
        </w:tc>
      </w:tr>
      <w:tr w:rsidR="001152A6" w:rsidRPr="00255FCA" w:rsidTr="001152A6">
        <w:trPr>
          <w:trHeight w:val="272"/>
        </w:trPr>
        <w:tc>
          <w:tcPr>
            <w:tcW w:w="6525" w:type="dxa"/>
            <w:tcBorders>
              <w:top w:val="single" w:sz="2" w:space="0" w:color="000000"/>
              <w:left w:val="single" w:sz="2" w:space="0" w:color="000000"/>
              <w:bottom w:val="nil"/>
              <w:right w:val="single" w:sz="2" w:space="0" w:color="000000"/>
            </w:tcBorders>
            <w:hideMark/>
          </w:tcPr>
          <w:p w:rsidR="001152A6" w:rsidRPr="00255FCA" w:rsidRDefault="001152A6">
            <w:pPr>
              <w:pStyle w:val="TableParagraph0"/>
              <w:spacing w:line="253" w:lineRule="exact"/>
              <w:ind w:left="4"/>
              <w:rPr>
                <w:sz w:val="24"/>
              </w:rPr>
            </w:pPr>
            <w:r w:rsidRPr="00255FCA">
              <w:rPr>
                <w:sz w:val="24"/>
              </w:rPr>
              <w:t>Опубликованные</w:t>
            </w:r>
            <w:r w:rsidRPr="00255FCA">
              <w:rPr>
                <w:spacing w:val="-5"/>
                <w:sz w:val="24"/>
              </w:rPr>
              <w:t xml:space="preserve"> </w:t>
            </w:r>
            <w:r w:rsidRPr="00255FCA">
              <w:rPr>
                <w:sz w:val="24"/>
              </w:rPr>
              <w:t>научные</w:t>
            </w:r>
            <w:r w:rsidRPr="00255FCA">
              <w:rPr>
                <w:spacing w:val="-4"/>
                <w:sz w:val="24"/>
              </w:rPr>
              <w:t xml:space="preserve"> </w:t>
            </w:r>
            <w:r w:rsidRPr="00255FCA">
              <w:rPr>
                <w:sz w:val="24"/>
              </w:rPr>
              <w:t>работы</w:t>
            </w:r>
            <w:r w:rsidRPr="00255FCA">
              <w:rPr>
                <w:spacing w:val="-2"/>
                <w:sz w:val="24"/>
              </w:rPr>
              <w:t xml:space="preserve"> </w:t>
            </w:r>
            <w:r w:rsidRPr="00255FCA">
              <w:rPr>
                <w:sz w:val="24"/>
              </w:rPr>
              <w:t>по</w:t>
            </w:r>
            <w:r w:rsidRPr="00255FCA">
              <w:rPr>
                <w:spacing w:val="-3"/>
                <w:sz w:val="24"/>
              </w:rPr>
              <w:t xml:space="preserve"> </w:t>
            </w:r>
            <w:r w:rsidRPr="00255FCA">
              <w:rPr>
                <w:sz w:val="24"/>
              </w:rPr>
              <w:t>направлению</w:t>
            </w:r>
            <w:r w:rsidRPr="00255FCA">
              <w:rPr>
                <w:spacing w:val="-4"/>
                <w:sz w:val="24"/>
              </w:rPr>
              <w:t xml:space="preserve"> </w:t>
            </w:r>
            <w:r w:rsidRPr="00255FCA">
              <w:rPr>
                <w:sz w:val="24"/>
              </w:rPr>
              <w:t>подготовки</w:t>
            </w:r>
          </w:p>
        </w:tc>
        <w:tc>
          <w:tcPr>
            <w:tcW w:w="1561" w:type="dxa"/>
            <w:tcBorders>
              <w:top w:val="single" w:sz="2" w:space="0" w:color="000000"/>
              <w:left w:val="single" w:sz="2" w:space="0" w:color="000000"/>
              <w:bottom w:val="nil"/>
              <w:right w:val="single" w:sz="2" w:space="0" w:color="000000"/>
            </w:tcBorders>
          </w:tcPr>
          <w:p w:rsidR="001152A6" w:rsidRPr="00255FCA" w:rsidRDefault="001152A6">
            <w:pPr>
              <w:pStyle w:val="TableParagraph0"/>
              <w:rPr>
                <w:sz w:val="20"/>
              </w:rPr>
            </w:pPr>
          </w:p>
        </w:tc>
        <w:tc>
          <w:tcPr>
            <w:tcW w:w="1990" w:type="dxa"/>
            <w:tcBorders>
              <w:top w:val="single" w:sz="2" w:space="0" w:color="000000"/>
              <w:left w:val="single" w:sz="2" w:space="0" w:color="000000"/>
              <w:bottom w:val="nil"/>
              <w:right w:val="single" w:sz="2" w:space="0" w:color="000000"/>
            </w:tcBorders>
            <w:hideMark/>
          </w:tcPr>
          <w:p w:rsidR="001152A6" w:rsidRPr="00255FCA" w:rsidRDefault="001152A6">
            <w:pPr>
              <w:pStyle w:val="TableParagraph0"/>
              <w:spacing w:line="253" w:lineRule="exact"/>
              <w:ind w:left="19" w:right="19"/>
              <w:jc w:val="center"/>
              <w:rPr>
                <w:sz w:val="24"/>
              </w:rPr>
            </w:pPr>
            <w:r w:rsidRPr="00255FCA">
              <w:rPr>
                <w:sz w:val="24"/>
              </w:rPr>
              <w:t>копии</w:t>
            </w:r>
            <w:r w:rsidRPr="00255FCA">
              <w:rPr>
                <w:spacing w:val="-3"/>
                <w:sz w:val="24"/>
              </w:rPr>
              <w:t xml:space="preserve"> </w:t>
            </w:r>
            <w:r w:rsidRPr="00255FCA">
              <w:rPr>
                <w:sz w:val="24"/>
              </w:rPr>
              <w:t>публикаций</w:t>
            </w:r>
          </w:p>
        </w:tc>
      </w:tr>
      <w:tr w:rsidR="001152A6" w:rsidRPr="00255FCA" w:rsidTr="001152A6">
        <w:trPr>
          <w:trHeight w:val="276"/>
        </w:trPr>
        <w:tc>
          <w:tcPr>
            <w:tcW w:w="6525"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4"/>
              <w:rPr>
                <w:sz w:val="24"/>
              </w:rPr>
            </w:pPr>
            <w:r w:rsidRPr="00255FCA">
              <w:rPr>
                <w:sz w:val="24"/>
              </w:rPr>
              <w:t>(баллы</w:t>
            </w:r>
            <w:r w:rsidRPr="00255FCA">
              <w:rPr>
                <w:spacing w:val="-4"/>
                <w:sz w:val="24"/>
              </w:rPr>
              <w:t xml:space="preserve"> </w:t>
            </w:r>
            <w:r w:rsidRPr="00255FCA">
              <w:rPr>
                <w:sz w:val="24"/>
              </w:rPr>
              <w:t>делятся</w:t>
            </w:r>
            <w:r w:rsidRPr="00255FCA">
              <w:rPr>
                <w:spacing w:val="-2"/>
                <w:sz w:val="24"/>
              </w:rPr>
              <w:t xml:space="preserve"> </w:t>
            </w:r>
            <w:r w:rsidRPr="00255FCA">
              <w:rPr>
                <w:sz w:val="24"/>
              </w:rPr>
              <w:t>на</w:t>
            </w:r>
            <w:r w:rsidRPr="00255FCA">
              <w:rPr>
                <w:spacing w:val="-4"/>
                <w:sz w:val="24"/>
              </w:rPr>
              <w:t xml:space="preserve"> </w:t>
            </w:r>
            <w:r w:rsidRPr="00255FCA">
              <w:rPr>
                <w:sz w:val="24"/>
              </w:rPr>
              <w:t>количество</w:t>
            </w:r>
            <w:r w:rsidRPr="00255FCA">
              <w:rPr>
                <w:spacing w:val="-3"/>
                <w:sz w:val="24"/>
              </w:rPr>
              <w:t xml:space="preserve"> </w:t>
            </w:r>
            <w:r w:rsidRPr="00255FCA">
              <w:rPr>
                <w:sz w:val="24"/>
              </w:rPr>
              <w:t>авторов,</w:t>
            </w:r>
            <w:r w:rsidRPr="00255FCA">
              <w:rPr>
                <w:spacing w:val="-4"/>
                <w:sz w:val="24"/>
              </w:rPr>
              <w:t xml:space="preserve"> </w:t>
            </w:r>
            <w:r w:rsidRPr="00255FCA">
              <w:rPr>
                <w:sz w:val="24"/>
              </w:rPr>
              <w:t>максимальное</w:t>
            </w:r>
            <w:r w:rsidRPr="00255FCA">
              <w:rPr>
                <w:spacing w:val="-3"/>
                <w:sz w:val="24"/>
              </w:rPr>
              <w:t xml:space="preserve"> </w:t>
            </w:r>
            <w:r w:rsidRPr="00255FCA">
              <w:rPr>
                <w:sz w:val="24"/>
              </w:rPr>
              <w:t>суммар-</w:t>
            </w:r>
          </w:p>
        </w:tc>
        <w:tc>
          <w:tcPr>
            <w:tcW w:w="1561" w:type="dxa"/>
            <w:tcBorders>
              <w:top w:val="nil"/>
              <w:left w:val="single" w:sz="2" w:space="0" w:color="000000"/>
              <w:bottom w:val="nil"/>
              <w:right w:val="single" w:sz="2" w:space="0" w:color="000000"/>
            </w:tcBorders>
          </w:tcPr>
          <w:p w:rsidR="001152A6" w:rsidRPr="00255FCA" w:rsidRDefault="001152A6">
            <w:pPr>
              <w:pStyle w:val="TableParagraph0"/>
              <w:rPr>
                <w:sz w:val="20"/>
              </w:rPr>
            </w:pPr>
          </w:p>
        </w:tc>
        <w:tc>
          <w:tcPr>
            <w:tcW w:w="1990"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19" w:right="12"/>
              <w:jc w:val="center"/>
              <w:rPr>
                <w:sz w:val="24"/>
              </w:rPr>
            </w:pPr>
            <w:r w:rsidRPr="00255FCA">
              <w:rPr>
                <w:sz w:val="24"/>
              </w:rPr>
              <w:t>с</w:t>
            </w:r>
            <w:r w:rsidRPr="00255FCA">
              <w:rPr>
                <w:spacing w:val="-1"/>
                <w:sz w:val="24"/>
              </w:rPr>
              <w:t xml:space="preserve"> </w:t>
            </w:r>
            <w:r w:rsidRPr="00255FCA">
              <w:rPr>
                <w:sz w:val="24"/>
              </w:rPr>
              <w:t>исходными</w:t>
            </w:r>
            <w:r w:rsidRPr="00255FCA">
              <w:rPr>
                <w:spacing w:val="1"/>
                <w:sz w:val="24"/>
              </w:rPr>
              <w:t xml:space="preserve"> </w:t>
            </w:r>
            <w:r w:rsidRPr="00255FCA">
              <w:rPr>
                <w:sz w:val="24"/>
              </w:rPr>
              <w:t>дан-</w:t>
            </w:r>
          </w:p>
        </w:tc>
      </w:tr>
      <w:tr w:rsidR="001152A6" w:rsidRPr="00255FCA" w:rsidTr="001152A6">
        <w:trPr>
          <w:trHeight w:val="276"/>
        </w:trPr>
        <w:tc>
          <w:tcPr>
            <w:tcW w:w="6525"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4"/>
              <w:rPr>
                <w:sz w:val="24"/>
              </w:rPr>
            </w:pPr>
            <w:r w:rsidRPr="00255FCA">
              <w:rPr>
                <w:sz w:val="24"/>
              </w:rPr>
              <w:t>ное</w:t>
            </w:r>
            <w:r w:rsidRPr="00255FCA">
              <w:rPr>
                <w:spacing w:val="-3"/>
                <w:sz w:val="24"/>
              </w:rPr>
              <w:t xml:space="preserve"> </w:t>
            </w:r>
            <w:r w:rsidRPr="00255FCA">
              <w:rPr>
                <w:sz w:val="24"/>
              </w:rPr>
              <w:t>количество</w:t>
            </w:r>
            <w:r w:rsidRPr="00255FCA">
              <w:rPr>
                <w:spacing w:val="-2"/>
                <w:sz w:val="24"/>
              </w:rPr>
              <w:t xml:space="preserve"> </w:t>
            </w:r>
            <w:r w:rsidRPr="00255FCA">
              <w:rPr>
                <w:sz w:val="24"/>
              </w:rPr>
              <w:t>баллов</w:t>
            </w:r>
            <w:r w:rsidRPr="00255FCA">
              <w:rPr>
                <w:spacing w:val="58"/>
                <w:sz w:val="24"/>
              </w:rPr>
              <w:t xml:space="preserve"> </w:t>
            </w:r>
            <w:r w:rsidRPr="00255FCA">
              <w:rPr>
                <w:sz w:val="24"/>
              </w:rPr>
              <w:t>–</w:t>
            </w:r>
            <w:r w:rsidRPr="00255FCA">
              <w:rPr>
                <w:spacing w:val="-1"/>
                <w:sz w:val="24"/>
              </w:rPr>
              <w:t xml:space="preserve"> </w:t>
            </w:r>
            <w:r w:rsidRPr="00255FCA">
              <w:rPr>
                <w:sz w:val="24"/>
              </w:rPr>
              <w:t>24)**:</w:t>
            </w:r>
          </w:p>
        </w:tc>
        <w:tc>
          <w:tcPr>
            <w:tcW w:w="1561" w:type="dxa"/>
            <w:tcBorders>
              <w:top w:val="nil"/>
              <w:left w:val="single" w:sz="2" w:space="0" w:color="000000"/>
              <w:bottom w:val="nil"/>
              <w:right w:val="single" w:sz="2" w:space="0" w:color="000000"/>
            </w:tcBorders>
          </w:tcPr>
          <w:p w:rsidR="001152A6" w:rsidRPr="00255FCA" w:rsidRDefault="001152A6">
            <w:pPr>
              <w:pStyle w:val="TableParagraph0"/>
              <w:rPr>
                <w:sz w:val="20"/>
              </w:rPr>
            </w:pPr>
          </w:p>
        </w:tc>
        <w:tc>
          <w:tcPr>
            <w:tcW w:w="1990"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18" w:right="19"/>
              <w:jc w:val="center"/>
              <w:rPr>
                <w:sz w:val="24"/>
              </w:rPr>
            </w:pPr>
            <w:r w:rsidRPr="00255FCA">
              <w:rPr>
                <w:sz w:val="24"/>
              </w:rPr>
              <w:t>ными</w:t>
            </w:r>
          </w:p>
        </w:tc>
      </w:tr>
      <w:tr w:rsidR="001152A6" w:rsidRPr="00255FCA" w:rsidTr="001152A6">
        <w:trPr>
          <w:trHeight w:val="276"/>
        </w:trPr>
        <w:tc>
          <w:tcPr>
            <w:tcW w:w="6525"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4"/>
              <w:rPr>
                <w:sz w:val="24"/>
              </w:rPr>
            </w:pPr>
            <w:r w:rsidRPr="00255FCA">
              <w:rPr>
                <w:sz w:val="24"/>
              </w:rPr>
              <w:t>-</w:t>
            </w:r>
            <w:r w:rsidRPr="00255FCA">
              <w:rPr>
                <w:spacing w:val="-2"/>
                <w:sz w:val="24"/>
              </w:rPr>
              <w:t xml:space="preserve"> </w:t>
            </w:r>
            <w:r w:rsidRPr="00255FCA">
              <w:rPr>
                <w:sz w:val="24"/>
              </w:rPr>
              <w:t>монографии</w:t>
            </w:r>
          </w:p>
        </w:tc>
        <w:tc>
          <w:tcPr>
            <w:tcW w:w="1561"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717"/>
              <w:rPr>
                <w:sz w:val="24"/>
              </w:rPr>
            </w:pPr>
            <w:r w:rsidRPr="00255FCA">
              <w:rPr>
                <w:sz w:val="24"/>
              </w:rPr>
              <w:t>8</w:t>
            </w:r>
          </w:p>
        </w:tc>
        <w:tc>
          <w:tcPr>
            <w:tcW w:w="1990" w:type="dxa"/>
            <w:tcBorders>
              <w:top w:val="nil"/>
              <w:left w:val="single" w:sz="2" w:space="0" w:color="000000"/>
              <w:bottom w:val="nil"/>
              <w:right w:val="single" w:sz="2" w:space="0" w:color="000000"/>
            </w:tcBorders>
          </w:tcPr>
          <w:p w:rsidR="001152A6" w:rsidRPr="00255FCA" w:rsidRDefault="001152A6">
            <w:pPr>
              <w:pStyle w:val="TableParagraph0"/>
              <w:rPr>
                <w:sz w:val="20"/>
              </w:rPr>
            </w:pPr>
          </w:p>
        </w:tc>
      </w:tr>
      <w:tr w:rsidR="001152A6" w:rsidRPr="00255FCA" w:rsidTr="001152A6">
        <w:trPr>
          <w:trHeight w:val="275"/>
        </w:trPr>
        <w:tc>
          <w:tcPr>
            <w:tcW w:w="6525"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4"/>
              <w:rPr>
                <w:sz w:val="24"/>
              </w:rPr>
            </w:pPr>
            <w:r w:rsidRPr="00255FCA">
              <w:rPr>
                <w:sz w:val="24"/>
              </w:rPr>
              <w:t>-</w:t>
            </w:r>
            <w:r w:rsidRPr="00255FCA">
              <w:rPr>
                <w:spacing w:val="-4"/>
                <w:sz w:val="24"/>
              </w:rPr>
              <w:t xml:space="preserve"> </w:t>
            </w:r>
            <w:r w:rsidRPr="00255FCA">
              <w:rPr>
                <w:sz w:val="24"/>
              </w:rPr>
              <w:t>в</w:t>
            </w:r>
            <w:r w:rsidRPr="00255FCA">
              <w:rPr>
                <w:spacing w:val="-3"/>
                <w:sz w:val="24"/>
              </w:rPr>
              <w:t xml:space="preserve"> </w:t>
            </w:r>
            <w:r w:rsidRPr="00255FCA">
              <w:rPr>
                <w:sz w:val="24"/>
              </w:rPr>
              <w:t>изданиях</w:t>
            </w:r>
            <w:r w:rsidRPr="00255FCA">
              <w:rPr>
                <w:spacing w:val="-3"/>
                <w:sz w:val="24"/>
              </w:rPr>
              <w:t xml:space="preserve"> </w:t>
            </w:r>
            <w:r w:rsidRPr="00255FCA">
              <w:rPr>
                <w:sz w:val="24"/>
              </w:rPr>
              <w:t>на</w:t>
            </w:r>
            <w:r w:rsidRPr="00255FCA">
              <w:rPr>
                <w:spacing w:val="-3"/>
                <w:sz w:val="24"/>
              </w:rPr>
              <w:t xml:space="preserve"> </w:t>
            </w:r>
            <w:r w:rsidRPr="00255FCA">
              <w:rPr>
                <w:sz w:val="24"/>
              </w:rPr>
              <w:t>английском</w:t>
            </w:r>
            <w:r w:rsidRPr="00255FCA">
              <w:rPr>
                <w:spacing w:val="-3"/>
                <w:sz w:val="24"/>
              </w:rPr>
              <w:t xml:space="preserve"> </w:t>
            </w:r>
            <w:r w:rsidRPr="00255FCA">
              <w:rPr>
                <w:sz w:val="24"/>
              </w:rPr>
              <w:t>языке,</w:t>
            </w:r>
            <w:r w:rsidRPr="00255FCA">
              <w:rPr>
                <w:spacing w:val="1"/>
                <w:sz w:val="24"/>
              </w:rPr>
              <w:t xml:space="preserve"> </w:t>
            </w:r>
            <w:r w:rsidRPr="00255FCA">
              <w:rPr>
                <w:sz w:val="24"/>
              </w:rPr>
              <w:t>входящих в</w:t>
            </w:r>
            <w:r w:rsidRPr="00255FCA">
              <w:rPr>
                <w:spacing w:val="-5"/>
                <w:sz w:val="24"/>
              </w:rPr>
              <w:t xml:space="preserve"> </w:t>
            </w:r>
            <w:r w:rsidRPr="00255FCA">
              <w:rPr>
                <w:sz w:val="24"/>
              </w:rPr>
              <w:t>международные</w:t>
            </w:r>
          </w:p>
        </w:tc>
        <w:tc>
          <w:tcPr>
            <w:tcW w:w="1561"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717"/>
              <w:rPr>
                <w:sz w:val="24"/>
              </w:rPr>
            </w:pPr>
            <w:r w:rsidRPr="00255FCA">
              <w:rPr>
                <w:sz w:val="24"/>
              </w:rPr>
              <w:t>8</w:t>
            </w:r>
          </w:p>
        </w:tc>
        <w:tc>
          <w:tcPr>
            <w:tcW w:w="1990" w:type="dxa"/>
            <w:tcBorders>
              <w:top w:val="nil"/>
              <w:left w:val="single" w:sz="2" w:space="0" w:color="000000"/>
              <w:bottom w:val="nil"/>
              <w:right w:val="single" w:sz="2" w:space="0" w:color="000000"/>
            </w:tcBorders>
          </w:tcPr>
          <w:p w:rsidR="001152A6" w:rsidRPr="00255FCA" w:rsidRDefault="001152A6">
            <w:pPr>
              <w:pStyle w:val="TableParagraph0"/>
              <w:rPr>
                <w:sz w:val="20"/>
              </w:rPr>
            </w:pPr>
          </w:p>
        </w:tc>
      </w:tr>
      <w:tr w:rsidR="001152A6" w:rsidRPr="00255FCA" w:rsidTr="001152A6">
        <w:trPr>
          <w:trHeight w:val="276"/>
        </w:trPr>
        <w:tc>
          <w:tcPr>
            <w:tcW w:w="6525"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4"/>
              <w:rPr>
                <w:sz w:val="24"/>
              </w:rPr>
            </w:pPr>
            <w:r w:rsidRPr="00255FCA">
              <w:rPr>
                <w:sz w:val="24"/>
              </w:rPr>
              <w:t>базы</w:t>
            </w:r>
            <w:r w:rsidRPr="00255FCA">
              <w:rPr>
                <w:spacing w:val="-3"/>
                <w:sz w:val="24"/>
              </w:rPr>
              <w:t xml:space="preserve"> </w:t>
            </w:r>
            <w:r w:rsidRPr="00255FCA">
              <w:rPr>
                <w:sz w:val="24"/>
              </w:rPr>
              <w:t>данных</w:t>
            </w:r>
          </w:p>
        </w:tc>
        <w:tc>
          <w:tcPr>
            <w:tcW w:w="1561" w:type="dxa"/>
            <w:tcBorders>
              <w:top w:val="nil"/>
              <w:left w:val="single" w:sz="2" w:space="0" w:color="000000"/>
              <w:bottom w:val="nil"/>
              <w:right w:val="single" w:sz="2" w:space="0" w:color="000000"/>
            </w:tcBorders>
          </w:tcPr>
          <w:p w:rsidR="001152A6" w:rsidRPr="00255FCA" w:rsidRDefault="001152A6">
            <w:pPr>
              <w:pStyle w:val="TableParagraph0"/>
              <w:rPr>
                <w:sz w:val="20"/>
              </w:rPr>
            </w:pPr>
          </w:p>
        </w:tc>
        <w:tc>
          <w:tcPr>
            <w:tcW w:w="1990" w:type="dxa"/>
            <w:tcBorders>
              <w:top w:val="nil"/>
              <w:left w:val="single" w:sz="2" w:space="0" w:color="000000"/>
              <w:bottom w:val="nil"/>
              <w:right w:val="single" w:sz="2" w:space="0" w:color="000000"/>
            </w:tcBorders>
          </w:tcPr>
          <w:p w:rsidR="001152A6" w:rsidRPr="00255FCA" w:rsidRDefault="001152A6">
            <w:pPr>
              <w:pStyle w:val="TableParagraph0"/>
              <w:rPr>
                <w:sz w:val="20"/>
              </w:rPr>
            </w:pPr>
          </w:p>
        </w:tc>
      </w:tr>
      <w:tr w:rsidR="001152A6" w:rsidRPr="00255FCA" w:rsidTr="001152A6">
        <w:trPr>
          <w:trHeight w:val="275"/>
        </w:trPr>
        <w:tc>
          <w:tcPr>
            <w:tcW w:w="6525"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4"/>
              <w:rPr>
                <w:sz w:val="24"/>
              </w:rPr>
            </w:pPr>
            <w:r w:rsidRPr="00255FCA">
              <w:rPr>
                <w:sz w:val="24"/>
              </w:rPr>
              <w:t>-</w:t>
            </w:r>
            <w:r w:rsidRPr="00255FCA">
              <w:rPr>
                <w:spacing w:val="-4"/>
                <w:sz w:val="24"/>
              </w:rPr>
              <w:t xml:space="preserve"> </w:t>
            </w:r>
            <w:r w:rsidRPr="00255FCA">
              <w:rPr>
                <w:sz w:val="24"/>
              </w:rPr>
              <w:t>в</w:t>
            </w:r>
            <w:r w:rsidRPr="00255FCA">
              <w:rPr>
                <w:spacing w:val="-3"/>
                <w:sz w:val="24"/>
              </w:rPr>
              <w:t xml:space="preserve"> </w:t>
            </w:r>
            <w:r w:rsidRPr="00255FCA">
              <w:rPr>
                <w:sz w:val="24"/>
              </w:rPr>
              <w:t>изданиях,</w:t>
            </w:r>
            <w:r w:rsidRPr="00255FCA">
              <w:rPr>
                <w:spacing w:val="-2"/>
                <w:sz w:val="24"/>
              </w:rPr>
              <w:t xml:space="preserve"> </w:t>
            </w:r>
            <w:r w:rsidRPr="00255FCA">
              <w:rPr>
                <w:sz w:val="24"/>
              </w:rPr>
              <w:t>рекомендованных</w:t>
            </w:r>
            <w:r w:rsidRPr="00255FCA">
              <w:rPr>
                <w:spacing w:val="-1"/>
                <w:sz w:val="24"/>
              </w:rPr>
              <w:t xml:space="preserve"> </w:t>
            </w:r>
            <w:r w:rsidRPr="00255FCA">
              <w:rPr>
                <w:sz w:val="24"/>
              </w:rPr>
              <w:t>ВАК</w:t>
            </w:r>
            <w:r w:rsidRPr="00255FCA">
              <w:rPr>
                <w:spacing w:val="-3"/>
                <w:sz w:val="24"/>
              </w:rPr>
              <w:t xml:space="preserve"> </w:t>
            </w:r>
            <w:r w:rsidRPr="00255FCA">
              <w:rPr>
                <w:sz w:val="24"/>
              </w:rPr>
              <w:t>РФ</w:t>
            </w:r>
          </w:p>
        </w:tc>
        <w:tc>
          <w:tcPr>
            <w:tcW w:w="1561" w:type="dxa"/>
            <w:tcBorders>
              <w:top w:val="nil"/>
              <w:left w:val="single" w:sz="2" w:space="0" w:color="000000"/>
              <w:bottom w:val="nil"/>
              <w:right w:val="single" w:sz="2" w:space="0" w:color="000000"/>
            </w:tcBorders>
            <w:hideMark/>
          </w:tcPr>
          <w:p w:rsidR="001152A6" w:rsidRPr="00255FCA" w:rsidRDefault="001152A6">
            <w:pPr>
              <w:pStyle w:val="TableParagraph0"/>
              <w:spacing w:line="256" w:lineRule="exact"/>
              <w:ind w:left="717"/>
              <w:rPr>
                <w:sz w:val="24"/>
              </w:rPr>
            </w:pPr>
            <w:r w:rsidRPr="00255FCA">
              <w:rPr>
                <w:sz w:val="24"/>
              </w:rPr>
              <w:t>8</w:t>
            </w:r>
          </w:p>
        </w:tc>
        <w:tc>
          <w:tcPr>
            <w:tcW w:w="1990" w:type="dxa"/>
            <w:tcBorders>
              <w:top w:val="nil"/>
              <w:left w:val="single" w:sz="2" w:space="0" w:color="000000"/>
              <w:bottom w:val="nil"/>
              <w:right w:val="single" w:sz="2" w:space="0" w:color="000000"/>
            </w:tcBorders>
          </w:tcPr>
          <w:p w:rsidR="001152A6" w:rsidRPr="00255FCA" w:rsidRDefault="001152A6">
            <w:pPr>
              <w:pStyle w:val="TableParagraph0"/>
              <w:rPr>
                <w:sz w:val="20"/>
              </w:rPr>
            </w:pPr>
          </w:p>
        </w:tc>
      </w:tr>
      <w:tr w:rsidR="001152A6" w:rsidRPr="00255FCA" w:rsidTr="001152A6">
        <w:trPr>
          <w:trHeight w:val="278"/>
        </w:trPr>
        <w:tc>
          <w:tcPr>
            <w:tcW w:w="6525" w:type="dxa"/>
            <w:tcBorders>
              <w:top w:val="nil"/>
              <w:left w:val="single" w:sz="2" w:space="0" w:color="000000"/>
              <w:bottom w:val="single" w:sz="2" w:space="0" w:color="000000"/>
              <w:right w:val="single" w:sz="2" w:space="0" w:color="000000"/>
            </w:tcBorders>
            <w:hideMark/>
          </w:tcPr>
          <w:p w:rsidR="001152A6" w:rsidRPr="00255FCA" w:rsidRDefault="001152A6">
            <w:pPr>
              <w:pStyle w:val="TableParagraph0"/>
              <w:spacing w:line="259" w:lineRule="exact"/>
              <w:ind w:left="4"/>
              <w:rPr>
                <w:sz w:val="24"/>
              </w:rPr>
            </w:pPr>
            <w:r w:rsidRPr="00255FCA">
              <w:rPr>
                <w:sz w:val="24"/>
              </w:rPr>
              <w:t>-</w:t>
            </w:r>
            <w:r w:rsidRPr="00255FCA">
              <w:rPr>
                <w:spacing w:val="-3"/>
                <w:sz w:val="24"/>
              </w:rPr>
              <w:t xml:space="preserve"> </w:t>
            </w:r>
            <w:r w:rsidRPr="00255FCA">
              <w:rPr>
                <w:sz w:val="24"/>
              </w:rPr>
              <w:t>в</w:t>
            </w:r>
            <w:r w:rsidRPr="00255FCA">
              <w:rPr>
                <w:spacing w:val="-2"/>
                <w:sz w:val="24"/>
              </w:rPr>
              <w:t xml:space="preserve"> </w:t>
            </w:r>
            <w:r w:rsidRPr="00255FCA">
              <w:rPr>
                <w:sz w:val="24"/>
              </w:rPr>
              <w:t>изданиях,</w:t>
            </w:r>
            <w:r w:rsidRPr="00255FCA">
              <w:rPr>
                <w:spacing w:val="-2"/>
                <w:sz w:val="24"/>
              </w:rPr>
              <w:t xml:space="preserve"> </w:t>
            </w:r>
            <w:r w:rsidRPr="00255FCA">
              <w:rPr>
                <w:sz w:val="24"/>
              </w:rPr>
              <w:t>входящих</w:t>
            </w:r>
            <w:r w:rsidRPr="00255FCA">
              <w:rPr>
                <w:spacing w:val="-2"/>
                <w:sz w:val="24"/>
              </w:rPr>
              <w:t xml:space="preserve"> </w:t>
            </w:r>
            <w:r w:rsidRPr="00255FCA">
              <w:rPr>
                <w:sz w:val="24"/>
              </w:rPr>
              <w:t>в</w:t>
            </w:r>
            <w:r w:rsidRPr="00255FCA">
              <w:rPr>
                <w:spacing w:val="-2"/>
                <w:sz w:val="24"/>
              </w:rPr>
              <w:t xml:space="preserve"> </w:t>
            </w:r>
            <w:r w:rsidRPr="00255FCA">
              <w:rPr>
                <w:sz w:val="24"/>
              </w:rPr>
              <w:t>перечень</w:t>
            </w:r>
            <w:r w:rsidRPr="00255FCA">
              <w:rPr>
                <w:spacing w:val="-2"/>
                <w:sz w:val="24"/>
              </w:rPr>
              <w:t xml:space="preserve"> </w:t>
            </w:r>
            <w:r w:rsidRPr="00255FCA">
              <w:rPr>
                <w:sz w:val="24"/>
              </w:rPr>
              <w:t>РИНЦ</w:t>
            </w:r>
          </w:p>
        </w:tc>
        <w:tc>
          <w:tcPr>
            <w:tcW w:w="1561" w:type="dxa"/>
            <w:tcBorders>
              <w:top w:val="nil"/>
              <w:left w:val="single" w:sz="2" w:space="0" w:color="000000"/>
              <w:bottom w:val="single" w:sz="2" w:space="0" w:color="000000"/>
              <w:right w:val="single" w:sz="2" w:space="0" w:color="000000"/>
            </w:tcBorders>
            <w:hideMark/>
          </w:tcPr>
          <w:p w:rsidR="001152A6" w:rsidRPr="00255FCA" w:rsidRDefault="001152A6">
            <w:pPr>
              <w:pStyle w:val="TableParagraph0"/>
              <w:spacing w:line="259" w:lineRule="exact"/>
              <w:ind w:left="717"/>
              <w:rPr>
                <w:sz w:val="24"/>
              </w:rPr>
            </w:pPr>
            <w:r w:rsidRPr="00255FCA">
              <w:rPr>
                <w:sz w:val="24"/>
              </w:rPr>
              <w:t>2</w:t>
            </w:r>
          </w:p>
        </w:tc>
        <w:tc>
          <w:tcPr>
            <w:tcW w:w="1990" w:type="dxa"/>
            <w:tcBorders>
              <w:top w:val="nil"/>
              <w:left w:val="single" w:sz="2" w:space="0" w:color="000000"/>
              <w:bottom w:val="single" w:sz="2" w:space="0" w:color="000000"/>
              <w:right w:val="single" w:sz="2" w:space="0" w:color="000000"/>
            </w:tcBorders>
          </w:tcPr>
          <w:p w:rsidR="001152A6" w:rsidRPr="00255FCA" w:rsidRDefault="001152A6">
            <w:pPr>
              <w:pStyle w:val="TableParagraph0"/>
              <w:rPr>
                <w:sz w:val="20"/>
              </w:rPr>
            </w:pPr>
          </w:p>
        </w:tc>
      </w:tr>
      <w:tr w:rsidR="001152A6" w:rsidRPr="00255FCA" w:rsidTr="001152A6">
        <w:trPr>
          <w:trHeight w:val="827"/>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4" w:right="143"/>
              <w:rPr>
                <w:sz w:val="24"/>
              </w:rPr>
            </w:pPr>
            <w:r w:rsidRPr="00255FCA">
              <w:rPr>
                <w:sz w:val="24"/>
              </w:rPr>
              <w:t>Призовое место в научных конкурсах всероссийского или ме-</w:t>
            </w:r>
            <w:r w:rsidRPr="00255FCA">
              <w:rPr>
                <w:spacing w:val="-57"/>
                <w:sz w:val="24"/>
              </w:rPr>
              <w:t xml:space="preserve"> </w:t>
            </w:r>
            <w:r w:rsidRPr="00255FCA">
              <w:rPr>
                <w:sz w:val="24"/>
              </w:rPr>
              <w:t>ждународного</w:t>
            </w:r>
            <w:r w:rsidRPr="00255FCA">
              <w:rPr>
                <w:spacing w:val="-1"/>
                <w:sz w:val="24"/>
              </w:rPr>
              <w:t xml:space="preserve"> </w:t>
            </w:r>
            <w:r w:rsidRPr="00255FCA">
              <w:rPr>
                <w:sz w:val="24"/>
              </w:rPr>
              <w:t>уровня</w:t>
            </w:r>
            <w:r w:rsidRPr="00255FCA">
              <w:rPr>
                <w:spacing w:val="-2"/>
                <w:sz w:val="24"/>
              </w:rPr>
              <w:t xml:space="preserve"> </w:t>
            </w:r>
            <w:r w:rsidRPr="00255FCA">
              <w:rPr>
                <w:sz w:val="24"/>
              </w:rPr>
              <w:t>по</w:t>
            </w:r>
            <w:r w:rsidRPr="00255FCA">
              <w:rPr>
                <w:spacing w:val="-2"/>
                <w:sz w:val="24"/>
              </w:rPr>
              <w:t xml:space="preserve"> </w:t>
            </w:r>
            <w:r w:rsidRPr="00255FCA">
              <w:rPr>
                <w:sz w:val="24"/>
              </w:rPr>
              <w:t>направлению</w:t>
            </w:r>
            <w:r w:rsidRPr="00255FCA">
              <w:rPr>
                <w:spacing w:val="2"/>
                <w:sz w:val="24"/>
              </w:rPr>
              <w:t xml:space="preserve"> </w:t>
            </w:r>
            <w:r w:rsidRPr="00255FCA">
              <w:rPr>
                <w:sz w:val="24"/>
              </w:rPr>
              <w:t>подготовки</w:t>
            </w:r>
            <w:r w:rsidRPr="00255FCA">
              <w:rPr>
                <w:spacing w:val="-1"/>
                <w:sz w:val="24"/>
              </w:rPr>
              <w:t xml:space="preserve"> </w:t>
            </w:r>
            <w:r w:rsidRPr="00255FCA">
              <w:rPr>
                <w:sz w:val="24"/>
              </w:rPr>
              <w:t>(макси-</w:t>
            </w:r>
          </w:p>
          <w:p w:rsidR="001152A6" w:rsidRPr="00255FCA" w:rsidRDefault="001152A6">
            <w:pPr>
              <w:pStyle w:val="TableParagraph0"/>
              <w:spacing w:line="264" w:lineRule="exact"/>
              <w:ind w:left="4"/>
              <w:rPr>
                <w:sz w:val="24"/>
              </w:rPr>
            </w:pPr>
            <w:r w:rsidRPr="00255FCA">
              <w:rPr>
                <w:sz w:val="24"/>
              </w:rPr>
              <w:t>мальное</w:t>
            </w:r>
            <w:r w:rsidRPr="00255FCA">
              <w:rPr>
                <w:spacing w:val="-4"/>
                <w:sz w:val="24"/>
              </w:rPr>
              <w:t xml:space="preserve"> </w:t>
            </w:r>
            <w:r w:rsidRPr="00255FCA">
              <w:rPr>
                <w:sz w:val="24"/>
              </w:rPr>
              <w:t>суммарное</w:t>
            </w:r>
            <w:r w:rsidRPr="00255FCA">
              <w:rPr>
                <w:spacing w:val="-3"/>
                <w:sz w:val="24"/>
              </w:rPr>
              <w:t xml:space="preserve"> </w:t>
            </w:r>
            <w:r w:rsidRPr="00255FCA">
              <w:rPr>
                <w:sz w:val="24"/>
              </w:rPr>
              <w:t>количество</w:t>
            </w:r>
            <w:r w:rsidRPr="00255FCA">
              <w:rPr>
                <w:spacing w:val="-3"/>
                <w:sz w:val="24"/>
              </w:rPr>
              <w:t xml:space="preserve"> </w:t>
            </w:r>
            <w:r w:rsidRPr="00255FCA">
              <w:rPr>
                <w:sz w:val="24"/>
              </w:rPr>
              <w:t>баллов</w:t>
            </w:r>
            <w:r w:rsidRPr="00255FCA">
              <w:rPr>
                <w:spacing w:val="1"/>
                <w:sz w:val="24"/>
              </w:rPr>
              <w:t xml:space="preserve"> </w:t>
            </w:r>
            <w:r w:rsidRPr="00255FCA">
              <w:rPr>
                <w:sz w:val="24"/>
              </w:rPr>
              <w:t>–</w:t>
            </w:r>
            <w:r w:rsidRPr="00255FCA">
              <w:rPr>
                <w:spacing w:val="-3"/>
                <w:sz w:val="24"/>
              </w:rPr>
              <w:t xml:space="preserve"> </w:t>
            </w:r>
            <w:r w:rsidRPr="00255FCA">
              <w:rPr>
                <w:sz w:val="24"/>
              </w:rPr>
              <w:t>6)</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717"/>
              <w:rPr>
                <w:sz w:val="24"/>
              </w:rPr>
            </w:pPr>
            <w:r w:rsidRPr="00255FCA">
              <w:rPr>
                <w:sz w:val="24"/>
              </w:rPr>
              <w:t>4</w:t>
            </w:r>
          </w:p>
        </w:tc>
        <w:tc>
          <w:tcPr>
            <w:tcW w:w="1990" w:type="dxa"/>
            <w:vMerge w:val="restart"/>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589" w:right="557" w:hanging="12"/>
              <w:rPr>
                <w:sz w:val="24"/>
              </w:rPr>
            </w:pPr>
            <w:r w:rsidRPr="00255FCA">
              <w:rPr>
                <w:sz w:val="24"/>
              </w:rPr>
              <w:t>диплом,</w:t>
            </w:r>
            <w:r w:rsidRPr="00255FCA">
              <w:rPr>
                <w:spacing w:val="-57"/>
                <w:sz w:val="24"/>
              </w:rPr>
              <w:t xml:space="preserve"> </w:t>
            </w:r>
            <w:r w:rsidRPr="00255FCA">
              <w:rPr>
                <w:sz w:val="24"/>
              </w:rPr>
              <w:t>грамота</w:t>
            </w:r>
          </w:p>
        </w:tc>
      </w:tr>
      <w:tr w:rsidR="001152A6" w:rsidRPr="00255FCA" w:rsidTr="001152A6">
        <w:trPr>
          <w:trHeight w:val="827"/>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4"/>
              <w:rPr>
                <w:sz w:val="24"/>
              </w:rPr>
            </w:pPr>
            <w:r w:rsidRPr="00255FCA">
              <w:rPr>
                <w:sz w:val="24"/>
              </w:rPr>
              <w:t>Призовое</w:t>
            </w:r>
            <w:r w:rsidRPr="00255FCA">
              <w:rPr>
                <w:spacing w:val="-6"/>
                <w:sz w:val="24"/>
              </w:rPr>
              <w:t xml:space="preserve"> </w:t>
            </w:r>
            <w:r w:rsidRPr="00255FCA">
              <w:rPr>
                <w:sz w:val="24"/>
              </w:rPr>
              <w:t>место</w:t>
            </w:r>
            <w:r w:rsidRPr="00255FCA">
              <w:rPr>
                <w:spacing w:val="-3"/>
                <w:sz w:val="24"/>
              </w:rPr>
              <w:t xml:space="preserve"> </w:t>
            </w:r>
            <w:r w:rsidRPr="00255FCA">
              <w:rPr>
                <w:sz w:val="24"/>
              </w:rPr>
              <w:t>в</w:t>
            </w:r>
            <w:r w:rsidRPr="00255FCA">
              <w:rPr>
                <w:spacing w:val="-4"/>
                <w:sz w:val="24"/>
              </w:rPr>
              <w:t xml:space="preserve"> </w:t>
            </w:r>
            <w:r w:rsidRPr="00255FCA">
              <w:rPr>
                <w:sz w:val="24"/>
              </w:rPr>
              <w:t>научных</w:t>
            </w:r>
            <w:r w:rsidRPr="00255FCA">
              <w:rPr>
                <w:spacing w:val="-4"/>
                <w:sz w:val="24"/>
              </w:rPr>
              <w:t xml:space="preserve"> </w:t>
            </w:r>
            <w:r w:rsidRPr="00255FCA">
              <w:rPr>
                <w:sz w:val="24"/>
              </w:rPr>
              <w:t>конкурсах</w:t>
            </w:r>
            <w:r w:rsidRPr="00255FCA">
              <w:rPr>
                <w:spacing w:val="-1"/>
                <w:sz w:val="24"/>
              </w:rPr>
              <w:t xml:space="preserve"> </w:t>
            </w:r>
            <w:r w:rsidRPr="00255FCA">
              <w:rPr>
                <w:sz w:val="24"/>
              </w:rPr>
              <w:t>регионального</w:t>
            </w:r>
            <w:r w:rsidRPr="00255FCA">
              <w:rPr>
                <w:spacing w:val="-1"/>
                <w:sz w:val="24"/>
              </w:rPr>
              <w:t xml:space="preserve"> </w:t>
            </w:r>
            <w:r w:rsidRPr="00255FCA">
              <w:rPr>
                <w:sz w:val="24"/>
              </w:rPr>
              <w:t>уровня</w:t>
            </w:r>
            <w:r w:rsidRPr="00255FCA">
              <w:rPr>
                <w:spacing w:val="-4"/>
                <w:sz w:val="24"/>
              </w:rPr>
              <w:t xml:space="preserve"> </w:t>
            </w:r>
            <w:r w:rsidRPr="00255FCA">
              <w:rPr>
                <w:sz w:val="24"/>
              </w:rPr>
              <w:t>по</w:t>
            </w:r>
          </w:p>
          <w:p w:rsidR="001152A6" w:rsidRPr="00255FCA" w:rsidRDefault="001152A6">
            <w:pPr>
              <w:pStyle w:val="TableParagraph0"/>
              <w:spacing w:line="270" w:lineRule="atLeast"/>
              <w:ind w:left="4" w:right="70"/>
              <w:rPr>
                <w:sz w:val="24"/>
              </w:rPr>
            </w:pPr>
            <w:r w:rsidRPr="00255FCA">
              <w:rPr>
                <w:sz w:val="24"/>
              </w:rPr>
              <w:t>направлению подготовки (максимальное суммарное количест-</w:t>
            </w:r>
            <w:r w:rsidRPr="00255FCA">
              <w:rPr>
                <w:spacing w:val="-57"/>
                <w:sz w:val="24"/>
              </w:rPr>
              <w:t xml:space="preserve"> </w:t>
            </w:r>
            <w:r w:rsidRPr="00255FCA">
              <w:rPr>
                <w:sz w:val="24"/>
              </w:rPr>
              <w:t>во</w:t>
            </w:r>
            <w:r w:rsidRPr="00255FCA">
              <w:rPr>
                <w:spacing w:val="-2"/>
                <w:sz w:val="24"/>
              </w:rPr>
              <w:t xml:space="preserve"> </w:t>
            </w:r>
            <w:r w:rsidRPr="00255FCA">
              <w:rPr>
                <w:sz w:val="24"/>
              </w:rPr>
              <w:t>баллов – 5)</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717"/>
              <w:rPr>
                <w:sz w:val="24"/>
              </w:rPr>
            </w:pPr>
            <w:r w:rsidRPr="00255FCA">
              <w:rPr>
                <w:sz w:val="24"/>
              </w:rPr>
              <w:t>3</w:t>
            </w:r>
          </w:p>
        </w:tc>
        <w:tc>
          <w:tcPr>
            <w:tcW w:w="1990" w:type="dxa"/>
            <w:vMerge/>
            <w:tcBorders>
              <w:top w:val="single" w:sz="2" w:space="0" w:color="000000"/>
              <w:left w:val="single" w:sz="2" w:space="0" w:color="000000"/>
              <w:bottom w:val="single" w:sz="2" w:space="0" w:color="000000"/>
              <w:right w:val="single" w:sz="2" w:space="0" w:color="000000"/>
            </w:tcBorders>
            <w:vAlign w:val="center"/>
            <w:hideMark/>
          </w:tcPr>
          <w:p w:rsidR="001152A6" w:rsidRPr="00255FCA" w:rsidRDefault="001152A6">
            <w:pPr>
              <w:rPr>
                <w:sz w:val="24"/>
              </w:rPr>
            </w:pPr>
          </w:p>
        </w:tc>
      </w:tr>
      <w:tr w:rsidR="001152A6" w:rsidRPr="00255FCA" w:rsidTr="001152A6">
        <w:trPr>
          <w:trHeight w:val="828"/>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4"/>
              <w:rPr>
                <w:sz w:val="24"/>
              </w:rPr>
            </w:pPr>
            <w:r w:rsidRPr="00255FCA">
              <w:rPr>
                <w:sz w:val="24"/>
              </w:rPr>
              <w:t>Призовое</w:t>
            </w:r>
            <w:r w:rsidRPr="00255FCA">
              <w:rPr>
                <w:spacing w:val="-5"/>
                <w:sz w:val="24"/>
              </w:rPr>
              <w:t xml:space="preserve"> </w:t>
            </w:r>
            <w:r w:rsidRPr="00255FCA">
              <w:rPr>
                <w:sz w:val="24"/>
              </w:rPr>
              <w:t>место</w:t>
            </w:r>
            <w:r w:rsidRPr="00255FCA">
              <w:rPr>
                <w:spacing w:val="-2"/>
                <w:sz w:val="24"/>
              </w:rPr>
              <w:t xml:space="preserve"> </w:t>
            </w:r>
            <w:r w:rsidRPr="00255FCA">
              <w:rPr>
                <w:sz w:val="24"/>
              </w:rPr>
              <w:t>в</w:t>
            </w:r>
            <w:r w:rsidRPr="00255FCA">
              <w:rPr>
                <w:spacing w:val="-3"/>
                <w:sz w:val="24"/>
              </w:rPr>
              <w:t xml:space="preserve"> </w:t>
            </w:r>
            <w:r w:rsidRPr="00255FCA">
              <w:rPr>
                <w:sz w:val="24"/>
              </w:rPr>
              <w:t>олимпиаде</w:t>
            </w:r>
            <w:r w:rsidRPr="00255FCA">
              <w:rPr>
                <w:spacing w:val="-3"/>
                <w:sz w:val="24"/>
              </w:rPr>
              <w:t xml:space="preserve"> </w:t>
            </w:r>
            <w:r w:rsidRPr="00255FCA">
              <w:rPr>
                <w:sz w:val="24"/>
              </w:rPr>
              <w:t>по</w:t>
            </w:r>
            <w:r w:rsidRPr="00255FCA">
              <w:rPr>
                <w:spacing w:val="-3"/>
                <w:sz w:val="24"/>
              </w:rPr>
              <w:t xml:space="preserve"> </w:t>
            </w:r>
            <w:r w:rsidRPr="00255FCA">
              <w:rPr>
                <w:sz w:val="24"/>
              </w:rPr>
              <w:t>направлению подготовки</w:t>
            </w:r>
            <w:r w:rsidRPr="00255FCA">
              <w:rPr>
                <w:spacing w:val="-2"/>
                <w:sz w:val="24"/>
              </w:rPr>
              <w:t xml:space="preserve"> </w:t>
            </w:r>
            <w:r w:rsidRPr="00255FCA">
              <w:rPr>
                <w:sz w:val="24"/>
              </w:rPr>
              <w:t>все-</w:t>
            </w:r>
          </w:p>
          <w:p w:rsidR="001152A6" w:rsidRPr="00255FCA" w:rsidRDefault="001152A6">
            <w:pPr>
              <w:pStyle w:val="TableParagraph0"/>
              <w:spacing w:line="270" w:lineRule="atLeast"/>
              <w:ind w:left="4" w:right="114"/>
              <w:rPr>
                <w:sz w:val="24"/>
              </w:rPr>
            </w:pPr>
            <w:r w:rsidRPr="00255FCA">
              <w:rPr>
                <w:sz w:val="24"/>
              </w:rPr>
              <w:t>российского или международного уровня (максимальное сум-</w:t>
            </w:r>
            <w:r w:rsidRPr="00255FCA">
              <w:rPr>
                <w:spacing w:val="-57"/>
                <w:sz w:val="24"/>
              </w:rPr>
              <w:t xml:space="preserve"> </w:t>
            </w:r>
            <w:r w:rsidRPr="00255FCA">
              <w:rPr>
                <w:sz w:val="24"/>
              </w:rPr>
              <w:t>марное</w:t>
            </w:r>
            <w:r w:rsidRPr="00255FCA">
              <w:rPr>
                <w:spacing w:val="-2"/>
                <w:sz w:val="24"/>
              </w:rPr>
              <w:t xml:space="preserve"> </w:t>
            </w:r>
            <w:r w:rsidRPr="00255FCA">
              <w:rPr>
                <w:sz w:val="24"/>
              </w:rPr>
              <w:t>количество</w:t>
            </w:r>
            <w:r w:rsidRPr="00255FCA">
              <w:rPr>
                <w:spacing w:val="-1"/>
                <w:sz w:val="24"/>
              </w:rPr>
              <w:t xml:space="preserve"> </w:t>
            </w:r>
            <w:r w:rsidRPr="00255FCA">
              <w:rPr>
                <w:sz w:val="24"/>
              </w:rPr>
              <w:t>баллов</w:t>
            </w:r>
            <w:r w:rsidRPr="00255FCA">
              <w:rPr>
                <w:spacing w:val="2"/>
                <w:sz w:val="24"/>
              </w:rPr>
              <w:t xml:space="preserve"> </w:t>
            </w:r>
            <w:r w:rsidRPr="00255FCA">
              <w:rPr>
                <w:sz w:val="24"/>
              </w:rPr>
              <w:t>– 6)</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717"/>
              <w:rPr>
                <w:sz w:val="24"/>
              </w:rPr>
            </w:pPr>
            <w:r w:rsidRPr="00255FCA">
              <w:rPr>
                <w:sz w:val="24"/>
              </w:rPr>
              <w:t>3</w:t>
            </w:r>
          </w:p>
        </w:tc>
        <w:tc>
          <w:tcPr>
            <w:tcW w:w="1990" w:type="dxa"/>
            <w:vMerge/>
            <w:tcBorders>
              <w:top w:val="single" w:sz="2" w:space="0" w:color="000000"/>
              <w:left w:val="single" w:sz="2" w:space="0" w:color="000000"/>
              <w:bottom w:val="single" w:sz="2" w:space="0" w:color="000000"/>
              <w:right w:val="single" w:sz="2" w:space="0" w:color="000000"/>
            </w:tcBorders>
            <w:vAlign w:val="center"/>
            <w:hideMark/>
          </w:tcPr>
          <w:p w:rsidR="001152A6" w:rsidRPr="00255FCA" w:rsidRDefault="001152A6">
            <w:pPr>
              <w:rPr>
                <w:sz w:val="24"/>
              </w:rPr>
            </w:pPr>
          </w:p>
        </w:tc>
      </w:tr>
      <w:tr w:rsidR="001152A6" w:rsidRPr="00255FCA" w:rsidTr="001152A6">
        <w:trPr>
          <w:trHeight w:val="827"/>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4" w:right="191"/>
              <w:rPr>
                <w:sz w:val="24"/>
              </w:rPr>
            </w:pPr>
            <w:r w:rsidRPr="00255FCA">
              <w:rPr>
                <w:sz w:val="24"/>
              </w:rPr>
              <w:t>Призовое место в олимпиаде по направлению подготовки ре-</w:t>
            </w:r>
            <w:r w:rsidRPr="00255FCA">
              <w:rPr>
                <w:spacing w:val="-57"/>
                <w:sz w:val="24"/>
              </w:rPr>
              <w:t xml:space="preserve"> </w:t>
            </w:r>
            <w:r w:rsidRPr="00255FCA">
              <w:rPr>
                <w:sz w:val="24"/>
              </w:rPr>
              <w:t>гионального</w:t>
            </w:r>
            <w:r w:rsidRPr="00255FCA">
              <w:rPr>
                <w:spacing w:val="-1"/>
                <w:sz w:val="24"/>
              </w:rPr>
              <w:t xml:space="preserve"> </w:t>
            </w:r>
            <w:r w:rsidRPr="00255FCA">
              <w:rPr>
                <w:sz w:val="24"/>
              </w:rPr>
              <w:t>уровня</w:t>
            </w:r>
            <w:r w:rsidRPr="00255FCA">
              <w:rPr>
                <w:spacing w:val="-2"/>
                <w:sz w:val="24"/>
              </w:rPr>
              <w:t xml:space="preserve"> </w:t>
            </w:r>
            <w:r w:rsidRPr="00255FCA">
              <w:rPr>
                <w:sz w:val="24"/>
              </w:rPr>
              <w:t>(максимальное</w:t>
            </w:r>
            <w:r w:rsidRPr="00255FCA">
              <w:rPr>
                <w:spacing w:val="-4"/>
                <w:sz w:val="24"/>
              </w:rPr>
              <w:t xml:space="preserve"> </w:t>
            </w:r>
            <w:r w:rsidRPr="00255FCA">
              <w:rPr>
                <w:sz w:val="24"/>
              </w:rPr>
              <w:t>суммарное</w:t>
            </w:r>
            <w:r w:rsidRPr="00255FCA">
              <w:rPr>
                <w:spacing w:val="-1"/>
                <w:sz w:val="24"/>
              </w:rPr>
              <w:t xml:space="preserve"> </w:t>
            </w:r>
            <w:r w:rsidRPr="00255FCA">
              <w:rPr>
                <w:sz w:val="24"/>
              </w:rPr>
              <w:t>количество</w:t>
            </w:r>
          </w:p>
          <w:p w:rsidR="001152A6" w:rsidRPr="00255FCA" w:rsidRDefault="001152A6">
            <w:pPr>
              <w:pStyle w:val="TableParagraph0"/>
              <w:spacing w:line="264" w:lineRule="exact"/>
              <w:ind w:left="4"/>
              <w:rPr>
                <w:sz w:val="24"/>
              </w:rPr>
            </w:pPr>
            <w:r w:rsidRPr="00255FCA">
              <w:rPr>
                <w:sz w:val="24"/>
              </w:rPr>
              <w:t>баллов</w:t>
            </w:r>
            <w:r w:rsidRPr="00255FCA">
              <w:rPr>
                <w:spacing w:val="-2"/>
                <w:sz w:val="24"/>
              </w:rPr>
              <w:t xml:space="preserve"> </w:t>
            </w:r>
            <w:r w:rsidRPr="00255FCA">
              <w:rPr>
                <w:sz w:val="24"/>
              </w:rPr>
              <w:t>–</w:t>
            </w:r>
            <w:r w:rsidRPr="00255FCA">
              <w:rPr>
                <w:spacing w:val="-1"/>
                <w:sz w:val="24"/>
              </w:rPr>
              <w:t xml:space="preserve"> </w:t>
            </w:r>
            <w:r w:rsidRPr="00255FCA">
              <w:rPr>
                <w:sz w:val="24"/>
              </w:rPr>
              <w:t>5)</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717"/>
              <w:rPr>
                <w:sz w:val="24"/>
              </w:rPr>
            </w:pPr>
            <w:r w:rsidRPr="00255FCA">
              <w:rPr>
                <w:sz w:val="24"/>
              </w:rPr>
              <w:t>2</w:t>
            </w:r>
          </w:p>
        </w:tc>
        <w:tc>
          <w:tcPr>
            <w:tcW w:w="1990" w:type="dxa"/>
            <w:vMerge/>
            <w:tcBorders>
              <w:top w:val="single" w:sz="2" w:space="0" w:color="000000"/>
              <w:left w:val="single" w:sz="2" w:space="0" w:color="000000"/>
              <w:bottom w:val="single" w:sz="2" w:space="0" w:color="000000"/>
              <w:right w:val="single" w:sz="2" w:space="0" w:color="000000"/>
            </w:tcBorders>
            <w:vAlign w:val="center"/>
            <w:hideMark/>
          </w:tcPr>
          <w:p w:rsidR="001152A6" w:rsidRPr="00255FCA" w:rsidRDefault="001152A6">
            <w:pPr>
              <w:rPr>
                <w:sz w:val="24"/>
              </w:rPr>
            </w:pPr>
          </w:p>
        </w:tc>
      </w:tr>
      <w:tr w:rsidR="001152A6" w:rsidRPr="00255FCA" w:rsidTr="001152A6">
        <w:trPr>
          <w:trHeight w:val="1151"/>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4" w:right="85"/>
              <w:rPr>
                <w:sz w:val="24"/>
              </w:rPr>
            </w:pPr>
            <w:r w:rsidRPr="00255FCA">
              <w:rPr>
                <w:sz w:val="24"/>
              </w:rPr>
              <w:t>Участие в грантах, финансируемых госбюджетных темах, на-</w:t>
            </w:r>
            <w:r w:rsidRPr="00255FCA">
              <w:rPr>
                <w:spacing w:val="1"/>
                <w:sz w:val="24"/>
              </w:rPr>
              <w:t xml:space="preserve"> </w:t>
            </w:r>
            <w:r w:rsidRPr="00255FCA">
              <w:rPr>
                <w:sz w:val="24"/>
              </w:rPr>
              <w:t>учно-технических программах, хозяйственных договорах по</w:t>
            </w:r>
            <w:r w:rsidRPr="00255FCA">
              <w:rPr>
                <w:spacing w:val="1"/>
                <w:sz w:val="24"/>
              </w:rPr>
              <w:t xml:space="preserve"> </w:t>
            </w:r>
            <w:r w:rsidRPr="00255FCA">
              <w:rPr>
                <w:sz w:val="24"/>
              </w:rPr>
              <w:t>направлению подготовки (максимальное суммарное количест-</w:t>
            </w:r>
            <w:r w:rsidRPr="00255FCA">
              <w:rPr>
                <w:spacing w:val="-57"/>
                <w:sz w:val="24"/>
              </w:rPr>
              <w:t xml:space="preserve"> </w:t>
            </w:r>
            <w:r w:rsidRPr="00255FCA">
              <w:rPr>
                <w:sz w:val="24"/>
              </w:rPr>
              <w:t>во</w:t>
            </w:r>
            <w:r w:rsidRPr="00255FCA">
              <w:rPr>
                <w:spacing w:val="-2"/>
                <w:sz w:val="24"/>
              </w:rPr>
              <w:t xml:space="preserve"> </w:t>
            </w:r>
            <w:r w:rsidRPr="00255FCA">
              <w:rPr>
                <w:sz w:val="24"/>
              </w:rPr>
              <w:t>баллов – 5)</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1" w:right="1" w:firstLine="3"/>
              <w:jc w:val="center"/>
              <w:rPr>
                <w:sz w:val="24"/>
              </w:rPr>
            </w:pPr>
            <w:r w:rsidRPr="00255FCA">
              <w:rPr>
                <w:sz w:val="24"/>
              </w:rPr>
              <w:t>1 балл за каж-</w:t>
            </w:r>
            <w:r w:rsidRPr="00255FCA">
              <w:rPr>
                <w:spacing w:val="1"/>
                <w:sz w:val="24"/>
              </w:rPr>
              <w:t xml:space="preserve"> </w:t>
            </w:r>
            <w:r w:rsidRPr="00255FCA">
              <w:rPr>
                <w:sz w:val="24"/>
              </w:rPr>
              <w:t>дые 20 тыс.</w:t>
            </w:r>
            <w:r w:rsidRPr="00255FCA">
              <w:rPr>
                <w:spacing w:val="1"/>
                <w:sz w:val="24"/>
              </w:rPr>
              <w:t xml:space="preserve"> </w:t>
            </w:r>
            <w:r w:rsidRPr="00255FCA">
              <w:rPr>
                <w:sz w:val="24"/>
              </w:rPr>
              <w:t>руб.</w:t>
            </w:r>
            <w:r w:rsidRPr="00255FCA">
              <w:rPr>
                <w:spacing w:val="-15"/>
                <w:sz w:val="24"/>
              </w:rPr>
              <w:t xml:space="preserve"> </w:t>
            </w:r>
            <w:r w:rsidRPr="00255FCA">
              <w:rPr>
                <w:sz w:val="24"/>
              </w:rPr>
              <w:t>стоимости</w:t>
            </w:r>
            <w:r w:rsidRPr="00255FCA">
              <w:rPr>
                <w:spacing w:val="-57"/>
                <w:sz w:val="24"/>
              </w:rPr>
              <w:t xml:space="preserve"> </w:t>
            </w:r>
            <w:r w:rsidRPr="00255FCA">
              <w:rPr>
                <w:sz w:val="24"/>
              </w:rPr>
              <w:t>проекта</w:t>
            </w:r>
          </w:p>
        </w:tc>
        <w:tc>
          <w:tcPr>
            <w:tcW w:w="1990"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699" w:right="18" w:hanging="660"/>
              <w:rPr>
                <w:sz w:val="24"/>
              </w:rPr>
            </w:pPr>
            <w:r w:rsidRPr="00255FCA">
              <w:rPr>
                <w:sz w:val="24"/>
              </w:rPr>
              <w:t>справка из бухгал-</w:t>
            </w:r>
            <w:r w:rsidRPr="00255FCA">
              <w:rPr>
                <w:spacing w:val="-58"/>
                <w:sz w:val="24"/>
              </w:rPr>
              <w:t xml:space="preserve"> </w:t>
            </w:r>
            <w:r w:rsidRPr="00255FCA">
              <w:rPr>
                <w:sz w:val="24"/>
              </w:rPr>
              <w:t>терии</w:t>
            </w:r>
          </w:p>
        </w:tc>
      </w:tr>
      <w:tr w:rsidR="001152A6" w:rsidRPr="00255FCA" w:rsidTr="001152A6">
        <w:trPr>
          <w:trHeight w:val="1149"/>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4" w:right="137"/>
              <w:rPr>
                <w:sz w:val="24"/>
              </w:rPr>
            </w:pPr>
            <w:r w:rsidRPr="00255FCA">
              <w:rPr>
                <w:sz w:val="24"/>
              </w:rPr>
              <w:t>Рекомендация к зачислению абитуриента от доцента или про-</w:t>
            </w:r>
            <w:r w:rsidRPr="00255FCA">
              <w:rPr>
                <w:spacing w:val="-57"/>
                <w:sz w:val="24"/>
              </w:rPr>
              <w:t xml:space="preserve"> </w:t>
            </w:r>
            <w:r w:rsidRPr="00255FCA">
              <w:rPr>
                <w:sz w:val="24"/>
              </w:rPr>
              <w:t>фессора Университета,</w:t>
            </w:r>
            <w:r w:rsidRPr="00255FCA">
              <w:rPr>
                <w:spacing w:val="1"/>
                <w:sz w:val="24"/>
              </w:rPr>
              <w:t xml:space="preserve"> </w:t>
            </w:r>
            <w:r w:rsidRPr="00255FCA">
              <w:rPr>
                <w:sz w:val="24"/>
              </w:rPr>
              <w:t>который может выступить его науч-</w:t>
            </w:r>
            <w:r w:rsidRPr="00255FCA">
              <w:rPr>
                <w:spacing w:val="1"/>
                <w:sz w:val="24"/>
              </w:rPr>
              <w:t xml:space="preserve"> </w:t>
            </w:r>
            <w:r w:rsidRPr="00255FCA">
              <w:rPr>
                <w:sz w:val="24"/>
              </w:rPr>
              <w:t>ным</w:t>
            </w:r>
            <w:r w:rsidRPr="00255FCA">
              <w:rPr>
                <w:spacing w:val="-3"/>
                <w:sz w:val="24"/>
              </w:rPr>
              <w:t xml:space="preserve"> </w:t>
            </w:r>
            <w:r w:rsidRPr="00255FCA">
              <w:rPr>
                <w:sz w:val="24"/>
              </w:rPr>
              <w:t>руководителем</w:t>
            </w:r>
            <w:r w:rsidRPr="00255FCA">
              <w:rPr>
                <w:spacing w:val="-1"/>
                <w:sz w:val="24"/>
              </w:rPr>
              <w:t xml:space="preserve"> </w:t>
            </w:r>
            <w:r w:rsidRPr="00255FCA">
              <w:rPr>
                <w:sz w:val="24"/>
              </w:rPr>
              <w:t>при поступлении</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68" w:lineRule="exact"/>
              <w:ind w:left="657"/>
              <w:rPr>
                <w:sz w:val="24"/>
              </w:rPr>
            </w:pPr>
            <w:r w:rsidRPr="00255FCA">
              <w:rPr>
                <w:sz w:val="24"/>
              </w:rPr>
              <w:t>10</w:t>
            </w:r>
          </w:p>
        </w:tc>
        <w:tc>
          <w:tcPr>
            <w:tcW w:w="1990"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ind w:left="169" w:right="166" w:hanging="1"/>
              <w:jc w:val="center"/>
              <w:rPr>
                <w:sz w:val="24"/>
              </w:rPr>
            </w:pPr>
            <w:r w:rsidRPr="00255FCA">
              <w:rPr>
                <w:sz w:val="24"/>
              </w:rPr>
              <w:t>Рекомендация с</w:t>
            </w:r>
            <w:r w:rsidRPr="00255FCA">
              <w:rPr>
                <w:spacing w:val="-57"/>
                <w:sz w:val="24"/>
              </w:rPr>
              <w:t xml:space="preserve"> </w:t>
            </w:r>
            <w:r w:rsidRPr="00255FCA">
              <w:rPr>
                <w:sz w:val="24"/>
              </w:rPr>
              <w:t>подписью, заве-</w:t>
            </w:r>
            <w:r w:rsidRPr="00255FCA">
              <w:rPr>
                <w:spacing w:val="-57"/>
                <w:sz w:val="24"/>
              </w:rPr>
              <w:t xml:space="preserve"> </w:t>
            </w:r>
            <w:r w:rsidRPr="00255FCA">
              <w:rPr>
                <w:sz w:val="24"/>
              </w:rPr>
              <w:t>ренной в отделе</w:t>
            </w:r>
            <w:r w:rsidRPr="00255FCA">
              <w:rPr>
                <w:spacing w:val="-57"/>
                <w:sz w:val="24"/>
              </w:rPr>
              <w:t xml:space="preserve"> </w:t>
            </w:r>
            <w:r w:rsidRPr="00255FCA">
              <w:rPr>
                <w:sz w:val="24"/>
              </w:rPr>
              <w:t>кадров</w:t>
            </w:r>
          </w:p>
        </w:tc>
      </w:tr>
      <w:tr w:rsidR="001152A6" w:rsidRPr="00255FCA" w:rsidTr="001152A6">
        <w:trPr>
          <w:trHeight w:val="275"/>
        </w:trPr>
        <w:tc>
          <w:tcPr>
            <w:tcW w:w="652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56" w:lineRule="exact"/>
              <w:ind w:left="4"/>
              <w:rPr>
                <w:sz w:val="24"/>
              </w:rPr>
            </w:pPr>
            <w:r w:rsidRPr="00255FCA">
              <w:rPr>
                <w:sz w:val="24"/>
              </w:rPr>
              <w:t>Диплом</w:t>
            </w:r>
            <w:r w:rsidRPr="00255FCA">
              <w:rPr>
                <w:spacing w:val="-3"/>
                <w:sz w:val="24"/>
              </w:rPr>
              <w:t xml:space="preserve"> </w:t>
            </w:r>
            <w:r w:rsidRPr="00255FCA">
              <w:rPr>
                <w:sz w:val="24"/>
              </w:rPr>
              <w:t>с</w:t>
            </w:r>
            <w:r w:rsidRPr="00255FCA">
              <w:rPr>
                <w:spacing w:val="-4"/>
                <w:sz w:val="24"/>
              </w:rPr>
              <w:t xml:space="preserve"> </w:t>
            </w:r>
            <w:r w:rsidRPr="00255FCA">
              <w:rPr>
                <w:sz w:val="24"/>
              </w:rPr>
              <w:t>отличием</w:t>
            </w:r>
            <w:r w:rsidRPr="00255FCA">
              <w:rPr>
                <w:spacing w:val="55"/>
                <w:sz w:val="24"/>
              </w:rPr>
              <w:t xml:space="preserve"> </w:t>
            </w:r>
            <w:r w:rsidRPr="00255FCA">
              <w:rPr>
                <w:sz w:val="24"/>
              </w:rPr>
              <w:t>предыдущего</w:t>
            </w:r>
            <w:r w:rsidRPr="00255FCA">
              <w:rPr>
                <w:spacing w:val="1"/>
                <w:sz w:val="24"/>
              </w:rPr>
              <w:t xml:space="preserve"> </w:t>
            </w:r>
            <w:r w:rsidRPr="00255FCA">
              <w:rPr>
                <w:sz w:val="24"/>
              </w:rPr>
              <w:t>уровня</w:t>
            </w:r>
            <w:r w:rsidRPr="00255FCA">
              <w:rPr>
                <w:spacing w:val="-2"/>
                <w:sz w:val="24"/>
              </w:rPr>
              <w:t xml:space="preserve"> </w:t>
            </w:r>
            <w:r w:rsidRPr="00255FCA">
              <w:rPr>
                <w:sz w:val="24"/>
              </w:rPr>
              <w:t>образования</w:t>
            </w:r>
          </w:p>
        </w:tc>
        <w:tc>
          <w:tcPr>
            <w:tcW w:w="1561"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56" w:lineRule="exact"/>
              <w:ind w:left="717"/>
              <w:rPr>
                <w:sz w:val="24"/>
              </w:rPr>
            </w:pPr>
            <w:r w:rsidRPr="00255FCA">
              <w:rPr>
                <w:sz w:val="24"/>
              </w:rPr>
              <w:t>1</w:t>
            </w:r>
          </w:p>
        </w:tc>
        <w:tc>
          <w:tcPr>
            <w:tcW w:w="1990"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56" w:lineRule="exact"/>
              <w:ind w:left="19" w:right="14"/>
              <w:jc w:val="center"/>
              <w:rPr>
                <w:sz w:val="24"/>
              </w:rPr>
            </w:pPr>
            <w:r w:rsidRPr="00255FCA">
              <w:rPr>
                <w:sz w:val="24"/>
              </w:rPr>
              <w:t>диплом</w:t>
            </w:r>
          </w:p>
        </w:tc>
      </w:tr>
    </w:tbl>
    <w:p w:rsidR="001152A6" w:rsidRPr="00255FCA" w:rsidRDefault="001152A6" w:rsidP="001152A6">
      <w:pPr>
        <w:ind w:left="533"/>
        <w:rPr>
          <w:rFonts w:ascii="Times New Roman" w:eastAsia="Times New Roman" w:hAnsi="Times New Roman" w:cs="Times New Roman"/>
          <w:sz w:val="24"/>
        </w:rPr>
      </w:pPr>
      <w:r w:rsidRPr="00255FCA">
        <w:rPr>
          <w:rFonts w:ascii="Times New Roman" w:hAnsi="Times New Roman" w:cs="Times New Roman"/>
          <w:sz w:val="24"/>
        </w:rPr>
        <w:t>*Индивидуальные</w:t>
      </w:r>
      <w:r w:rsidRPr="00255FCA">
        <w:rPr>
          <w:rFonts w:ascii="Times New Roman" w:hAnsi="Times New Roman" w:cs="Times New Roman"/>
          <w:spacing w:val="-6"/>
          <w:sz w:val="24"/>
        </w:rPr>
        <w:t xml:space="preserve"> </w:t>
      </w:r>
      <w:r w:rsidRPr="00255FCA">
        <w:rPr>
          <w:rFonts w:ascii="Times New Roman" w:hAnsi="Times New Roman" w:cs="Times New Roman"/>
          <w:sz w:val="24"/>
        </w:rPr>
        <w:t>достижения</w:t>
      </w:r>
      <w:r w:rsidRPr="00255FCA">
        <w:rPr>
          <w:rFonts w:ascii="Times New Roman" w:hAnsi="Times New Roman" w:cs="Times New Roman"/>
          <w:spacing w:val="-3"/>
          <w:sz w:val="24"/>
        </w:rPr>
        <w:t xml:space="preserve"> </w:t>
      </w:r>
      <w:r w:rsidRPr="00255FCA">
        <w:rPr>
          <w:rFonts w:ascii="Times New Roman" w:hAnsi="Times New Roman" w:cs="Times New Roman"/>
          <w:sz w:val="24"/>
        </w:rPr>
        <w:t>размещены</w:t>
      </w:r>
      <w:r w:rsidRPr="00255FCA">
        <w:rPr>
          <w:rFonts w:ascii="Times New Roman" w:hAnsi="Times New Roman" w:cs="Times New Roman"/>
          <w:spacing w:val="-3"/>
          <w:sz w:val="24"/>
        </w:rPr>
        <w:t xml:space="preserve"> </w:t>
      </w:r>
      <w:r w:rsidRPr="00255FCA">
        <w:rPr>
          <w:rFonts w:ascii="Times New Roman" w:hAnsi="Times New Roman" w:cs="Times New Roman"/>
          <w:sz w:val="24"/>
        </w:rPr>
        <w:t>в</w:t>
      </w:r>
      <w:r w:rsidRPr="00255FCA">
        <w:rPr>
          <w:rFonts w:ascii="Times New Roman" w:hAnsi="Times New Roman" w:cs="Times New Roman"/>
          <w:spacing w:val="-3"/>
          <w:sz w:val="24"/>
        </w:rPr>
        <w:t xml:space="preserve"> </w:t>
      </w:r>
      <w:r w:rsidRPr="00255FCA">
        <w:rPr>
          <w:rFonts w:ascii="Times New Roman" w:hAnsi="Times New Roman" w:cs="Times New Roman"/>
          <w:sz w:val="24"/>
        </w:rPr>
        <w:t>порядке</w:t>
      </w:r>
      <w:r w:rsidRPr="00255FCA">
        <w:rPr>
          <w:rFonts w:ascii="Times New Roman" w:hAnsi="Times New Roman" w:cs="Times New Roman"/>
          <w:spacing w:val="-4"/>
          <w:sz w:val="24"/>
        </w:rPr>
        <w:t xml:space="preserve"> </w:t>
      </w:r>
      <w:r w:rsidRPr="00255FCA">
        <w:rPr>
          <w:rFonts w:ascii="Times New Roman" w:hAnsi="Times New Roman" w:cs="Times New Roman"/>
          <w:sz w:val="24"/>
        </w:rPr>
        <w:t>их</w:t>
      </w:r>
      <w:r w:rsidRPr="00255FCA">
        <w:rPr>
          <w:rFonts w:ascii="Times New Roman" w:hAnsi="Times New Roman" w:cs="Times New Roman"/>
          <w:spacing w:val="-6"/>
          <w:sz w:val="24"/>
        </w:rPr>
        <w:t xml:space="preserve"> </w:t>
      </w:r>
      <w:r w:rsidRPr="00255FCA">
        <w:rPr>
          <w:rFonts w:ascii="Times New Roman" w:hAnsi="Times New Roman" w:cs="Times New Roman"/>
          <w:sz w:val="24"/>
        </w:rPr>
        <w:t>приоритетности</w:t>
      </w:r>
    </w:p>
    <w:p w:rsidR="001152A6" w:rsidRPr="00255FCA" w:rsidRDefault="001152A6" w:rsidP="001152A6">
      <w:pPr>
        <w:rPr>
          <w:rFonts w:ascii="Times New Roman" w:hAnsi="Times New Roman" w:cs="Times New Roman"/>
          <w:sz w:val="24"/>
        </w:rPr>
        <w:sectPr w:rsidR="001152A6" w:rsidRPr="00255FCA">
          <w:pgSz w:w="11910" w:h="16840"/>
          <w:pgMar w:top="1040" w:right="440" w:bottom="700" w:left="600" w:header="0" w:footer="428" w:gutter="0"/>
          <w:cols w:space="720"/>
        </w:sectPr>
      </w:pPr>
    </w:p>
    <w:p w:rsidR="001152A6" w:rsidRPr="00255FCA" w:rsidRDefault="001152A6" w:rsidP="001152A6">
      <w:pPr>
        <w:pStyle w:val="ad"/>
        <w:spacing w:before="67"/>
        <w:ind w:right="683"/>
      </w:pPr>
      <w:r w:rsidRPr="00255FCA">
        <w:t xml:space="preserve">                                         Окончание</w:t>
      </w:r>
      <w:r w:rsidRPr="00255FCA">
        <w:rPr>
          <w:spacing w:val="-4"/>
        </w:rPr>
        <w:t xml:space="preserve"> </w:t>
      </w:r>
      <w:r w:rsidRPr="00255FCA">
        <w:t>Приложения</w:t>
      </w:r>
      <w:r w:rsidRPr="00255FCA">
        <w:rPr>
          <w:spacing w:val="-4"/>
        </w:rPr>
        <w:t xml:space="preserve"> </w:t>
      </w:r>
      <w:r w:rsidRPr="00255FCA">
        <w:t>3 к</w:t>
      </w:r>
      <w:r w:rsidRPr="00255FCA">
        <w:rPr>
          <w:spacing w:val="-2"/>
        </w:rPr>
        <w:t xml:space="preserve"> </w:t>
      </w:r>
      <w:r w:rsidRPr="00255FCA">
        <w:t>Правилам</w:t>
      </w:r>
      <w:r w:rsidRPr="00255FCA">
        <w:rPr>
          <w:spacing w:val="-5"/>
        </w:rPr>
        <w:t xml:space="preserve"> </w:t>
      </w:r>
      <w:r w:rsidRPr="00255FCA">
        <w:t>приема</w:t>
      </w:r>
    </w:p>
    <w:p w:rsidR="001152A6" w:rsidRPr="00C3106A" w:rsidRDefault="001152A6" w:rsidP="001152A6">
      <w:pPr>
        <w:pStyle w:val="11"/>
        <w:spacing w:before="7"/>
        <w:ind w:left="866" w:right="683"/>
        <w:jc w:val="center"/>
      </w:pPr>
      <w:r w:rsidRPr="00C3106A">
        <w:t>Документы,</w:t>
      </w:r>
      <w:r w:rsidRPr="00C3106A">
        <w:rPr>
          <w:spacing w:val="-5"/>
        </w:rPr>
        <w:t xml:space="preserve"> </w:t>
      </w:r>
      <w:r w:rsidRPr="00C3106A">
        <w:t>подтверждающие</w:t>
      </w:r>
      <w:r w:rsidRPr="00C3106A">
        <w:rPr>
          <w:spacing w:val="-3"/>
        </w:rPr>
        <w:t xml:space="preserve"> </w:t>
      </w:r>
      <w:r w:rsidRPr="00C3106A">
        <w:t>наличие</w:t>
      </w:r>
      <w:r w:rsidRPr="00C3106A">
        <w:rPr>
          <w:spacing w:val="-3"/>
        </w:rPr>
        <w:t xml:space="preserve"> </w:t>
      </w:r>
      <w:r w:rsidRPr="00C3106A">
        <w:t>индивидуальных</w:t>
      </w:r>
      <w:r w:rsidRPr="00C3106A">
        <w:rPr>
          <w:spacing w:val="-2"/>
        </w:rPr>
        <w:t xml:space="preserve"> </w:t>
      </w:r>
      <w:r w:rsidRPr="00C3106A">
        <w:t>достижений</w:t>
      </w:r>
    </w:p>
    <w:p w:rsidR="001152A6" w:rsidRPr="00255FCA" w:rsidRDefault="001152A6" w:rsidP="001152A6">
      <w:pPr>
        <w:ind w:left="522" w:right="683"/>
        <w:jc w:val="center"/>
        <w:rPr>
          <w:rFonts w:ascii="Times New Roman" w:hAnsi="Times New Roman" w:cs="Times New Roman"/>
          <w:sz w:val="28"/>
        </w:rPr>
      </w:pPr>
      <w:r w:rsidRPr="00255FCA">
        <w:rPr>
          <w:rFonts w:ascii="Times New Roman" w:hAnsi="Times New Roman" w:cs="Times New Roman"/>
          <w:sz w:val="28"/>
        </w:rPr>
        <w:t>**Список</w:t>
      </w:r>
      <w:r w:rsidRPr="00255FCA">
        <w:rPr>
          <w:rFonts w:ascii="Times New Roman" w:hAnsi="Times New Roman" w:cs="Times New Roman"/>
          <w:spacing w:val="-4"/>
          <w:sz w:val="28"/>
        </w:rPr>
        <w:t xml:space="preserve"> </w:t>
      </w:r>
      <w:r w:rsidRPr="00255FCA">
        <w:rPr>
          <w:rFonts w:ascii="Times New Roman" w:hAnsi="Times New Roman" w:cs="Times New Roman"/>
          <w:sz w:val="28"/>
        </w:rPr>
        <w:t>научных</w:t>
      </w:r>
      <w:r w:rsidRPr="00255FCA">
        <w:rPr>
          <w:rFonts w:ascii="Times New Roman" w:hAnsi="Times New Roman" w:cs="Times New Roman"/>
          <w:spacing w:val="-4"/>
          <w:sz w:val="28"/>
        </w:rPr>
        <w:t xml:space="preserve"> </w:t>
      </w:r>
      <w:r w:rsidRPr="00255FCA">
        <w:rPr>
          <w:rFonts w:ascii="Times New Roman" w:hAnsi="Times New Roman" w:cs="Times New Roman"/>
          <w:sz w:val="28"/>
        </w:rPr>
        <w:t>публикаций</w:t>
      </w:r>
    </w:p>
    <w:p w:rsidR="001152A6" w:rsidRPr="00255FCA" w:rsidRDefault="00D53F51" w:rsidP="001152A6">
      <w:pPr>
        <w:pStyle w:val="ad"/>
        <w:ind w:left="0"/>
        <w:jc w:val="left"/>
        <w:rPr>
          <w:sz w:val="23"/>
        </w:rPr>
      </w:pPr>
      <w:r>
        <w:rPr>
          <w:noProof/>
          <w:lang w:eastAsia="ru-RU"/>
        </w:rPr>
        <mc:AlternateContent>
          <mc:Choice Requires="wps">
            <w:drawing>
              <wp:anchor distT="0" distB="0" distL="0" distR="0" simplePos="0" relativeHeight="251658240" behindDoc="1" locked="0" layoutInCell="1" allowOverlap="1">
                <wp:simplePos x="0" y="0"/>
                <wp:positionH relativeFrom="page">
                  <wp:posOffset>1866900</wp:posOffset>
                </wp:positionH>
                <wp:positionV relativeFrom="paragraph">
                  <wp:posOffset>198120</wp:posOffset>
                </wp:positionV>
                <wp:extent cx="3822700" cy="1270"/>
                <wp:effectExtent l="9525" t="10160" r="6350" b="762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0" cy="1270"/>
                        </a:xfrm>
                        <a:custGeom>
                          <a:avLst/>
                          <a:gdLst>
                            <a:gd name="T0" fmla="+- 0 2940 2940"/>
                            <a:gd name="T1" fmla="*/ T0 w 6020"/>
                            <a:gd name="T2" fmla="+- 0 8960 2940"/>
                            <a:gd name="T3" fmla="*/ T2 w 6020"/>
                          </a:gdLst>
                          <a:ahLst/>
                          <a:cxnLst>
                            <a:cxn ang="0">
                              <a:pos x="T1" y="0"/>
                            </a:cxn>
                            <a:cxn ang="0">
                              <a:pos x="T3" y="0"/>
                            </a:cxn>
                          </a:cxnLst>
                          <a:rect l="0" t="0" r="r" b="b"/>
                          <a:pathLst>
                            <a:path w="6020">
                              <a:moveTo>
                                <a:pt x="0" y="0"/>
                              </a:moveTo>
                              <a:lnTo>
                                <a:pt x="6020"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BC34" id="Freeform 3" o:spid="_x0000_s1026" style="position:absolute;margin-left:147pt;margin-top:15.6pt;width:30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" path="m,l6020,e" filled="f" strokeweight=".31203mm">
                <v:path arrowok="t" o:connecttype="custom" o:connectlocs="0,0;3822700,0" o:connectangles="0,0"/>
                <w10:wrap type="topAndBottom" anchorx="page"/>
              </v:shape>
            </w:pict>
          </mc:Fallback>
        </mc:AlternateContent>
      </w:r>
    </w:p>
    <w:p w:rsidR="001152A6" w:rsidRPr="00255FCA" w:rsidRDefault="001152A6" w:rsidP="001152A6">
      <w:pPr>
        <w:pStyle w:val="ad"/>
        <w:spacing w:after="7" w:line="288" w:lineRule="exact"/>
        <w:ind w:left="528" w:right="683"/>
        <w:jc w:val="center"/>
      </w:pPr>
      <w:r w:rsidRPr="00255FCA">
        <w:t>(ф.и.о.)</w:t>
      </w:r>
    </w:p>
    <w:tbl>
      <w:tblPr>
        <w:tblW w:w="0" w:type="auto"/>
        <w:tblInd w:w="-7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40"/>
        <w:gridCol w:w="2249"/>
        <w:gridCol w:w="1982"/>
        <w:gridCol w:w="1843"/>
        <w:gridCol w:w="1134"/>
        <w:gridCol w:w="1415"/>
      </w:tblGrid>
      <w:tr w:rsidR="001152A6" w:rsidRPr="00255FCA" w:rsidTr="001152A6">
        <w:trPr>
          <w:trHeight w:val="645"/>
        </w:trPr>
        <w:tc>
          <w:tcPr>
            <w:tcW w:w="1440"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before="158"/>
              <w:ind w:left="364" w:right="359"/>
              <w:jc w:val="center"/>
            </w:pPr>
            <w:r w:rsidRPr="00255FCA">
              <w:t>N</w:t>
            </w:r>
            <w:r w:rsidRPr="00255FCA">
              <w:rPr>
                <w:spacing w:val="-2"/>
              </w:rPr>
              <w:t xml:space="preserve"> </w:t>
            </w:r>
            <w:r w:rsidRPr="00255FCA">
              <w:t>п/п</w:t>
            </w:r>
          </w:p>
        </w:tc>
        <w:tc>
          <w:tcPr>
            <w:tcW w:w="2249"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324" w:lineRule="exact"/>
              <w:ind w:left="201" w:right="164" w:hanging="15"/>
            </w:pPr>
            <w:r w:rsidRPr="00255FCA">
              <w:t>Наименование</w:t>
            </w:r>
            <w:r w:rsidRPr="00255FCA">
              <w:rPr>
                <w:spacing w:val="-67"/>
              </w:rPr>
              <w:t xml:space="preserve"> </w:t>
            </w:r>
            <w:r w:rsidRPr="00255FCA">
              <w:t>работы,</w:t>
            </w:r>
            <w:r w:rsidRPr="00255FCA">
              <w:rPr>
                <w:spacing w:val="-3"/>
              </w:rPr>
              <w:t xml:space="preserve"> </w:t>
            </w:r>
            <w:r w:rsidRPr="00255FCA">
              <w:t>ее</w:t>
            </w:r>
            <w:r w:rsidRPr="00255FCA">
              <w:rPr>
                <w:spacing w:val="-1"/>
              </w:rPr>
              <w:t xml:space="preserve"> </w:t>
            </w:r>
            <w:r w:rsidRPr="00255FCA">
              <w:t>вид</w:t>
            </w:r>
          </w:p>
        </w:tc>
        <w:tc>
          <w:tcPr>
            <w:tcW w:w="1982"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before="158"/>
              <w:ind w:left="40" w:right="29"/>
              <w:jc w:val="center"/>
            </w:pPr>
            <w:r w:rsidRPr="00255FCA">
              <w:t>Форма</w:t>
            </w:r>
            <w:r w:rsidRPr="00255FCA">
              <w:rPr>
                <w:spacing w:val="-1"/>
              </w:rPr>
              <w:t xml:space="preserve"> </w:t>
            </w:r>
            <w:r w:rsidRPr="00255FCA">
              <w:t>работы</w:t>
            </w:r>
          </w:p>
        </w:tc>
        <w:tc>
          <w:tcPr>
            <w:tcW w:w="1843"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324" w:lineRule="exact"/>
              <w:ind w:left="450" w:right="228" w:hanging="192"/>
            </w:pPr>
            <w:r w:rsidRPr="00255FCA">
              <w:t>Выходные</w:t>
            </w:r>
            <w:r w:rsidRPr="00255FCA">
              <w:rPr>
                <w:spacing w:val="-67"/>
              </w:rPr>
              <w:t xml:space="preserve"> </w:t>
            </w:r>
            <w:r w:rsidRPr="00255FCA">
              <w:t>данные</w:t>
            </w:r>
          </w:p>
        </w:tc>
        <w:tc>
          <w:tcPr>
            <w:tcW w:w="1134"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324" w:lineRule="exact"/>
              <w:ind w:left="215" w:right="192" w:hanging="135"/>
            </w:pPr>
            <w:r w:rsidRPr="00255FCA">
              <w:t>Объем</w:t>
            </w:r>
            <w:r w:rsidRPr="00255FCA">
              <w:rPr>
                <w:spacing w:val="-67"/>
              </w:rPr>
              <w:t xml:space="preserve"> </w:t>
            </w:r>
            <w:r w:rsidRPr="00255FCA">
              <w:t>в</w:t>
            </w:r>
            <w:r w:rsidRPr="00255FCA">
              <w:rPr>
                <w:spacing w:val="-12"/>
              </w:rPr>
              <w:t xml:space="preserve"> </w:t>
            </w:r>
            <w:r w:rsidRPr="00255FCA">
              <w:t>стр.</w:t>
            </w:r>
          </w:p>
        </w:tc>
        <w:tc>
          <w:tcPr>
            <w:tcW w:w="141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before="158"/>
              <w:ind w:left="48" w:right="35"/>
              <w:jc w:val="center"/>
            </w:pPr>
            <w:r w:rsidRPr="00255FCA">
              <w:t>Соавторы</w:t>
            </w:r>
          </w:p>
        </w:tc>
      </w:tr>
      <w:tr w:rsidR="001152A6" w:rsidRPr="00255FCA" w:rsidTr="001152A6">
        <w:trPr>
          <w:trHeight w:val="318"/>
        </w:trPr>
        <w:tc>
          <w:tcPr>
            <w:tcW w:w="1440"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99" w:lineRule="exact"/>
              <w:ind w:left="6"/>
              <w:jc w:val="center"/>
            </w:pPr>
            <w:r w:rsidRPr="00255FCA">
              <w:t>1</w:t>
            </w:r>
          </w:p>
        </w:tc>
        <w:tc>
          <w:tcPr>
            <w:tcW w:w="2249"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99" w:lineRule="exact"/>
              <w:ind w:left="4"/>
              <w:jc w:val="center"/>
            </w:pPr>
            <w:r w:rsidRPr="00255FCA">
              <w:t>2</w:t>
            </w:r>
          </w:p>
        </w:tc>
        <w:tc>
          <w:tcPr>
            <w:tcW w:w="1982"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99" w:lineRule="exact"/>
              <w:ind w:left="8"/>
              <w:jc w:val="center"/>
            </w:pPr>
            <w:r w:rsidRPr="00255FCA">
              <w:t>3</w:t>
            </w:r>
          </w:p>
        </w:tc>
        <w:tc>
          <w:tcPr>
            <w:tcW w:w="1843"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99" w:lineRule="exact"/>
              <w:ind w:left="14"/>
              <w:jc w:val="center"/>
            </w:pPr>
            <w:r w:rsidRPr="00255FCA">
              <w:t>4</w:t>
            </w:r>
          </w:p>
        </w:tc>
        <w:tc>
          <w:tcPr>
            <w:tcW w:w="1134"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99" w:lineRule="exact"/>
              <w:ind w:left="14"/>
              <w:jc w:val="center"/>
            </w:pPr>
            <w:r w:rsidRPr="00255FCA">
              <w:t>5</w:t>
            </w:r>
          </w:p>
        </w:tc>
        <w:tc>
          <w:tcPr>
            <w:tcW w:w="1415" w:type="dxa"/>
            <w:tcBorders>
              <w:top w:val="single" w:sz="2" w:space="0" w:color="000000"/>
              <w:left w:val="single" w:sz="2" w:space="0" w:color="000000"/>
              <w:bottom w:val="single" w:sz="2" w:space="0" w:color="000000"/>
              <w:right w:val="single" w:sz="2" w:space="0" w:color="000000"/>
            </w:tcBorders>
            <w:hideMark/>
          </w:tcPr>
          <w:p w:rsidR="001152A6" w:rsidRPr="00255FCA" w:rsidRDefault="001152A6">
            <w:pPr>
              <w:pStyle w:val="TableParagraph0"/>
              <w:spacing w:line="299" w:lineRule="exact"/>
              <w:ind w:left="15"/>
              <w:jc w:val="center"/>
            </w:pPr>
            <w:r w:rsidRPr="00255FCA">
              <w:t>6</w:t>
            </w:r>
          </w:p>
        </w:tc>
      </w:tr>
      <w:tr w:rsidR="001152A6" w:rsidRPr="00255FCA" w:rsidTr="001152A6">
        <w:trPr>
          <w:trHeight w:val="323"/>
        </w:trPr>
        <w:tc>
          <w:tcPr>
            <w:tcW w:w="1440" w:type="dxa"/>
            <w:tcBorders>
              <w:top w:val="single" w:sz="2" w:space="0" w:color="000000"/>
              <w:left w:val="single" w:sz="2" w:space="0" w:color="000000"/>
              <w:bottom w:val="single" w:sz="2" w:space="0" w:color="000000"/>
              <w:right w:val="single" w:sz="2" w:space="0" w:color="000000"/>
            </w:tcBorders>
          </w:tcPr>
          <w:p w:rsidR="001152A6" w:rsidRPr="00255FCA" w:rsidRDefault="001152A6">
            <w:pPr>
              <w:pStyle w:val="TableParagraph0"/>
              <w:rPr>
                <w:sz w:val="24"/>
              </w:rPr>
            </w:pPr>
          </w:p>
        </w:tc>
        <w:tc>
          <w:tcPr>
            <w:tcW w:w="2249" w:type="dxa"/>
            <w:tcBorders>
              <w:top w:val="single" w:sz="2" w:space="0" w:color="000000"/>
              <w:left w:val="single" w:sz="2" w:space="0" w:color="000000"/>
              <w:bottom w:val="single" w:sz="2" w:space="0" w:color="000000"/>
              <w:right w:val="single" w:sz="2" w:space="0" w:color="000000"/>
            </w:tcBorders>
          </w:tcPr>
          <w:p w:rsidR="001152A6" w:rsidRPr="00255FCA" w:rsidRDefault="001152A6">
            <w:pPr>
              <w:pStyle w:val="TableParagraph0"/>
              <w:rPr>
                <w:sz w:val="24"/>
              </w:rPr>
            </w:pPr>
          </w:p>
        </w:tc>
        <w:tc>
          <w:tcPr>
            <w:tcW w:w="1982" w:type="dxa"/>
            <w:tcBorders>
              <w:top w:val="single" w:sz="2" w:space="0" w:color="000000"/>
              <w:left w:val="single" w:sz="2" w:space="0" w:color="000000"/>
              <w:bottom w:val="single" w:sz="2" w:space="0" w:color="000000"/>
              <w:right w:val="single" w:sz="2" w:space="0" w:color="000000"/>
            </w:tcBorders>
          </w:tcPr>
          <w:p w:rsidR="001152A6" w:rsidRPr="00255FCA" w:rsidRDefault="001152A6">
            <w:pPr>
              <w:pStyle w:val="TableParagraph0"/>
              <w:rPr>
                <w:sz w:val="24"/>
              </w:rPr>
            </w:pPr>
          </w:p>
        </w:tc>
        <w:tc>
          <w:tcPr>
            <w:tcW w:w="1843" w:type="dxa"/>
            <w:tcBorders>
              <w:top w:val="single" w:sz="2" w:space="0" w:color="000000"/>
              <w:left w:val="single" w:sz="2" w:space="0" w:color="000000"/>
              <w:bottom w:val="single" w:sz="2" w:space="0" w:color="000000"/>
              <w:right w:val="single" w:sz="2" w:space="0" w:color="000000"/>
            </w:tcBorders>
          </w:tcPr>
          <w:p w:rsidR="001152A6" w:rsidRPr="00255FCA" w:rsidRDefault="001152A6">
            <w:pPr>
              <w:pStyle w:val="TableParagraph0"/>
              <w:rPr>
                <w:sz w:val="24"/>
              </w:rPr>
            </w:pPr>
          </w:p>
        </w:tc>
        <w:tc>
          <w:tcPr>
            <w:tcW w:w="1134" w:type="dxa"/>
            <w:tcBorders>
              <w:top w:val="single" w:sz="2" w:space="0" w:color="000000"/>
              <w:left w:val="single" w:sz="2" w:space="0" w:color="000000"/>
              <w:bottom w:val="single" w:sz="2" w:space="0" w:color="000000"/>
              <w:right w:val="single" w:sz="2" w:space="0" w:color="000000"/>
            </w:tcBorders>
          </w:tcPr>
          <w:p w:rsidR="001152A6" w:rsidRPr="00255FCA" w:rsidRDefault="001152A6">
            <w:pPr>
              <w:pStyle w:val="TableParagraph0"/>
              <w:rPr>
                <w:sz w:val="24"/>
              </w:rPr>
            </w:pPr>
          </w:p>
        </w:tc>
        <w:tc>
          <w:tcPr>
            <w:tcW w:w="1415" w:type="dxa"/>
            <w:tcBorders>
              <w:top w:val="single" w:sz="2" w:space="0" w:color="000000"/>
              <w:left w:val="single" w:sz="2" w:space="0" w:color="000000"/>
              <w:bottom w:val="single" w:sz="6" w:space="0" w:color="000000"/>
              <w:right w:val="single" w:sz="6" w:space="0" w:color="000000"/>
            </w:tcBorders>
          </w:tcPr>
          <w:p w:rsidR="001152A6" w:rsidRPr="00255FCA" w:rsidRDefault="001152A6">
            <w:pPr>
              <w:pStyle w:val="TableParagraph0"/>
              <w:rPr>
                <w:sz w:val="24"/>
              </w:rPr>
            </w:pPr>
          </w:p>
        </w:tc>
      </w:tr>
    </w:tbl>
    <w:p w:rsidR="001152A6" w:rsidRPr="00255FCA" w:rsidRDefault="001152A6" w:rsidP="001152A6">
      <w:pPr>
        <w:rPr>
          <w:rFonts w:ascii="Times New Roman" w:eastAsia="Times New Roman" w:hAnsi="Times New Roman" w:cs="Times New Roman"/>
        </w:rPr>
      </w:pPr>
    </w:p>
    <w:p w:rsidR="001152A6" w:rsidRPr="00255FCA" w:rsidRDefault="001152A6" w:rsidP="00733A20">
      <w:pPr>
        <w:shd w:val="clear" w:color="auto" w:fill="FFFFFF"/>
        <w:spacing w:after="0" w:line="240" w:lineRule="auto"/>
        <w:ind w:firstLine="540"/>
        <w:jc w:val="both"/>
        <w:textAlignment w:val="top"/>
        <w:rPr>
          <w:rFonts w:ascii="Times New Roman" w:eastAsia="Times New Roman" w:hAnsi="Times New Roman" w:cs="Times New Roman"/>
          <w:color w:val="000000"/>
          <w:kern w:val="0"/>
          <w:sz w:val="28"/>
          <w:szCs w:val="28"/>
          <w:lang w:eastAsia="ru-RU"/>
        </w:rPr>
      </w:pPr>
    </w:p>
    <w:p w:rsidR="0080717B" w:rsidRPr="001152A6" w:rsidRDefault="0080717B" w:rsidP="00621261">
      <w:pPr>
        <w:shd w:val="clear" w:color="auto" w:fill="FFFFFF"/>
        <w:spacing w:after="0" w:line="240" w:lineRule="auto"/>
        <w:textAlignment w:val="top"/>
        <w:rPr>
          <w:rFonts w:ascii="Times New Roman" w:eastAsia="Times New Roman" w:hAnsi="Times New Roman" w:cs="Times New Roman"/>
          <w:color w:val="000000"/>
          <w:kern w:val="0"/>
          <w:sz w:val="28"/>
          <w:szCs w:val="28"/>
          <w:lang w:eastAsia="ru-RU"/>
        </w:rPr>
      </w:pPr>
    </w:p>
    <w:p w:rsidR="0080717B" w:rsidRPr="001152A6" w:rsidRDefault="0080717B" w:rsidP="003D4B64">
      <w:pPr>
        <w:shd w:val="clear" w:color="auto" w:fill="FFFFFF"/>
        <w:spacing w:after="0" w:line="240" w:lineRule="auto"/>
        <w:jc w:val="both"/>
        <w:textAlignment w:val="top"/>
        <w:rPr>
          <w:rFonts w:ascii="Times New Roman" w:eastAsia="Times New Roman" w:hAnsi="Times New Roman" w:cs="Times New Roman"/>
          <w:color w:val="4E773F"/>
          <w:kern w:val="0"/>
          <w:sz w:val="21"/>
          <w:szCs w:val="21"/>
          <w:lang w:eastAsia="ru-RU"/>
        </w:rPr>
      </w:pPr>
    </w:p>
    <w:sectPr w:rsidR="0080717B" w:rsidRPr="001152A6" w:rsidSect="003A1200">
      <w:footerReference w:type="default" r:id="rId5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CB" w:rsidRDefault="00184BCB" w:rsidP="003D4B64">
      <w:pPr>
        <w:spacing w:after="0" w:line="240" w:lineRule="auto"/>
      </w:pPr>
      <w:r>
        <w:separator/>
      </w:r>
    </w:p>
  </w:endnote>
  <w:endnote w:type="continuationSeparator" w:id="0">
    <w:p w:rsidR="00184BCB" w:rsidRDefault="00184BCB" w:rsidP="003D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6F" w:rsidRDefault="0084496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14896"/>
      <w:docPartObj>
        <w:docPartGallery w:val="Page Numbers (Bottom of Page)"/>
        <w:docPartUnique/>
      </w:docPartObj>
    </w:sdtPr>
    <w:sdtEndPr/>
    <w:sdtContent>
      <w:p w:rsidR="0084496F" w:rsidRDefault="00D53F51">
        <w:pPr>
          <w:pStyle w:val="a9"/>
          <w:jc w:val="right"/>
        </w:pPr>
        <w:r>
          <w:fldChar w:fldCharType="begin"/>
        </w:r>
        <w:r>
          <w:instrText>PAGE   \* MERGEFORMAT</w:instrText>
        </w:r>
        <w:r>
          <w:fldChar w:fldCharType="separate"/>
        </w:r>
        <w:r>
          <w:rPr>
            <w:noProof/>
          </w:rPr>
          <w:t>108</w:t>
        </w:r>
        <w:r>
          <w:rPr>
            <w:noProof/>
          </w:rPr>
          <w:fldChar w:fldCharType="end"/>
        </w:r>
      </w:p>
    </w:sdtContent>
  </w:sdt>
  <w:p w:rsidR="0084496F" w:rsidRDefault="0084496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6F" w:rsidRDefault="0084496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6F" w:rsidRDefault="00C3106A">
    <w:pPr>
      <w:pStyle w:val="a9"/>
      <w:jc w:val="right"/>
    </w:pPr>
    <w:r>
      <w:t>111</w:t>
    </w:r>
  </w:p>
  <w:p w:rsidR="0084496F" w:rsidRDefault="008449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CB" w:rsidRDefault="00184BCB" w:rsidP="003D4B64">
      <w:pPr>
        <w:spacing w:after="0" w:line="240" w:lineRule="auto"/>
      </w:pPr>
      <w:r>
        <w:separator/>
      </w:r>
    </w:p>
  </w:footnote>
  <w:footnote w:type="continuationSeparator" w:id="0">
    <w:p w:rsidR="00184BCB" w:rsidRDefault="00184BCB" w:rsidP="003D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6F" w:rsidRDefault="0084496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6F" w:rsidRDefault="0084496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6F" w:rsidRDefault="008449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E36"/>
    <w:multiLevelType w:val="hybridMultilevel"/>
    <w:tmpl w:val="948AFC78"/>
    <w:lvl w:ilvl="0" w:tplc="36FE40A4">
      <w:start w:val="1"/>
      <w:numFmt w:val="decimal"/>
      <w:lvlText w:val="%1)"/>
      <w:lvlJc w:val="left"/>
      <w:pPr>
        <w:ind w:left="1546" w:hanging="306"/>
      </w:pPr>
      <w:rPr>
        <w:rFonts w:ascii="Times New Roman" w:eastAsia="Times New Roman" w:hAnsi="Times New Roman" w:cs="Times New Roman" w:hint="default"/>
        <w:spacing w:val="0"/>
        <w:w w:val="100"/>
        <w:sz w:val="28"/>
        <w:szCs w:val="28"/>
        <w:lang w:val="ru-RU" w:eastAsia="en-US" w:bidi="ar-SA"/>
      </w:rPr>
    </w:lvl>
    <w:lvl w:ilvl="1" w:tplc="2544FD34">
      <w:numFmt w:val="bullet"/>
      <w:lvlText w:val="•"/>
      <w:lvlJc w:val="left"/>
      <w:pPr>
        <w:ind w:left="2472" w:hanging="306"/>
      </w:pPr>
      <w:rPr>
        <w:lang w:val="ru-RU" w:eastAsia="en-US" w:bidi="ar-SA"/>
      </w:rPr>
    </w:lvl>
    <w:lvl w:ilvl="2" w:tplc="55EE1594">
      <w:numFmt w:val="bullet"/>
      <w:lvlText w:val="•"/>
      <w:lvlJc w:val="left"/>
      <w:pPr>
        <w:ind w:left="3405" w:hanging="306"/>
      </w:pPr>
      <w:rPr>
        <w:lang w:val="ru-RU" w:eastAsia="en-US" w:bidi="ar-SA"/>
      </w:rPr>
    </w:lvl>
    <w:lvl w:ilvl="3" w:tplc="17C8C9B6">
      <w:numFmt w:val="bullet"/>
      <w:lvlText w:val="•"/>
      <w:lvlJc w:val="left"/>
      <w:pPr>
        <w:ind w:left="4337" w:hanging="306"/>
      </w:pPr>
      <w:rPr>
        <w:lang w:val="ru-RU" w:eastAsia="en-US" w:bidi="ar-SA"/>
      </w:rPr>
    </w:lvl>
    <w:lvl w:ilvl="4" w:tplc="DA8CCAF4">
      <w:numFmt w:val="bullet"/>
      <w:lvlText w:val="•"/>
      <w:lvlJc w:val="left"/>
      <w:pPr>
        <w:ind w:left="5270" w:hanging="306"/>
      </w:pPr>
      <w:rPr>
        <w:lang w:val="ru-RU" w:eastAsia="en-US" w:bidi="ar-SA"/>
      </w:rPr>
    </w:lvl>
    <w:lvl w:ilvl="5" w:tplc="A4DC3C90">
      <w:numFmt w:val="bullet"/>
      <w:lvlText w:val="•"/>
      <w:lvlJc w:val="left"/>
      <w:pPr>
        <w:ind w:left="6203" w:hanging="306"/>
      </w:pPr>
      <w:rPr>
        <w:lang w:val="ru-RU" w:eastAsia="en-US" w:bidi="ar-SA"/>
      </w:rPr>
    </w:lvl>
    <w:lvl w:ilvl="6" w:tplc="E0B88EF4">
      <w:numFmt w:val="bullet"/>
      <w:lvlText w:val="•"/>
      <w:lvlJc w:val="left"/>
      <w:pPr>
        <w:ind w:left="7135" w:hanging="306"/>
      </w:pPr>
      <w:rPr>
        <w:lang w:val="ru-RU" w:eastAsia="en-US" w:bidi="ar-SA"/>
      </w:rPr>
    </w:lvl>
    <w:lvl w:ilvl="7" w:tplc="B32C0C88">
      <w:numFmt w:val="bullet"/>
      <w:lvlText w:val="•"/>
      <w:lvlJc w:val="left"/>
      <w:pPr>
        <w:ind w:left="8068" w:hanging="306"/>
      </w:pPr>
      <w:rPr>
        <w:lang w:val="ru-RU" w:eastAsia="en-US" w:bidi="ar-SA"/>
      </w:rPr>
    </w:lvl>
    <w:lvl w:ilvl="8" w:tplc="0146138E">
      <w:numFmt w:val="bullet"/>
      <w:lvlText w:val="•"/>
      <w:lvlJc w:val="left"/>
      <w:pPr>
        <w:ind w:left="9001" w:hanging="306"/>
      </w:pPr>
      <w:rPr>
        <w:lang w:val="ru-RU" w:eastAsia="en-US" w:bidi="ar-SA"/>
      </w:rPr>
    </w:lvl>
  </w:abstractNum>
  <w:abstractNum w:abstractNumId="1" w15:restartNumberingAfterBreak="0">
    <w:nsid w:val="06396BA6"/>
    <w:multiLevelType w:val="hybridMultilevel"/>
    <w:tmpl w:val="74BCCD04"/>
    <w:lvl w:ilvl="0" w:tplc="2A86D31C">
      <w:start w:val="1"/>
      <w:numFmt w:val="decimal"/>
      <w:lvlText w:val="1%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0746A5"/>
    <w:multiLevelType w:val="hybridMultilevel"/>
    <w:tmpl w:val="C4847836"/>
    <w:lvl w:ilvl="0" w:tplc="48EACAA8">
      <w:numFmt w:val="bullet"/>
      <w:lvlText w:val="-"/>
      <w:lvlJc w:val="left"/>
      <w:pPr>
        <w:ind w:left="533" w:hanging="200"/>
      </w:pPr>
      <w:rPr>
        <w:rFonts w:ascii="Times New Roman" w:eastAsia="Times New Roman" w:hAnsi="Times New Roman" w:cs="Times New Roman" w:hint="default"/>
        <w:w w:val="100"/>
        <w:sz w:val="28"/>
        <w:szCs w:val="28"/>
        <w:lang w:val="ru-RU" w:eastAsia="en-US" w:bidi="ar-SA"/>
      </w:rPr>
    </w:lvl>
    <w:lvl w:ilvl="1" w:tplc="35963456">
      <w:numFmt w:val="bullet"/>
      <w:lvlText w:val="•"/>
      <w:lvlJc w:val="left"/>
      <w:pPr>
        <w:ind w:left="1572" w:hanging="200"/>
      </w:pPr>
      <w:rPr>
        <w:lang w:val="ru-RU" w:eastAsia="en-US" w:bidi="ar-SA"/>
      </w:rPr>
    </w:lvl>
    <w:lvl w:ilvl="2" w:tplc="37A2BAF8">
      <w:numFmt w:val="bullet"/>
      <w:lvlText w:val="•"/>
      <w:lvlJc w:val="left"/>
      <w:pPr>
        <w:ind w:left="2605" w:hanging="200"/>
      </w:pPr>
      <w:rPr>
        <w:lang w:val="ru-RU" w:eastAsia="en-US" w:bidi="ar-SA"/>
      </w:rPr>
    </w:lvl>
    <w:lvl w:ilvl="3" w:tplc="31CE35DE">
      <w:numFmt w:val="bullet"/>
      <w:lvlText w:val="•"/>
      <w:lvlJc w:val="left"/>
      <w:pPr>
        <w:ind w:left="3637" w:hanging="200"/>
      </w:pPr>
      <w:rPr>
        <w:lang w:val="ru-RU" w:eastAsia="en-US" w:bidi="ar-SA"/>
      </w:rPr>
    </w:lvl>
    <w:lvl w:ilvl="4" w:tplc="F8CE82FC">
      <w:numFmt w:val="bullet"/>
      <w:lvlText w:val="•"/>
      <w:lvlJc w:val="left"/>
      <w:pPr>
        <w:ind w:left="4670" w:hanging="200"/>
      </w:pPr>
      <w:rPr>
        <w:lang w:val="ru-RU" w:eastAsia="en-US" w:bidi="ar-SA"/>
      </w:rPr>
    </w:lvl>
    <w:lvl w:ilvl="5" w:tplc="7898DE2C">
      <w:numFmt w:val="bullet"/>
      <w:lvlText w:val="•"/>
      <w:lvlJc w:val="left"/>
      <w:pPr>
        <w:ind w:left="5703" w:hanging="200"/>
      </w:pPr>
      <w:rPr>
        <w:lang w:val="ru-RU" w:eastAsia="en-US" w:bidi="ar-SA"/>
      </w:rPr>
    </w:lvl>
    <w:lvl w:ilvl="6" w:tplc="EC2A9410">
      <w:numFmt w:val="bullet"/>
      <w:lvlText w:val="•"/>
      <w:lvlJc w:val="left"/>
      <w:pPr>
        <w:ind w:left="6735" w:hanging="200"/>
      </w:pPr>
      <w:rPr>
        <w:lang w:val="ru-RU" w:eastAsia="en-US" w:bidi="ar-SA"/>
      </w:rPr>
    </w:lvl>
    <w:lvl w:ilvl="7" w:tplc="C89A3804">
      <w:numFmt w:val="bullet"/>
      <w:lvlText w:val="•"/>
      <w:lvlJc w:val="left"/>
      <w:pPr>
        <w:ind w:left="7768" w:hanging="200"/>
      </w:pPr>
      <w:rPr>
        <w:lang w:val="ru-RU" w:eastAsia="en-US" w:bidi="ar-SA"/>
      </w:rPr>
    </w:lvl>
    <w:lvl w:ilvl="8" w:tplc="708E6D7C">
      <w:numFmt w:val="bullet"/>
      <w:lvlText w:val="•"/>
      <w:lvlJc w:val="left"/>
      <w:pPr>
        <w:ind w:left="8801" w:hanging="200"/>
      </w:pPr>
      <w:rPr>
        <w:lang w:val="ru-RU" w:eastAsia="en-US" w:bidi="ar-SA"/>
      </w:rPr>
    </w:lvl>
  </w:abstractNum>
  <w:abstractNum w:abstractNumId="3" w15:restartNumberingAfterBreak="0">
    <w:nsid w:val="135604FF"/>
    <w:multiLevelType w:val="hybridMultilevel"/>
    <w:tmpl w:val="BBC622F4"/>
    <w:lvl w:ilvl="0" w:tplc="6930F1E4">
      <w:numFmt w:val="bullet"/>
      <w:lvlText w:val="-"/>
      <w:lvlJc w:val="left"/>
      <w:pPr>
        <w:ind w:left="533" w:hanging="180"/>
      </w:pPr>
      <w:rPr>
        <w:rFonts w:ascii="Times New Roman" w:eastAsia="Times New Roman" w:hAnsi="Times New Roman" w:cs="Times New Roman" w:hint="default"/>
        <w:w w:val="100"/>
        <w:sz w:val="28"/>
        <w:szCs w:val="28"/>
        <w:lang w:val="ru-RU" w:eastAsia="en-US" w:bidi="ar-SA"/>
      </w:rPr>
    </w:lvl>
    <w:lvl w:ilvl="1" w:tplc="5B80A834">
      <w:numFmt w:val="bullet"/>
      <w:lvlText w:val="•"/>
      <w:lvlJc w:val="left"/>
      <w:pPr>
        <w:ind w:left="1572" w:hanging="180"/>
      </w:pPr>
      <w:rPr>
        <w:lang w:val="ru-RU" w:eastAsia="en-US" w:bidi="ar-SA"/>
      </w:rPr>
    </w:lvl>
    <w:lvl w:ilvl="2" w:tplc="703630B0">
      <w:numFmt w:val="bullet"/>
      <w:lvlText w:val="•"/>
      <w:lvlJc w:val="left"/>
      <w:pPr>
        <w:ind w:left="2605" w:hanging="180"/>
      </w:pPr>
      <w:rPr>
        <w:lang w:val="ru-RU" w:eastAsia="en-US" w:bidi="ar-SA"/>
      </w:rPr>
    </w:lvl>
    <w:lvl w:ilvl="3" w:tplc="3EE44242">
      <w:numFmt w:val="bullet"/>
      <w:lvlText w:val="•"/>
      <w:lvlJc w:val="left"/>
      <w:pPr>
        <w:ind w:left="3637" w:hanging="180"/>
      </w:pPr>
      <w:rPr>
        <w:lang w:val="ru-RU" w:eastAsia="en-US" w:bidi="ar-SA"/>
      </w:rPr>
    </w:lvl>
    <w:lvl w:ilvl="4" w:tplc="301C2C6E">
      <w:numFmt w:val="bullet"/>
      <w:lvlText w:val="•"/>
      <w:lvlJc w:val="left"/>
      <w:pPr>
        <w:ind w:left="4670" w:hanging="180"/>
      </w:pPr>
      <w:rPr>
        <w:lang w:val="ru-RU" w:eastAsia="en-US" w:bidi="ar-SA"/>
      </w:rPr>
    </w:lvl>
    <w:lvl w:ilvl="5" w:tplc="D26285F2">
      <w:numFmt w:val="bullet"/>
      <w:lvlText w:val="•"/>
      <w:lvlJc w:val="left"/>
      <w:pPr>
        <w:ind w:left="5703" w:hanging="180"/>
      </w:pPr>
      <w:rPr>
        <w:lang w:val="ru-RU" w:eastAsia="en-US" w:bidi="ar-SA"/>
      </w:rPr>
    </w:lvl>
    <w:lvl w:ilvl="6" w:tplc="0FB85358">
      <w:numFmt w:val="bullet"/>
      <w:lvlText w:val="•"/>
      <w:lvlJc w:val="left"/>
      <w:pPr>
        <w:ind w:left="6735" w:hanging="180"/>
      </w:pPr>
      <w:rPr>
        <w:lang w:val="ru-RU" w:eastAsia="en-US" w:bidi="ar-SA"/>
      </w:rPr>
    </w:lvl>
    <w:lvl w:ilvl="7" w:tplc="CB1A2FCE">
      <w:numFmt w:val="bullet"/>
      <w:lvlText w:val="•"/>
      <w:lvlJc w:val="left"/>
      <w:pPr>
        <w:ind w:left="7768" w:hanging="180"/>
      </w:pPr>
      <w:rPr>
        <w:lang w:val="ru-RU" w:eastAsia="en-US" w:bidi="ar-SA"/>
      </w:rPr>
    </w:lvl>
    <w:lvl w:ilvl="8" w:tplc="81784CFA">
      <w:numFmt w:val="bullet"/>
      <w:lvlText w:val="•"/>
      <w:lvlJc w:val="left"/>
      <w:pPr>
        <w:ind w:left="8801" w:hanging="180"/>
      </w:pPr>
      <w:rPr>
        <w:lang w:val="ru-RU" w:eastAsia="en-US" w:bidi="ar-SA"/>
      </w:rPr>
    </w:lvl>
  </w:abstractNum>
  <w:abstractNum w:abstractNumId="4" w15:restartNumberingAfterBreak="0">
    <w:nsid w:val="1B81667C"/>
    <w:multiLevelType w:val="hybridMultilevel"/>
    <w:tmpl w:val="F7A887D6"/>
    <w:lvl w:ilvl="0" w:tplc="B8F2AFFC">
      <w:numFmt w:val="bullet"/>
      <w:lvlText w:val="*"/>
      <w:lvlJc w:val="left"/>
      <w:pPr>
        <w:ind w:left="392" w:hanging="180"/>
      </w:pPr>
      <w:rPr>
        <w:rFonts w:ascii="Times New Roman" w:eastAsia="Times New Roman" w:hAnsi="Times New Roman" w:cs="Times New Roman" w:hint="default"/>
        <w:w w:val="100"/>
        <w:sz w:val="24"/>
        <w:szCs w:val="24"/>
        <w:lang w:val="ru-RU" w:eastAsia="en-US" w:bidi="ar-SA"/>
      </w:rPr>
    </w:lvl>
    <w:lvl w:ilvl="1" w:tplc="D6C29096">
      <w:numFmt w:val="bullet"/>
      <w:lvlText w:val="–"/>
      <w:lvlJc w:val="left"/>
      <w:pPr>
        <w:ind w:left="533" w:hanging="224"/>
      </w:pPr>
      <w:rPr>
        <w:rFonts w:ascii="Times New Roman" w:eastAsia="Times New Roman" w:hAnsi="Times New Roman" w:cs="Times New Roman" w:hint="default"/>
        <w:w w:val="100"/>
        <w:sz w:val="28"/>
        <w:szCs w:val="28"/>
        <w:lang w:val="ru-RU" w:eastAsia="en-US" w:bidi="ar-SA"/>
      </w:rPr>
    </w:lvl>
    <w:lvl w:ilvl="2" w:tplc="4AC03330">
      <w:numFmt w:val="bullet"/>
      <w:lvlText w:val="-"/>
      <w:lvlJc w:val="left"/>
      <w:pPr>
        <w:ind w:left="533" w:hanging="221"/>
      </w:pPr>
      <w:rPr>
        <w:rFonts w:ascii="Times New Roman" w:eastAsia="Times New Roman" w:hAnsi="Times New Roman" w:cs="Times New Roman" w:hint="default"/>
        <w:w w:val="100"/>
        <w:sz w:val="28"/>
        <w:szCs w:val="28"/>
        <w:lang w:val="ru-RU" w:eastAsia="en-US" w:bidi="ar-SA"/>
      </w:rPr>
    </w:lvl>
    <w:lvl w:ilvl="3" w:tplc="18664A48">
      <w:numFmt w:val="bullet"/>
      <w:lvlText w:val="•"/>
      <w:lvlJc w:val="left"/>
      <w:pPr>
        <w:ind w:left="1948" w:hanging="221"/>
      </w:pPr>
      <w:rPr>
        <w:lang w:val="ru-RU" w:eastAsia="en-US" w:bidi="ar-SA"/>
      </w:rPr>
    </w:lvl>
    <w:lvl w:ilvl="4" w:tplc="32C8A0DC">
      <w:numFmt w:val="bullet"/>
      <w:lvlText w:val="•"/>
      <w:lvlJc w:val="left"/>
      <w:pPr>
        <w:ind w:left="3176" w:hanging="221"/>
      </w:pPr>
      <w:rPr>
        <w:lang w:val="ru-RU" w:eastAsia="en-US" w:bidi="ar-SA"/>
      </w:rPr>
    </w:lvl>
    <w:lvl w:ilvl="5" w:tplc="806E9CEE">
      <w:numFmt w:val="bullet"/>
      <w:lvlText w:val="•"/>
      <w:lvlJc w:val="left"/>
      <w:pPr>
        <w:ind w:left="4404" w:hanging="221"/>
      </w:pPr>
      <w:rPr>
        <w:lang w:val="ru-RU" w:eastAsia="en-US" w:bidi="ar-SA"/>
      </w:rPr>
    </w:lvl>
    <w:lvl w:ilvl="6" w:tplc="F320ABBC">
      <w:numFmt w:val="bullet"/>
      <w:lvlText w:val="•"/>
      <w:lvlJc w:val="left"/>
      <w:pPr>
        <w:ind w:left="5633" w:hanging="221"/>
      </w:pPr>
      <w:rPr>
        <w:lang w:val="ru-RU" w:eastAsia="en-US" w:bidi="ar-SA"/>
      </w:rPr>
    </w:lvl>
    <w:lvl w:ilvl="7" w:tplc="F5EE344A">
      <w:numFmt w:val="bullet"/>
      <w:lvlText w:val="•"/>
      <w:lvlJc w:val="left"/>
      <w:pPr>
        <w:ind w:left="6861" w:hanging="221"/>
      </w:pPr>
      <w:rPr>
        <w:lang w:val="ru-RU" w:eastAsia="en-US" w:bidi="ar-SA"/>
      </w:rPr>
    </w:lvl>
    <w:lvl w:ilvl="8" w:tplc="48705860">
      <w:numFmt w:val="bullet"/>
      <w:lvlText w:val="•"/>
      <w:lvlJc w:val="left"/>
      <w:pPr>
        <w:ind w:left="8089" w:hanging="221"/>
      </w:pPr>
      <w:rPr>
        <w:lang w:val="ru-RU" w:eastAsia="en-US" w:bidi="ar-SA"/>
      </w:rPr>
    </w:lvl>
  </w:abstractNum>
  <w:abstractNum w:abstractNumId="5" w15:restartNumberingAfterBreak="0">
    <w:nsid w:val="1C936F23"/>
    <w:multiLevelType w:val="hybridMultilevel"/>
    <w:tmpl w:val="DC1E28F8"/>
    <w:lvl w:ilvl="0" w:tplc="1B722CC0">
      <w:numFmt w:val="bullet"/>
      <w:lvlText w:val="-"/>
      <w:lvlJc w:val="left"/>
      <w:pPr>
        <w:ind w:left="533" w:hanging="180"/>
      </w:pPr>
      <w:rPr>
        <w:rFonts w:ascii="Times New Roman" w:eastAsia="Times New Roman" w:hAnsi="Times New Roman" w:cs="Times New Roman" w:hint="default"/>
        <w:w w:val="100"/>
        <w:sz w:val="28"/>
        <w:szCs w:val="28"/>
        <w:lang w:val="ru-RU" w:eastAsia="en-US" w:bidi="ar-SA"/>
      </w:rPr>
    </w:lvl>
    <w:lvl w:ilvl="1" w:tplc="51DCFA24">
      <w:numFmt w:val="bullet"/>
      <w:lvlText w:val="•"/>
      <w:lvlJc w:val="left"/>
      <w:pPr>
        <w:ind w:left="1572" w:hanging="180"/>
      </w:pPr>
      <w:rPr>
        <w:lang w:val="ru-RU" w:eastAsia="en-US" w:bidi="ar-SA"/>
      </w:rPr>
    </w:lvl>
    <w:lvl w:ilvl="2" w:tplc="E2A0D85C">
      <w:numFmt w:val="bullet"/>
      <w:lvlText w:val="•"/>
      <w:lvlJc w:val="left"/>
      <w:pPr>
        <w:ind w:left="2605" w:hanging="180"/>
      </w:pPr>
      <w:rPr>
        <w:lang w:val="ru-RU" w:eastAsia="en-US" w:bidi="ar-SA"/>
      </w:rPr>
    </w:lvl>
    <w:lvl w:ilvl="3" w:tplc="ECC02692">
      <w:numFmt w:val="bullet"/>
      <w:lvlText w:val="•"/>
      <w:lvlJc w:val="left"/>
      <w:pPr>
        <w:ind w:left="3637" w:hanging="180"/>
      </w:pPr>
      <w:rPr>
        <w:lang w:val="ru-RU" w:eastAsia="en-US" w:bidi="ar-SA"/>
      </w:rPr>
    </w:lvl>
    <w:lvl w:ilvl="4" w:tplc="10501CF8">
      <w:numFmt w:val="bullet"/>
      <w:lvlText w:val="•"/>
      <w:lvlJc w:val="left"/>
      <w:pPr>
        <w:ind w:left="4670" w:hanging="180"/>
      </w:pPr>
      <w:rPr>
        <w:lang w:val="ru-RU" w:eastAsia="en-US" w:bidi="ar-SA"/>
      </w:rPr>
    </w:lvl>
    <w:lvl w:ilvl="5" w:tplc="9A2C09CC">
      <w:numFmt w:val="bullet"/>
      <w:lvlText w:val="•"/>
      <w:lvlJc w:val="left"/>
      <w:pPr>
        <w:ind w:left="5703" w:hanging="180"/>
      </w:pPr>
      <w:rPr>
        <w:lang w:val="ru-RU" w:eastAsia="en-US" w:bidi="ar-SA"/>
      </w:rPr>
    </w:lvl>
    <w:lvl w:ilvl="6" w:tplc="522E1840">
      <w:numFmt w:val="bullet"/>
      <w:lvlText w:val="•"/>
      <w:lvlJc w:val="left"/>
      <w:pPr>
        <w:ind w:left="6735" w:hanging="180"/>
      </w:pPr>
      <w:rPr>
        <w:lang w:val="ru-RU" w:eastAsia="en-US" w:bidi="ar-SA"/>
      </w:rPr>
    </w:lvl>
    <w:lvl w:ilvl="7" w:tplc="C804DA20">
      <w:numFmt w:val="bullet"/>
      <w:lvlText w:val="•"/>
      <w:lvlJc w:val="left"/>
      <w:pPr>
        <w:ind w:left="7768" w:hanging="180"/>
      </w:pPr>
      <w:rPr>
        <w:lang w:val="ru-RU" w:eastAsia="en-US" w:bidi="ar-SA"/>
      </w:rPr>
    </w:lvl>
    <w:lvl w:ilvl="8" w:tplc="B83C887C">
      <w:numFmt w:val="bullet"/>
      <w:lvlText w:val="•"/>
      <w:lvlJc w:val="left"/>
      <w:pPr>
        <w:ind w:left="8801" w:hanging="180"/>
      </w:pPr>
      <w:rPr>
        <w:lang w:val="ru-RU" w:eastAsia="en-US" w:bidi="ar-SA"/>
      </w:rPr>
    </w:lvl>
  </w:abstractNum>
  <w:abstractNum w:abstractNumId="6" w15:restartNumberingAfterBreak="0">
    <w:nsid w:val="24EA5B6E"/>
    <w:multiLevelType w:val="hybridMultilevel"/>
    <w:tmpl w:val="A9583B68"/>
    <w:lvl w:ilvl="0" w:tplc="7054CEFE">
      <w:start w:val="1"/>
      <w:numFmt w:val="decimal"/>
      <w:lvlText w:val="%1)"/>
      <w:lvlJc w:val="left"/>
      <w:pPr>
        <w:ind w:left="1546" w:hanging="305"/>
      </w:pPr>
      <w:rPr>
        <w:rFonts w:ascii="Times New Roman" w:eastAsia="Times New Roman" w:hAnsi="Times New Roman" w:cs="Times New Roman" w:hint="default"/>
        <w:w w:val="100"/>
        <w:sz w:val="28"/>
        <w:szCs w:val="28"/>
        <w:lang w:val="ru-RU" w:eastAsia="en-US" w:bidi="ar-SA"/>
      </w:rPr>
    </w:lvl>
    <w:lvl w:ilvl="1" w:tplc="972C18C4">
      <w:numFmt w:val="bullet"/>
      <w:lvlText w:val="•"/>
      <w:lvlJc w:val="left"/>
      <w:pPr>
        <w:ind w:left="2472" w:hanging="305"/>
      </w:pPr>
      <w:rPr>
        <w:lang w:val="ru-RU" w:eastAsia="en-US" w:bidi="ar-SA"/>
      </w:rPr>
    </w:lvl>
    <w:lvl w:ilvl="2" w:tplc="9C68C316">
      <w:numFmt w:val="bullet"/>
      <w:lvlText w:val="•"/>
      <w:lvlJc w:val="left"/>
      <w:pPr>
        <w:ind w:left="3405" w:hanging="305"/>
      </w:pPr>
      <w:rPr>
        <w:lang w:val="ru-RU" w:eastAsia="en-US" w:bidi="ar-SA"/>
      </w:rPr>
    </w:lvl>
    <w:lvl w:ilvl="3" w:tplc="ACFA8C42">
      <w:numFmt w:val="bullet"/>
      <w:lvlText w:val="•"/>
      <w:lvlJc w:val="left"/>
      <w:pPr>
        <w:ind w:left="4337" w:hanging="305"/>
      </w:pPr>
      <w:rPr>
        <w:lang w:val="ru-RU" w:eastAsia="en-US" w:bidi="ar-SA"/>
      </w:rPr>
    </w:lvl>
    <w:lvl w:ilvl="4" w:tplc="4224C4D6">
      <w:numFmt w:val="bullet"/>
      <w:lvlText w:val="•"/>
      <w:lvlJc w:val="left"/>
      <w:pPr>
        <w:ind w:left="5270" w:hanging="305"/>
      </w:pPr>
      <w:rPr>
        <w:lang w:val="ru-RU" w:eastAsia="en-US" w:bidi="ar-SA"/>
      </w:rPr>
    </w:lvl>
    <w:lvl w:ilvl="5" w:tplc="F886E800">
      <w:numFmt w:val="bullet"/>
      <w:lvlText w:val="•"/>
      <w:lvlJc w:val="left"/>
      <w:pPr>
        <w:ind w:left="6203" w:hanging="305"/>
      </w:pPr>
      <w:rPr>
        <w:lang w:val="ru-RU" w:eastAsia="en-US" w:bidi="ar-SA"/>
      </w:rPr>
    </w:lvl>
    <w:lvl w:ilvl="6" w:tplc="F77029E8">
      <w:numFmt w:val="bullet"/>
      <w:lvlText w:val="•"/>
      <w:lvlJc w:val="left"/>
      <w:pPr>
        <w:ind w:left="7135" w:hanging="305"/>
      </w:pPr>
      <w:rPr>
        <w:lang w:val="ru-RU" w:eastAsia="en-US" w:bidi="ar-SA"/>
      </w:rPr>
    </w:lvl>
    <w:lvl w:ilvl="7" w:tplc="FEA81498">
      <w:numFmt w:val="bullet"/>
      <w:lvlText w:val="•"/>
      <w:lvlJc w:val="left"/>
      <w:pPr>
        <w:ind w:left="8068" w:hanging="305"/>
      </w:pPr>
      <w:rPr>
        <w:lang w:val="ru-RU" w:eastAsia="en-US" w:bidi="ar-SA"/>
      </w:rPr>
    </w:lvl>
    <w:lvl w:ilvl="8" w:tplc="7DA21156">
      <w:numFmt w:val="bullet"/>
      <w:lvlText w:val="•"/>
      <w:lvlJc w:val="left"/>
      <w:pPr>
        <w:ind w:left="9001" w:hanging="305"/>
      </w:pPr>
      <w:rPr>
        <w:lang w:val="ru-RU" w:eastAsia="en-US" w:bidi="ar-SA"/>
      </w:rPr>
    </w:lvl>
  </w:abstractNum>
  <w:abstractNum w:abstractNumId="7" w15:restartNumberingAfterBreak="0">
    <w:nsid w:val="272F6053"/>
    <w:multiLevelType w:val="multilevel"/>
    <w:tmpl w:val="57EC8CEC"/>
    <w:lvl w:ilvl="0">
      <w:start w:val="3"/>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8"/>
      </w:rPr>
    </w:lvl>
    <w:lvl w:ilvl="2">
      <w:start w:val="1"/>
      <w:numFmt w:val="decimal"/>
      <w:lvlText w:val="%1.%2.%3."/>
      <w:lvlJc w:val="left"/>
      <w:pPr>
        <w:ind w:left="2160" w:hanging="720"/>
      </w:pPr>
      <w:rPr>
        <w:rFonts w:hint="default"/>
        <w:color w:val="000000"/>
        <w:sz w:val="28"/>
      </w:rPr>
    </w:lvl>
    <w:lvl w:ilvl="3">
      <w:start w:val="1"/>
      <w:numFmt w:val="decimal"/>
      <w:lvlText w:val="%1.%2.%3.%4."/>
      <w:lvlJc w:val="left"/>
      <w:pPr>
        <w:ind w:left="2880" w:hanging="720"/>
      </w:pPr>
      <w:rPr>
        <w:rFonts w:hint="default"/>
        <w:color w:val="000000"/>
        <w:sz w:val="28"/>
      </w:rPr>
    </w:lvl>
    <w:lvl w:ilvl="4">
      <w:start w:val="1"/>
      <w:numFmt w:val="decimal"/>
      <w:lvlText w:val="%1.%2.%3.%4.%5."/>
      <w:lvlJc w:val="left"/>
      <w:pPr>
        <w:ind w:left="3960" w:hanging="1080"/>
      </w:pPr>
      <w:rPr>
        <w:rFonts w:hint="default"/>
        <w:color w:val="000000"/>
        <w:sz w:val="28"/>
      </w:rPr>
    </w:lvl>
    <w:lvl w:ilvl="5">
      <w:start w:val="1"/>
      <w:numFmt w:val="decimal"/>
      <w:lvlText w:val="%1.%2.%3.%4.%5.%6."/>
      <w:lvlJc w:val="left"/>
      <w:pPr>
        <w:ind w:left="4680" w:hanging="1080"/>
      </w:pPr>
      <w:rPr>
        <w:rFonts w:hint="default"/>
        <w:color w:val="000000"/>
        <w:sz w:val="28"/>
      </w:rPr>
    </w:lvl>
    <w:lvl w:ilvl="6">
      <w:start w:val="1"/>
      <w:numFmt w:val="decimal"/>
      <w:lvlText w:val="%1.%2.%3.%4.%5.%6.%7."/>
      <w:lvlJc w:val="left"/>
      <w:pPr>
        <w:ind w:left="5760" w:hanging="1440"/>
      </w:pPr>
      <w:rPr>
        <w:rFonts w:hint="default"/>
        <w:color w:val="000000"/>
        <w:sz w:val="28"/>
      </w:rPr>
    </w:lvl>
    <w:lvl w:ilvl="7">
      <w:start w:val="1"/>
      <w:numFmt w:val="decimal"/>
      <w:lvlText w:val="%1.%2.%3.%4.%5.%6.%7.%8."/>
      <w:lvlJc w:val="left"/>
      <w:pPr>
        <w:ind w:left="6480" w:hanging="1440"/>
      </w:pPr>
      <w:rPr>
        <w:rFonts w:hint="default"/>
        <w:color w:val="000000"/>
        <w:sz w:val="28"/>
      </w:rPr>
    </w:lvl>
    <w:lvl w:ilvl="8">
      <w:start w:val="1"/>
      <w:numFmt w:val="decimal"/>
      <w:lvlText w:val="%1.%2.%3.%4.%5.%6.%7.%8.%9."/>
      <w:lvlJc w:val="left"/>
      <w:pPr>
        <w:ind w:left="7200" w:hanging="1440"/>
      </w:pPr>
      <w:rPr>
        <w:rFonts w:hint="default"/>
        <w:color w:val="000000"/>
        <w:sz w:val="28"/>
      </w:rPr>
    </w:lvl>
  </w:abstractNum>
  <w:abstractNum w:abstractNumId="8" w15:restartNumberingAfterBreak="0">
    <w:nsid w:val="2FE23D5C"/>
    <w:multiLevelType w:val="hybridMultilevel"/>
    <w:tmpl w:val="4AAABC28"/>
    <w:lvl w:ilvl="0" w:tplc="BC9E70B0">
      <w:numFmt w:val="bullet"/>
      <w:lvlText w:val="–"/>
      <w:lvlJc w:val="left"/>
      <w:pPr>
        <w:ind w:left="133" w:hanging="183"/>
      </w:pPr>
      <w:rPr>
        <w:rFonts w:ascii="Times New Roman" w:eastAsia="Times New Roman" w:hAnsi="Times New Roman" w:cs="Times New Roman" w:hint="default"/>
        <w:w w:val="100"/>
        <w:sz w:val="24"/>
        <w:szCs w:val="24"/>
        <w:lang w:val="ru-RU" w:eastAsia="en-US" w:bidi="ar-SA"/>
      </w:rPr>
    </w:lvl>
    <w:lvl w:ilvl="1" w:tplc="A26EC21C">
      <w:numFmt w:val="bullet"/>
      <w:lvlText w:val="•"/>
      <w:lvlJc w:val="left"/>
      <w:pPr>
        <w:ind w:left="1120" w:hanging="183"/>
      </w:pPr>
      <w:rPr>
        <w:lang w:val="ru-RU" w:eastAsia="en-US" w:bidi="ar-SA"/>
      </w:rPr>
    </w:lvl>
    <w:lvl w:ilvl="2" w:tplc="1DD6F44E">
      <w:numFmt w:val="bullet"/>
      <w:lvlText w:val="•"/>
      <w:lvlJc w:val="left"/>
      <w:pPr>
        <w:ind w:left="2100" w:hanging="183"/>
      </w:pPr>
      <w:rPr>
        <w:lang w:val="ru-RU" w:eastAsia="en-US" w:bidi="ar-SA"/>
      </w:rPr>
    </w:lvl>
    <w:lvl w:ilvl="3" w:tplc="0366E0DE">
      <w:numFmt w:val="bullet"/>
      <w:lvlText w:val="•"/>
      <w:lvlJc w:val="left"/>
      <w:pPr>
        <w:ind w:left="3081" w:hanging="183"/>
      </w:pPr>
      <w:rPr>
        <w:lang w:val="ru-RU" w:eastAsia="en-US" w:bidi="ar-SA"/>
      </w:rPr>
    </w:lvl>
    <w:lvl w:ilvl="4" w:tplc="6870FEF6">
      <w:numFmt w:val="bullet"/>
      <w:lvlText w:val="•"/>
      <w:lvlJc w:val="left"/>
      <w:pPr>
        <w:ind w:left="4061" w:hanging="183"/>
      </w:pPr>
      <w:rPr>
        <w:lang w:val="ru-RU" w:eastAsia="en-US" w:bidi="ar-SA"/>
      </w:rPr>
    </w:lvl>
    <w:lvl w:ilvl="5" w:tplc="C5E219A2">
      <w:numFmt w:val="bullet"/>
      <w:lvlText w:val="•"/>
      <w:lvlJc w:val="left"/>
      <w:pPr>
        <w:ind w:left="5042" w:hanging="183"/>
      </w:pPr>
      <w:rPr>
        <w:lang w:val="ru-RU" w:eastAsia="en-US" w:bidi="ar-SA"/>
      </w:rPr>
    </w:lvl>
    <w:lvl w:ilvl="6" w:tplc="A3BA82BC">
      <w:numFmt w:val="bullet"/>
      <w:lvlText w:val="•"/>
      <w:lvlJc w:val="left"/>
      <w:pPr>
        <w:ind w:left="6022" w:hanging="183"/>
      </w:pPr>
      <w:rPr>
        <w:lang w:val="ru-RU" w:eastAsia="en-US" w:bidi="ar-SA"/>
      </w:rPr>
    </w:lvl>
    <w:lvl w:ilvl="7" w:tplc="06728064">
      <w:numFmt w:val="bullet"/>
      <w:lvlText w:val="•"/>
      <w:lvlJc w:val="left"/>
      <w:pPr>
        <w:ind w:left="7002" w:hanging="183"/>
      </w:pPr>
      <w:rPr>
        <w:lang w:val="ru-RU" w:eastAsia="en-US" w:bidi="ar-SA"/>
      </w:rPr>
    </w:lvl>
    <w:lvl w:ilvl="8" w:tplc="0C66EB7E">
      <w:numFmt w:val="bullet"/>
      <w:lvlText w:val="•"/>
      <w:lvlJc w:val="left"/>
      <w:pPr>
        <w:ind w:left="7983" w:hanging="183"/>
      </w:pPr>
      <w:rPr>
        <w:lang w:val="ru-RU" w:eastAsia="en-US" w:bidi="ar-SA"/>
      </w:rPr>
    </w:lvl>
  </w:abstractNum>
  <w:abstractNum w:abstractNumId="9" w15:restartNumberingAfterBreak="0">
    <w:nsid w:val="348D339A"/>
    <w:multiLevelType w:val="hybridMultilevel"/>
    <w:tmpl w:val="BBC641AA"/>
    <w:lvl w:ilvl="0" w:tplc="AA0E81B6">
      <w:numFmt w:val="bullet"/>
      <w:lvlText w:val="-"/>
      <w:lvlJc w:val="left"/>
      <w:pPr>
        <w:ind w:left="533" w:hanging="164"/>
      </w:pPr>
      <w:rPr>
        <w:rFonts w:ascii="Times New Roman" w:eastAsia="Times New Roman" w:hAnsi="Times New Roman" w:cs="Times New Roman" w:hint="default"/>
        <w:w w:val="100"/>
        <w:sz w:val="28"/>
        <w:szCs w:val="28"/>
        <w:lang w:val="ru-RU" w:eastAsia="en-US" w:bidi="ar-SA"/>
      </w:rPr>
    </w:lvl>
    <w:lvl w:ilvl="1" w:tplc="C72EB2CE">
      <w:numFmt w:val="bullet"/>
      <w:lvlText w:val="•"/>
      <w:lvlJc w:val="left"/>
      <w:pPr>
        <w:ind w:left="1572" w:hanging="164"/>
      </w:pPr>
      <w:rPr>
        <w:lang w:val="ru-RU" w:eastAsia="en-US" w:bidi="ar-SA"/>
      </w:rPr>
    </w:lvl>
    <w:lvl w:ilvl="2" w:tplc="0B68E47C">
      <w:numFmt w:val="bullet"/>
      <w:lvlText w:val="•"/>
      <w:lvlJc w:val="left"/>
      <w:pPr>
        <w:ind w:left="2605" w:hanging="164"/>
      </w:pPr>
      <w:rPr>
        <w:lang w:val="ru-RU" w:eastAsia="en-US" w:bidi="ar-SA"/>
      </w:rPr>
    </w:lvl>
    <w:lvl w:ilvl="3" w:tplc="FEA22318">
      <w:numFmt w:val="bullet"/>
      <w:lvlText w:val="•"/>
      <w:lvlJc w:val="left"/>
      <w:pPr>
        <w:ind w:left="3637" w:hanging="164"/>
      </w:pPr>
      <w:rPr>
        <w:lang w:val="ru-RU" w:eastAsia="en-US" w:bidi="ar-SA"/>
      </w:rPr>
    </w:lvl>
    <w:lvl w:ilvl="4" w:tplc="9F90FB8A">
      <w:numFmt w:val="bullet"/>
      <w:lvlText w:val="•"/>
      <w:lvlJc w:val="left"/>
      <w:pPr>
        <w:ind w:left="4670" w:hanging="164"/>
      </w:pPr>
      <w:rPr>
        <w:lang w:val="ru-RU" w:eastAsia="en-US" w:bidi="ar-SA"/>
      </w:rPr>
    </w:lvl>
    <w:lvl w:ilvl="5" w:tplc="AB322E82">
      <w:numFmt w:val="bullet"/>
      <w:lvlText w:val="•"/>
      <w:lvlJc w:val="left"/>
      <w:pPr>
        <w:ind w:left="5703" w:hanging="164"/>
      </w:pPr>
      <w:rPr>
        <w:lang w:val="ru-RU" w:eastAsia="en-US" w:bidi="ar-SA"/>
      </w:rPr>
    </w:lvl>
    <w:lvl w:ilvl="6" w:tplc="B22CDA44">
      <w:numFmt w:val="bullet"/>
      <w:lvlText w:val="•"/>
      <w:lvlJc w:val="left"/>
      <w:pPr>
        <w:ind w:left="6735" w:hanging="164"/>
      </w:pPr>
      <w:rPr>
        <w:lang w:val="ru-RU" w:eastAsia="en-US" w:bidi="ar-SA"/>
      </w:rPr>
    </w:lvl>
    <w:lvl w:ilvl="7" w:tplc="F83CDC58">
      <w:numFmt w:val="bullet"/>
      <w:lvlText w:val="•"/>
      <w:lvlJc w:val="left"/>
      <w:pPr>
        <w:ind w:left="7768" w:hanging="164"/>
      </w:pPr>
      <w:rPr>
        <w:lang w:val="ru-RU" w:eastAsia="en-US" w:bidi="ar-SA"/>
      </w:rPr>
    </w:lvl>
    <w:lvl w:ilvl="8" w:tplc="9B6C2A24">
      <w:numFmt w:val="bullet"/>
      <w:lvlText w:val="•"/>
      <w:lvlJc w:val="left"/>
      <w:pPr>
        <w:ind w:left="8801" w:hanging="164"/>
      </w:pPr>
      <w:rPr>
        <w:lang w:val="ru-RU" w:eastAsia="en-US" w:bidi="ar-SA"/>
      </w:rPr>
    </w:lvl>
  </w:abstractNum>
  <w:abstractNum w:abstractNumId="10" w15:restartNumberingAfterBreak="0">
    <w:nsid w:val="3A632A0A"/>
    <w:multiLevelType w:val="hybridMultilevel"/>
    <w:tmpl w:val="03A896C8"/>
    <w:lvl w:ilvl="0" w:tplc="E4AC1DB2">
      <w:start w:val="93"/>
      <w:numFmt w:val="decimal"/>
      <w:lvlText w:val="%1."/>
      <w:lvlJc w:val="left"/>
      <w:pPr>
        <w:ind w:left="1211" w:hanging="360"/>
      </w:pPr>
      <w:rPr>
        <w:spacing w:val="1"/>
        <w:w w:val="100"/>
        <w:lang w:val="ru-RU" w:eastAsia="en-US" w:bidi="ar-SA"/>
      </w:rPr>
    </w:lvl>
    <w:lvl w:ilvl="1" w:tplc="B9FA574A">
      <w:start w:val="9"/>
      <w:numFmt w:val="decimal"/>
      <w:lvlText w:val="%2."/>
      <w:lvlJc w:val="left"/>
      <w:pPr>
        <w:ind w:left="533" w:hanging="329"/>
      </w:pPr>
      <w:rPr>
        <w:rFonts w:ascii="Times New Roman" w:eastAsia="Times New Roman" w:hAnsi="Times New Roman" w:cs="Times New Roman" w:hint="default"/>
        <w:spacing w:val="0"/>
        <w:w w:val="100"/>
        <w:sz w:val="28"/>
        <w:szCs w:val="28"/>
        <w:lang w:val="ru-RU" w:eastAsia="en-US" w:bidi="ar-SA"/>
      </w:rPr>
    </w:lvl>
    <w:lvl w:ilvl="2" w:tplc="2416E36E">
      <w:numFmt w:val="bullet"/>
      <w:lvlText w:val="•"/>
      <w:lvlJc w:val="left"/>
      <w:pPr>
        <w:ind w:left="2362" w:hanging="329"/>
      </w:pPr>
      <w:rPr>
        <w:lang w:val="ru-RU" w:eastAsia="en-US" w:bidi="ar-SA"/>
      </w:rPr>
    </w:lvl>
    <w:lvl w:ilvl="3" w:tplc="8C1C87F0">
      <w:numFmt w:val="bullet"/>
      <w:lvlText w:val="•"/>
      <w:lvlJc w:val="left"/>
      <w:pPr>
        <w:ind w:left="3425" w:hanging="329"/>
      </w:pPr>
      <w:rPr>
        <w:lang w:val="ru-RU" w:eastAsia="en-US" w:bidi="ar-SA"/>
      </w:rPr>
    </w:lvl>
    <w:lvl w:ilvl="4" w:tplc="92381716">
      <w:numFmt w:val="bullet"/>
      <w:lvlText w:val="•"/>
      <w:lvlJc w:val="left"/>
      <w:pPr>
        <w:ind w:left="4488" w:hanging="329"/>
      </w:pPr>
      <w:rPr>
        <w:lang w:val="ru-RU" w:eastAsia="en-US" w:bidi="ar-SA"/>
      </w:rPr>
    </w:lvl>
    <w:lvl w:ilvl="5" w:tplc="01AEA8F6">
      <w:numFmt w:val="bullet"/>
      <w:lvlText w:val="•"/>
      <w:lvlJc w:val="left"/>
      <w:pPr>
        <w:ind w:left="5551" w:hanging="329"/>
      </w:pPr>
      <w:rPr>
        <w:lang w:val="ru-RU" w:eastAsia="en-US" w:bidi="ar-SA"/>
      </w:rPr>
    </w:lvl>
    <w:lvl w:ilvl="6" w:tplc="5C12B826">
      <w:numFmt w:val="bullet"/>
      <w:lvlText w:val="•"/>
      <w:lvlJc w:val="left"/>
      <w:pPr>
        <w:ind w:left="6614" w:hanging="329"/>
      </w:pPr>
      <w:rPr>
        <w:lang w:val="ru-RU" w:eastAsia="en-US" w:bidi="ar-SA"/>
      </w:rPr>
    </w:lvl>
    <w:lvl w:ilvl="7" w:tplc="0F9AF22E">
      <w:numFmt w:val="bullet"/>
      <w:lvlText w:val="•"/>
      <w:lvlJc w:val="left"/>
      <w:pPr>
        <w:ind w:left="7677" w:hanging="329"/>
      </w:pPr>
      <w:rPr>
        <w:lang w:val="ru-RU" w:eastAsia="en-US" w:bidi="ar-SA"/>
      </w:rPr>
    </w:lvl>
    <w:lvl w:ilvl="8" w:tplc="7AE65310">
      <w:numFmt w:val="bullet"/>
      <w:lvlText w:val="•"/>
      <w:lvlJc w:val="left"/>
      <w:pPr>
        <w:ind w:left="8740" w:hanging="329"/>
      </w:pPr>
      <w:rPr>
        <w:lang w:val="ru-RU" w:eastAsia="en-US" w:bidi="ar-SA"/>
      </w:rPr>
    </w:lvl>
  </w:abstractNum>
  <w:abstractNum w:abstractNumId="11" w15:restartNumberingAfterBreak="0">
    <w:nsid w:val="3C0D6CB2"/>
    <w:multiLevelType w:val="hybridMultilevel"/>
    <w:tmpl w:val="7FECDFDC"/>
    <w:lvl w:ilvl="0" w:tplc="12F4A138">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E267E44"/>
    <w:multiLevelType w:val="hybridMultilevel"/>
    <w:tmpl w:val="1E8417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46348EC"/>
    <w:multiLevelType w:val="hybridMultilevel"/>
    <w:tmpl w:val="A3DCD28E"/>
    <w:lvl w:ilvl="0" w:tplc="0CDE0E8A">
      <w:numFmt w:val="bullet"/>
      <w:lvlText w:val="-"/>
      <w:lvlJc w:val="left"/>
      <w:pPr>
        <w:ind w:left="533" w:hanging="183"/>
      </w:pPr>
      <w:rPr>
        <w:rFonts w:ascii="Times New Roman" w:eastAsia="Times New Roman" w:hAnsi="Times New Roman" w:cs="Times New Roman" w:hint="default"/>
        <w:w w:val="100"/>
        <w:sz w:val="28"/>
        <w:szCs w:val="28"/>
        <w:lang w:val="ru-RU" w:eastAsia="en-US" w:bidi="ar-SA"/>
      </w:rPr>
    </w:lvl>
    <w:lvl w:ilvl="1" w:tplc="40C2B436">
      <w:numFmt w:val="bullet"/>
      <w:lvlText w:val="-"/>
      <w:lvlJc w:val="left"/>
      <w:pPr>
        <w:ind w:left="533" w:hanging="168"/>
      </w:pPr>
      <w:rPr>
        <w:rFonts w:ascii="Times New Roman" w:eastAsia="Times New Roman" w:hAnsi="Times New Roman" w:cs="Times New Roman" w:hint="default"/>
        <w:w w:val="100"/>
        <w:sz w:val="28"/>
        <w:szCs w:val="28"/>
        <w:lang w:val="ru-RU" w:eastAsia="en-US" w:bidi="ar-SA"/>
      </w:rPr>
    </w:lvl>
    <w:lvl w:ilvl="2" w:tplc="03ECE0E6">
      <w:numFmt w:val="bullet"/>
      <w:lvlText w:val="•"/>
      <w:lvlJc w:val="left"/>
      <w:pPr>
        <w:ind w:left="2451" w:hanging="168"/>
      </w:pPr>
      <w:rPr>
        <w:lang w:val="ru-RU" w:eastAsia="en-US" w:bidi="ar-SA"/>
      </w:rPr>
    </w:lvl>
    <w:lvl w:ilvl="3" w:tplc="6B8C5BC4">
      <w:numFmt w:val="bullet"/>
      <w:lvlText w:val="•"/>
      <w:lvlJc w:val="left"/>
      <w:pPr>
        <w:ind w:left="3503" w:hanging="168"/>
      </w:pPr>
      <w:rPr>
        <w:lang w:val="ru-RU" w:eastAsia="en-US" w:bidi="ar-SA"/>
      </w:rPr>
    </w:lvl>
    <w:lvl w:ilvl="4" w:tplc="C9902ADE">
      <w:numFmt w:val="bullet"/>
      <w:lvlText w:val="•"/>
      <w:lvlJc w:val="left"/>
      <w:pPr>
        <w:ind w:left="4555" w:hanging="168"/>
      </w:pPr>
      <w:rPr>
        <w:lang w:val="ru-RU" w:eastAsia="en-US" w:bidi="ar-SA"/>
      </w:rPr>
    </w:lvl>
    <w:lvl w:ilvl="5" w:tplc="EF4A911E">
      <w:numFmt w:val="bullet"/>
      <w:lvlText w:val="•"/>
      <w:lvlJc w:val="left"/>
      <w:pPr>
        <w:ind w:left="5607" w:hanging="168"/>
      </w:pPr>
      <w:rPr>
        <w:lang w:val="ru-RU" w:eastAsia="en-US" w:bidi="ar-SA"/>
      </w:rPr>
    </w:lvl>
    <w:lvl w:ilvl="6" w:tplc="99EEE614">
      <w:numFmt w:val="bullet"/>
      <w:lvlText w:val="•"/>
      <w:lvlJc w:val="left"/>
      <w:pPr>
        <w:ind w:left="6659" w:hanging="168"/>
      </w:pPr>
      <w:rPr>
        <w:lang w:val="ru-RU" w:eastAsia="en-US" w:bidi="ar-SA"/>
      </w:rPr>
    </w:lvl>
    <w:lvl w:ilvl="7" w:tplc="312A869E">
      <w:numFmt w:val="bullet"/>
      <w:lvlText w:val="•"/>
      <w:lvlJc w:val="left"/>
      <w:pPr>
        <w:ind w:left="7710" w:hanging="168"/>
      </w:pPr>
      <w:rPr>
        <w:lang w:val="ru-RU" w:eastAsia="en-US" w:bidi="ar-SA"/>
      </w:rPr>
    </w:lvl>
    <w:lvl w:ilvl="8" w:tplc="C7EA04EA">
      <w:numFmt w:val="bullet"/>
      <w:lvlText w:val="•"/>
      <w:lvlJc w:val="left"/>
      <w:pPr>
        <w:ind w:left="8762" w:hanging="168"/>
      </w:pPr>
      <w:rPr>
        <w:lang w:val="ru-RU" w:eastAsia="en-US" w:bidi="ar-SA"/>
      </w:rPr>
    </w:lvl>
  </w:abstractNum>
  <w:abstractNum w:abstractNumId="14" w15:restartNumberingAfterBreak="0">
    <w:nsid w:val="44D734F1"/>
    <w:multiLevelType w:val="hybridMultilevel"/>
    <w:tmpl w:val="CEFC247A"/>
    <w:lvl w:ilvl="0" w:tplc="C89481CE">
      <w:start w:val="1"/>
      <w:numFmt w:val="bullet"/>
      <w:lvlText w:val="–"/>
      <w:lvlJc w:val="left"/>
      <w:pPr>
        <w:tabs>
          <w:tab w:val="num" w:pos="907"/>
        </w:tabs>
        <w:ind w:left="121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7177A9E"/>
    <w:multiLevelType w:val="hybridMultilevel"/>
    <w:tmpl w:val="ACE8D762"/>
    <w:lvl w:ilvl="0" w:tplc="A3848AB4">
      <w:start w:val="58"/>
      <w:numFmt w:val="decimal"/>
      <w:lvlText w:val="%1."/>
      <w:lvlJc w:val="left"/>
      <w:pPr>
        <w:ind w:left="1298" w:hanging="360"/>
      </w:pPr>
    </w:lvl>
    <w:lvl w:ilvl="1" w:tplc="04190019">
      <w:start w:val="1"/>
      <w:numFmt w:val="lowerLetter"/>
      <w:lvlText w:val="%2."/>
      <w:lvlJc w:val="left"/>
      <w:pPr>
        <w:ind w:left="201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C168B6"/>
    <w:multiLevelType w:val="hybridMultilevel"/>
    <w:tmpl w:val="9F920E58"/>
    <w:lvl w:ilvl="0" w:tplc="85907F08">
      <w:start w:val="1"/>
      <w:numFmt w:val="decimal"/>
      <w:lvlText w:val="%1)"/>
      <w:lvlJc w:val="left"/>
      <w:pPr>
        <w:ind w:left="1378" w:hanging="305"/>
      </w:pPr>
      <w:rPr>
        <w:rFonts w:ascii="Times New Roman" w:eastAsia="Times New Roman" w:hAnsi="Times New Roman" w:cs="Times New Roman" w:hint="default"/>
        <w:w w:val="100"/>
        <w:sz w:val="28"/>
        <w:szCs w:val="28"/>
        <w:lang w:val="ru-RU" w:eastAsia="en-US" w:bidi="ar-SA"/>
      </w:rPr>
    </w:lvl>
    <w:lvl w:ilvl="1" w:tplc="D202493E">
      <w:numFmt w:val="bullet"/>
      <w:lvlText w:val="•"/>
      <w:lvlJc w:val="left"/>
      <w:pPr>
        <w:ind w:left="2328" w:hanging="305"/>
      </w:pPr>
      <w:rPr>
        <w:lang w:val="ru-RU" w:eastAsia="en-US" w:bidi="ar-SA"/>
      </w:rPr>
    </w:lvl>
    <w:lvl w:ilvl="2" w:tplc="6722DB80">
      <w:numFmt w:val="bullet"/>
      <w:lvlText w:val="•"/>
      <w:lvlJc w:val="left"/>
      <w:pPr>
        <w:ind w:left="3277" w:hanging="305"/>
      </w:pPr>
      <w:rPr>
        <w:lang w:val="ru-RU" w:eastAsia="en-US" w:bidi="ar-SA"/>
      </w:rPr>
    </w:lvl>
    <w:lvl w:ilvl="3" w:tplc="7F8EE01E">
      <w:numFmt w:val="bullet"/>
      <w:lvlText w:val="•"/>
      <w:lvlJc w:val="left"/>
      <w:pPr>
        <w:ind w:left="4225" w:hanging="305"/>
      </w:pPr>
      <w:rPr>
        <w:lang w:val="ru-RU" w:eastAsia="en-US" w:bidi="ar-SA"/>
      </w:rPr>
    </w:lvl>
    <w:lvl w:ilvl="4" w:tplc="8E447218">
      <w:numFmt w:val="bullet"/>
      <w:lvlText w:val="•"/>
      <w:lvlJc w:val="left"/>
      <w:pPr>
        <w:ind w:left="5174" w:hanging="305"/>
      </w:pPr>
      <w:rPr>
        <w:lang w:val="ru-RU" w:eastAsia="en-US" w:bidi="ar-SA"/>
      </w:rPr>
    </w:lvl>
    <w:lvl w:ilvl="5" w:tplc="6E923642">
      <w:numFmt w:val="bullet"/>
      <w:lvlText w:val="•"/>
      <w:lvlJc w:val="left"/>
      <w:pPr>
        <w:ind w:left="6123" w:hanging="305"/>
      </w:pPr>
      <w:rPr>
        <w:lang w:val="ru-RU" w:eastAsia="en-US" w:bidi="ar-SA"/>
      </w:rPr>
    </w:lvl>
    <w:lvl w:ilvl="6" w:tplc="021E84C8">
      <w:numFmt w:val="bullet"/>
      <w:lvlText w:val="•"/>
      <w:lvlJc w:val="left"/>
      <w:pPr>
        <w:ind w:left="7071" w:hanging="305"/>
      </w:pPr>
      <w:rPr>
        <w:lang w:val="ru-RU" w:eastAsia="en-US" w:bidi="ar-SA"/>
      </w:rPr>
    </w:lvl>
    <w:lvl w:ilvl="7" w:tplc="5B8A53F0">
      <w:numFmt w:val="bullet"/>
      <w:lvlText w:val="•"/>
      <w:lvlJc w:val="left"/>
      <w:pPr>
        <w:ind w:left="8020" w:hanging="305"/>
      </w:pPr>
      <w:rPr>
        <w:lang w:val="ru-RU" w:eastAsia="en-US" w:bidi="ar-SA"/>
      </w:rPr>
    </w:lvl>
    <w:lvl w:ilvl="8" w:tplc="80442A34">
      <w:numFmt w:val="bullet"/>
      <w:lvlText w:val="•"/>
      <w:lvlJc w:val="left"/>
      <w:pPr>
        <w:ind w:left="8969" w:hanging="305"/>
      </w:pPr>
      <w:rPr>
        <w:lang w:val="ru-RU" w:eastAsia="en-US" w:bidi="ar-SA"/>
      </w:rPr>
    </w:lvl>
  </w:abstractNum>
  <w:abstractNum w:abstractNumId="17" w15:restartNumberingAfterBreak="0">
    <w:nsid w:val="47F953E3"/>
    <w:multiLevelType w:val="hybridMultilevel"/>
    <w:tmpl w:val="2158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D3F6A"/>
    <w:multiLevelType w:val="hybridMultilevel"/>
    <w:tmpl w:val="1E8417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261FEA"/>
    <w:multiLevelType w:val="hybridMultilevel"/>
    <w:tmpl w:val="F9864DB2"/>
    <w:lvl w:ilvl="0" w:tplc="1598E016">
      <w:start w:val="1"/>
      <w:numFmt w:val="decimal"/>
      <w:lvlText w:val="%1)"/>
      <w:lvlJc w:val="left"/>
      <w:pPr>
        <w:ind w:left="533" w:hanging="329"/>
      </w:pPr>
      <w:rPr>
        <w:rFonts w:ascii="Times New Roman" w:eastAsia="Times New Roman" w:hAnsi="Times New Roman" w:cs="Times New Roman" w:hint="default"/>
        <w:spacing w:val="0"/>
        <w:w w:val="100"/>
        <w:sz w:val="28"/>
        <w:szCs w:val="28"/>
        <w:lang w:val="ru-RU" w:eastAsia="en-US" w:bidi="ar-SA"/>
      </w:rPr>
    </w:lvl>
    <w:lvl w:ilvl="1" w:tplc="33E085AC">
      <w:numFmt w:val="bullet"/>
      <w:lvlText w:val="•"/>
      <w:lvlJc w:val="left"/>
      <w:pPr>
        <w:ind w:left="1572" w:hanging="329"/>
      </w:pPr>
      <w:rPr>
        <w:lang w:val="ru-RU" w:eastAsia="en-US" w:bidi="ar-SA"/>
      </w:rPr>
    </w:lvl>
    <w:lvl w:ilvl="2" w:tplc="A5FEA7EC">
      <w:numFmt w:val="bullet"/>
      <w:lvlText w:val="•"/>
      <w:lvlJc w:val="left"/>
      <w:pPr>
        <w:ind w:left="2605" w:hanging="329"/>
      </w:pPr>
      <w:rPr>
        <w:lang w:val="ru-RU" w:eastAsia="en-US" w:bidi="ar-SA"/>
      </w:rPr>
    </w:lvl>
    <w:lvl w:ilvl="3" w:tplc="A5DC871A">
      <w:numFmt w:val="bullet"/>
      <w:lvlText w:val="•"/>
      <w:lvlJc w:val="left"/>
      <w:pPr>
        <w:ind w:left="3637" w:hanging="329"/>
      </w:pPr>
      <w:rPr>
        <w:lang w:val="ru-RU" w:eastAsia="en-US" w:bidi="ar-SA"/>
      </w:rPr>
    </w:lvl>
    <w:lvl w:ilvl="4" w:tplc="6F242944">
      <w:numFmt w:val="bullet"/>
      <w:lvlText w:val="•"/>
      <w:lvlJc w:val="left"/>
      <w:pPr>
        <w:ind w:left="4670" w:hanging="329"/>
      </w:pPr>
      <w:rPr>
        <w:lang w:val="ru-RU" w:eastAsia="en-US" w:bidi="ar-SA"/>
      </w:rPr>
    </w:lvl>
    <w:lvl w:ilvl="5" w:tplc="6F1AD75A">
      <w:numFmt w:val="bullet"/>
      <w:lvlText w:val="•"/>
      <w:lvlJc w:val="left"/>
      <w:pPr>
        <w:ind w:left="5703" w:hanging="329"/>
      </w:pPr>
      <w:rPr>
        <w:lang w:val="ru-RU" w:eastAsia="en-US" w:bidi="ar-SA"/>
      </w:rPr>
    </w:lvl>
    <w:lvl w:ilvl="6" w:tplc="20E8C1F8">
      <w:numFmt w:val="bullet"/>
      <w:lvlText w:val="•"/>
      <w:lvlJc w:val="left"/>
      <w:pPr>
        <w:ind w:left="6735" w:hanging="329"/>
      </w:pPr>
      <w:rPr>
        <w:lang w:val="ru-RU" w:eastAsia="en-US" w:bidi="ar-SA"/>
      </w:rPr>
    </w:lvl>
    <w:lvl w:ilvl="7" w:tplc="D9FE8750">
      <w:numFmt w:val="bullet"/>
      <w:lvlText w:val="•"/>
      <w:lvlJc w:val="left"/>
      <w:pPr>
        <w:ind w:left="7768" w:hanging="329"/>
      </w:pPr>
      <w:rPr>
        <w:lang w:val="ru-RU" w:eastAsia="en-US" w:bidi="ar-SA"/>
      </w:rPr>
    </w:lvl>
    <w:lvl w:ilvl="8" w:tplc="8612DB3C">
      <w:numFmt w:val="bullet"/>
      <w:lvlText w:val="•"/>
      <w:lvlJc w:val="left"/>
      <w:pPr>
        <w:ind w:left="8801" w:hanging="329"/>
      </w:pPr>
      <w:rPr>
        <w:lang w:val="ru-RU" w:eastAsia="en-US" w:bidi="ar-SA"/>
      </w:rPr>
    </w:lvl>
  </w:abstractNum>
  <w:abstractNum w:abstractNumId="20" w15:restartNumberingAfterBreak="0">
    <w:nsid w:val="49034CF9"/>
    <w:multiLevelType w:val="hybridMultilevel"/>
    <w:tmpl w:val="63C88828"/>
    <w:lvl w:ilvl="0" w:tplc="D44266FE">
      <w:start w:val="1"/>
      <w:numFmt w:val="decimal"/>
      <w:lvlText w:val="%1)"/>
      <w:lvlJc w:val="left"/>
      <w:pPr>
        <w:ind w:left="533" w:hanging="319"/>
      </w:pPr>
      <w:rPr>
        <w:rFonts w:ascii="Times New Roman" w:eastAsia="Times New Roman" w:hAnsi="Times New Roman" w:cs="Times New Roman" w:hint="default"/>
        <w:w w:val="100"/>
        <w:sz w:val="28"/>
        <w:szCs w:val="28"/>
        <w:lang w:val="ru-RU" w:eastAsia="en-US" w:bidi="ar-SA"/>
      </w:rPr>
    </w:lvl>
    <w:lvl w:ilvl="1" w:tplc="A1EC7C8C">
      <w:numFmt w:val="bullet"/>
      <w:lvlText w:val="•"/>
      <w:lvlJc w:val="left"/>
      <w:pPr>
        <w:ind w:left="1572" w:hanging="319"/>
      </w:pPr>
      <w:rPr>
        <w:lang w:val="ru-RU" w:eastAsia="en-US" w:bidi="ar-SA"/>
      </w:rPr>
    </w:lvl>
    <w:lvl w:ilvl="2" w:tplc="7D0A61C6">
      <w:numFmt w:val="bullet"/>
      <w:lvlText w:val="•"/>
      <w:lvlJc w:val="left"/>
      <w:pPr>
        <w:ind w:left="2605" w:hanging="319"/>
      </w:pPr>
      <w:rPr>
        <w:lang w:val="ru-RU" w:eastAsia="en-US" w:bidi="ar-SA"/>
      </w:rPr>
    </w:lvl>
    <w:lvl w:ilvl="3" w:tplc="74A8BA98">
      <w:numFmt w:val="bullet"/>
      <w:lvlText w:val="•"/>
      <w:lvlJc w:val="left"/>
      <w:pPr>
        <w:ind w:left="3637" w:hanging="319"/>
      </w:pPr>
      <w:rPr>
        <w:lang w:val="ru-RU" w:eastAsia="en-US" w:bidi="ar-SA"/>
      </w:rPr>
    </w:lvl>
    <w:lvl w:ilvl="4" w:tplc="D602AB92">
      <w:numFmt w:val="bullet"/>
      <w:lvlText w:val="•"/>
      <w:lvlJc w:val="left"/>
      <w:pPr>
        <w:ind w:left="4670" w:hanging="319"/>
      </w:pPr>
      <w:rPr>
        <w:lang w:val="ru-RU" w:eastAsia="en-US" w:bidi="ar-SA"/>
      </w:rPr>
    </w:lvl>
    <w:lvl w:ilvl="5" w:tplc="AB961840">
      <w:numFmt w:val="bullet"/>
      <w:lvlText w:val="•"/>
      <w:lvlJc w:val="left"/>
      <w:pPr>
        <w:ind w:left="5703" w:hanging="319"/>
      </w:pPr>
      <w:rPr>
        <w:lang w:val="ru-RU" w:eastAsia="en-US" w:bidi="ar-SA"/>
      </w:rPr>
    </w:lvl>
    <w:lvl w:ilvl="6" w:tplc="C5DAAE2A">
      <w:numFmt w:val="bullet"/>
      <w:lvlText w:val="•"/>
      <w:lvlJc w:val="left"/>
      <w:pPr>
        <w:ind w:left="6735" w:hanging="319"/>
      </w:pPr>
      <w:rPr>
        <w:lang w:val="ru-RU" w:eastAsia="en-US" w:bidi="ar-SA"/>
      </w:rPr>
    </w:lvl>
    <w:lvl w:ilvl="7" w:tplc="0024D86E">
      <w:numFmt w:val="bullet"/>
      <w:lvlText w:val="•"/>
      <w:lvlJc w:val="left"/>
      <w:pPr>
        <w:ind w:left="7768" w:hanging="319"/>
      </w:pPr>
      <w:rPr>
        <w:lang w:val="ru-RU" w:eastAsia="en-US" w:bidi="ar-SA"/>
      </w:rPr>
    </w:lvl>
    <w:lvl w:ilvl="8" w:tplc="7F6A7642">
      <w:numFmt w:val="bullet"/>
      <w:lvlText w:val="•"/>
      <w:lvlJc w:val="left"/>
      <w:pPr>
        <w:ind w:left="8801" w:hanging="319"/>
      </w:pPr>
      <w:rPr>
        <w:lang w:val="ru-RU" w:eastAsia="en-US" w:bidi="ar-SA"/>
      </w:rPr>
    </w:lvl>
  </w:abstractNum>
  <w:abstractNum w:abstractNumId="21" w15:restartNumberingAfterBreak="0">
    <w:nsid w:val="59CC41F9"/>
    <w:multiLevelType w:val="hybridMultilevel"/>
    <w:tmpl w:val="10285368"/>
    <w:lvl w:ilvl="0" w:tplc="3ED4C91E">
      <w:start w:val="57"/>
      <w:numFmt w:val="decimal"/>
      <w:lvlText w:val="%1."/>
      <w:lvlJc w:val="left"/>
      <w:pPr>
        <w:ind w:left="1495" w:hanging="360"/>
      </w:pPr>
    </w:lvl>
    <w:lvl w:ilvl="1" w:tplc="04190019">
      <w:start w:val="1"/>
      <w:numFmt w:val="lowerLetter"/>
      <w:lvlText w:val="%2."/>
      <w:lvlJc w:val="left"/>
      <w:pPr>
        <w:ind w:left="201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4E4952"/>
    <w:multiLevelType w:val="hybridMultilevel"/>
    <w:tmpl w:val="28E68764"/>
    <w:lvl w:ilvl="0" w:tplc="A650E23C">
      <w:start w:val="1"/>
      <w:numFmt w:val="decimal"/>
      <w:lvlText w:val="%1)"/>
      <w:lvlJc w:val="left"/>
      <w:pPr>
        <w:ind w:left="745" w:hanging="319"/>
      </w:pPr>
      <w:rPr>
        <w:rFonts w:ascii="Times New Roman" w:eastAsia="Times New Roman" w:hAnsi="Times New Roman" w:cs="Times New Roman" w:hint="default"/>
        <w:w w:val="100"/>
        <w:sz w:val="28"/>
        <w:szCs w:val="28"/>
        <w:lang w:val="ru-RU" w:eastAsia="en-US" w:bidi="ar-SA"/>
      </w:rPr>
    </w:lvl>
    <w:lvl w:ilvl="1" w:tplc="BC86D0E2">
      <w:start w:val="1"/>
      <w:numFmt w:val="upperRoman"/>
      <w:lvlText w:val="%2."/>
      <w:lvlJc w:val="left"/>
      <w:pPr>
        <w:ind w:left="1668" w:hanging="250"/>
      </w:pPr>
      <w:rPr>
        <w:rFonts w:ascii="Times New Roman" w:eastAsia="Times New Roman" w:hAnsi="Times New Roman" w:cs="Times New Roman" w:hint="default"/>
        <w:b/>
        <w:bCs/>
        <w:spacing w:val="0"/>
        <w:w w:val="100"/>
        <w:sz w:val="28"/>
        <w:szCs w:val="28"/>
        <w:lang w:val="ru-RU" w:eastAsia="en-US" w:bidi="ar-SA"/>
      </w:rPr>
    </w:lvl>
    <w:lvl w:ilvl="2" w:tplc="1464A55E">
      <w:start w:val="1"/>
      <w:numFmt w:val="decimal"/>
      <w:lvlText w:val="%3."/>
      <w:lvlJc w:val="left"/>
      <w:pPr>
        <w:ind w:left="533" w:hanging="312"/>
      </w:pPr>
      <w:rPr>
        <w:rFonts w:ascii="Times New Roman" w:eastAsia="Times New Roman" w:hAnsi="Times New Roman" w:cs="Times New Roman" w:hint="default"/>
        <w:w w:val="100"/>
        <w:sz w:val="28"/>
        <w:szCs w:val="28"/>
        <w:lang w:val="ru-RU" w:eastAsia="en-US" w:bidi="ar-SA"/>
      </w:rPr>
    </w:lvl>
    <w:lvl w:ilvl="3" w:tplc="BAFE4BC6">
      <w:numFmt w:val="bullet"/>
      <w:lvlText w:val="•"/>
      <w:lvlJc w:val="left"/>
      <w:pPr>
        <w:ind w:left="3456" w:hanging="312"/>
      </w:pPr>
      <w:rPr>
        <w:lang w:val="ru-RU" w:eastAsia="en-US" w:bidi="ar-SA"/>
      </w:rPr>
    </w:lvl>
    <w:lvl w:ilvl="4" w:tplc="80B64B84">
      <w:numFmt w:val="bullet"/>
      <w:lvlText w:val="•"/>
      <w:lvlJc w:val="left"/>
      <w:pPr>
        <w:ind w:left="4515" w:hanging="312"/>
      </w:pPr>
      <w:rPr>
        <w:lang w:val="ru-RU" w:eastAsia="en-US" w:bidi="ar-SA"/>
      </w:rPr>
    </w:lvl>
    <w:lvl w:ilvl="5" w:tplc="5EC2BB74">
      <w:numFmt w:val="bullet"/>
      <w:lvlText w:val="•"/>
      <w:lvlJc w:val="left"/>
      <w:pPr>
        <w:ind w:left="5573" w:hanging="312"/>
      </w:pPr>
      <w:rPr>
        <w:lang w:val="ru-RU" w:eastAsia="en-US" w:bidi="ar-SA"/>
      </w:rPr>
    </w:lvl>
    <w:lvl w:ilvl="6" w:tplc="FF44992C">
      <w:numFmt w:val="bullet"/>
      <w:lvlText w:val="•"/>
      <w:lvlJc w:val="left"/>
      <w:pPr>
        <w:ind w:left="6632" w:hanging="312"/>
      </w:pPr>
      <w:rPr>
        <w:lang w:val="ru-RU" w:eastAsia="en-US" w:bidi="ar-SA"/>
      </w:rPr>
    </w:lvl>
    <w:lvl w:ilvl="7" w:tplc="C68EC2CA">
      <w:numFmt w:val="bullet"/>
      <w:lvlText w:val="•"/>
      <w:lvlJc w:val="left"/>
      <w:pPr>
        <w:ind w:left="7690" w:hanging="312"/>
      </w:pPr>
      <w:rPr>
        <w:lang w:val="ru-RU" w:eastAsia="en-US" w:bidi="ar-SA"/>
      </w:rPr>
    </w:lvl>
    <w:lvl w:ilvl="8" w:tplc="57C22908">
      <w:numFmt w:val="bullet"/>
      <w:lvlText w:val="•"/>
      <w:lvlJc w:val="left"/>
      <w:pPr>
        <w:ind w:left="8749" w:hanging="312"/>
      </w:pPr>
      <w:rPr>
        <w:lang w:val="ru-RU" w:eastAsia="en-US" w:bidi="ar-SA"/>
      </w:rPr>
    </w:lvl>
  </w:abstractNum>
  <w:abstractNum w:abstractNumId="23" w15:restartNumberingAfterBreak="0">
    <w:nsid w:val="748D25DF"/>
    <w:multiLevelType w:val="multilevel"/>
    <w:tmpl w:val="2300FDD6"/>
    <w:lvl w:ilvl="0">
      <w:start w:val="2"/>
      <w:numFmt w:val="decimal"/>
      <w:lvlText w:val="%1"/>
      <w:lvlJc w:val="left"/>
      <w:pPr>
        <w:ind w:left="50" w:hanging="540"/>
      </w:pPr>
      <w:rPr>
        <w:rFonts w:hint="default"/>
        <w:lang w:val="ru-RU" w:eastAsia="en-US" w:bidi="ar-SA"/>
      </w:rPr>
    </w:lvl>
    <w:lvl w:ilvl="1">
      <w:start w:val="1"/>
      <w:numFmt w:val="decimal"/>
      <w:lvlText w:val="%1.%2."/>
      <w:lvlJc w:val="left"/>
      <w:pPr>
        <w:ind w:left="50" w:hanging="54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09" w:hanging="540"/>
      </w:pPr>
      <w:rPr>
        <w:rFonts w:hint="default"/>
        <w:lang w:val="ru-RU" w:eastAsia="en-US" w:bidi="ar-SA"/>
      </w:rPr>
    </w:lvl>
    <w:lvl w:ilvl="3">
      <w:numFmt w:val="bullet"/>
      <w:lvlText w:val="•"/>
      <w:lvlJc w:val="left"/>
      <w:pPr>
        <w:ind w:left="3134" w:hanging="540"/>
      </w:pPr>
      <w:rPr>
        <w:rFonts w:hint="default"/>
        <w:lang w:val="ru-RU" w:eastAsia="en-US" w:bidi="ar-SA"/>
      </w:rPr>
    </w:lvl>
    <w:lvl w:ilvl="4">
      <w:numFmt w:val="bullet"/>
      <w:lvlText w:val="•"/>
      <w:lvlJc w:val="left"/>
      <w:pPr>
        <w:ind w:left="4159" w:hanging="540"/>
      </w:pPr>
      <w:rPr>
        <w:rFonts w:hint="default"/>
        <w:lang w:val="ru-RU" w:eastAsia="en-US" w:bidi="ar-SA"/>
      </w:rPr>
    </w:lvl>
    <w:lvl w:ilvl="5">
      <w:numFmt w:val="bullet"/>
      <w:lvlText w:val="•"/>
      <w:lvlJc w:val="left"/>
      <w:pPr>
        <w:ind w:left="5184" w:hanging="540"/>
      </w:pPr>
      <w:rPr>
        <w:rFonts w:hint="default"/>
        <w:lang w:val="ru-RU" w:eastAsia="en-US" w:bidi="ar-SA"/>
      </w:rPr>
    </w:lvl>
    <w:lvl w:ilvl="6">
      <w:numFmt w:val="bullet"/>
      <w:lvlText w:val="•"/>
      <w:lvlJc w:val="left"/>
      <w:pPr>
        <w:ind w:left="6209" w:hanging="540"/>
      </w:pPr>
      <w:rPr>
        <w:rFonts w:hint="default"/>
        <w:lang w:val="ru-RU" w:eastAsia="en-US" w:bidi="ar-SA"/>
      </w:rPr>
    </w:lvl>
    <w:lvl w:ilvl="7">
      <w:numFmt w:val="bullet"/>
      <w:lvlText w:val="•"/>
      <w:lvlJc w:val="left"/>
      <w:pPr>
        <w:ind w:left="7234" w:hanging="540"/>
      </w:pPr>
      <w:rPr>
        <w:rFonts w:hint="default"/>
        <w:lang w:val="ru-RU" w:eastAsia="en-US" w:bidi="ar-SA"/>
      </w:rPr>
    </w:lvl>
    <w:lvl w:ilvl="8">
      <w:numFmt w:val="bullet"/>
      <w:lvlText w:val="•"/>
      <w:lvlJc w:val="left"/>
      <w:pPr>
        <w:ind w:left="8259" w:hanging="540"/>
      </w:pPr>
      <w:rPr>
        <w:rFonts w:hint="default"/>
        <w:lang w:val="ru-RU" w:eastAsia="en-US" w:bidi="ar-SA"/>
      </w:rPr>
    </w:lvl>
  </w:abstractNum>
  <w:abstractNum w:abstractNumId="24" w15:restartNumberingAfterBreak="0">
    <w:nsid w:val="7CE819E5"/>
    <w:multiLevelType w:val="hybridMultilevel"/>
    <w:tmpl w:val="A12ECD7A"/>
    <w:lvl w:ilvl="0" w:tplc="69C8A36A">
      <w:start w:val="7"/>
      <w:numFmt w:val="upperRoman"/>
      <w:lvlText w:val="%1."/>
      <w:lvlJc w:val="left"/>
      <w:pPr>
        <w:ind w:left="1253" w:hanging="72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7"/>
  </w:num>
  <w:num w:numId="2">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num>
  <w:num w:numId="4">
    <w:abstractNumId w:val="13"/>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93"/>
    </w:lvlOverride>
    <w:lvlOverride w:ilvl="1">
      <w:startOverride w:val="9"/>
    </w:lvlOverride>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21"/>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3"/>
  </w:num>
  <w:num w:numId="20">
    <w:abstractNumId w:val="17"/>
  </w:num>
  <w:num w:numId="21">
    <w:abstractNumId w:val="1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7B"/>
    <w:rsid w:val="0001256B"/>
    <w:rsid w:val="000445DC"/>
    <w:rsid w:val="00097BD8"/>
    <w:rsid w:val="001152A6"/>
    <w:rsid w:val="00147309"/>
    <w:rsid w:val="00172EED"/>
    <w:rsid w:val="00182259"/>
    <w:rsid w:val="00184BCB"/>
    <w:rsid w:val="002245F9"/>
    <w:rsid w:val="00247BC3"/>
    <w:rsid w:val="00255FCA"/>
    <w:rsid w:val="00261DCF"/>
    <w:rsid w:val="00276B83"/>
    <w:rsid w:val="00290E6A"/>
    <w:rsid w:val="002D0160"/>
    <w:rsid w:val="00302EA7"/>
    <w:rsid w:val="003067E2"/>
    <w:rsid w:val="00315858"/>
    <w:rsid w:val="00340B09"/>
    <w:rsid w:val="00386711"/>
    <w:rsid w:val="003A1200"/>
    <w:rsid w:val="003B4E28"/>
    <w:rsid w:val="003D4B64"/>
    <w:rsid w:val="003F2F15"/>
    <w:rsid w:val="0045012F"/>
    <w:rsid w:val="00490495"/>
    <w:rsid w:val="004E0A60"/>
    <w:rsid w:val="005355EC"/>
    <w:rsid w:val="00540493"/>
    <w:rsid w:val="005540B0"/>
    <w:rsid w:val="005B2901"/>
    <w:rsid w:val="005C29AD"/>
    <w:rsid w:val="005C5953"/>
    <w:rsid w:val="005D75DC"/>
    <w:rsid w:val="00600B5E"/>
    <w:rsid w:val="00621261"/>
    <w:rsid w:val="00622345"/>
    <w:rsid w:val="0062719C"/>
    <w:rsid w:val="006330D1"/>
    <w:rsid w:val="006460C5"/>
    <w:rsid w:val="00647B67"/>
    <w:rsid w:val="006940CC"/>
    <w:rsid w:val="00694BDF"/>
    <w:rsid w:val="006F6021"/>
    <w:rsid w:val="00733A20"/>
    <w:rsid w:val="00767A0F"/>
    <w:rsid w:val="00767A22"/>
    <w:rsid w:val="007E0944"/>
    <w:rsid w:val="0080717B"/>
    <w:rsid w:val="0084496F"/>
    <w:rsid w:val="008E2BAB"/>
    <w:rsid w:val="0090752A"/>
    <w:rsid w:val="00921E93"/>
    <w:rsid w:val="0093764E"/>
    <w:rsid w:val="00961EA1"/>
    <w:rsid w:val="0099764E"/>
    <w:rsid w:val="009E22AB"/>
    <w:rsid w:val="00A3695D"/>
    <w:rsid w:val="00A44E12"/>
    <w:rsid w:val="00A92C98"/>
    <w:rsid w:val="00AD2D5A"/>
    <w:rsid w:val="00AE2FA8"/>
    <w:rsid w:val="00AF6F28"/>
    <w:rsid w:val="00B14A90"/>
    <w:rsid w:val="00B23910"/>
    <w:rsid w:val="00B252EB"/>
    <w:rsid w:val="00B96127"/>
    <w:rsid w:val="00C3106A"/>
    <w:rsid w:val="00CB61CF"/>
    <w:rsid w:val="00CF3CE2"/>
    <w:rsid w:val="00D16566"/>
    <w:rsid w:val="00D27EAD"/>
    <w:rsid w:val="00D3007D"/>
    <w:rsid w:val="00D42BB7"/>
    <w:rsid w:val="00D53F51"/>
    <w:rsid w:val="00D5725B"/>
    <w:rsid w:val="00D82A1F"/>
    <w:rsid w:val="00E42721"/>
    <w:rsid w:val="00E44672"/>
    <w:rsid w:val="00E820B9"/>
    <w:rsid w:val="00EA6C01"/>
    <w:rsid w:val="00EC3019"/>
    <w:rsid w:val="00EC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628CC6A1-A296-4130-A6C5-2CA74C45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E12"/>
  </w:style>
  <w:style w:type="paragraph" w:styleId="1">
    <w:name w:val="heading 1"/>
    <w:basedOn w:val="a"/>
    <w:link w:val="10"/>
    <w:uiPriority w:val="9"/>
    <w:qFormat/>
    <w:rsid w:val="0084496F"/>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semiHidden/>
    <w:unhideWhenUsed/>
    <w:qFormat/>
    <w:rsid w:val="0084496F"/>
    <w:pPr>
      <w:keepNext/>
      <w:keepLines/>
      <w:spacing w:before="200" w:after="0" w:line="240" w:lineRule="auto"/>
      <w:outlineLvl w:val="1"/>
    </w:pPr>
    <w:rPr>
      <w:rFonts w:ascii="Cambria" w:eastAsia="Times New Roman" w:hAnsi="Cambria" w:cs="Times New Roman"/>
      <w:b/>
      <w:bCs/>
      <w:color w:val="4F81BD"/>
      <w:kern w:val="0"/>
      <w:sz w:val="26"/>
      <w:szCs w:val="26"/>
      <w:lang w:val="en-US" w:bidi="en-US"/>
    </w:rPr>
  </w:style>
  <w:style w:type="paragraph" w:styleId="3">
    <w:name w:val="heading 3"/>
    <w:basedOn w:val="a"/>
    <w:link w:val="30"/>
    <w:uiPriority w:val="9"/>
    <w:semiHidden/>
    <w:unhideWhenUsed/>
    <w:qFormat/>
    <w:rsid w:val="0084496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paragraph" w:styleId="4">
    <w:name w:val="heading 4"/>
    <w:basedOn w:val="a"/>
    <w:link w:val="40"/>
    <w:uiPriority w:val="9"/>
    <w:semiHidden/>
    <w:unhideWhenUsed/>
    <w:qFormat/>
    <w:rsid w:val="0084496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rPr>
  </w:style>
  <w:style w:type="paragraph" w:styleId="5">
    <w:name w:val="heading 5"/>
    <w:basedOn w:val="a"/>
    <w:next w:val="a"/>
    <w:link w:val="50"/>
    <w:uiPriority w:val="9"/>
    <w:semiHidden/>
    <w:unhideWhenUsed/>
    <w:qFormat/>
    <w:rsid w:val="0084496F"/>
    <w:pPr>
      <w:keepNext/>
      <w:keepLines/>
      <w:spacing w:before="200" w:after="0" w:line="240" w:lineRule="auto"/>
      <w:outlineLvl w:val="4"/>
    </w:pPr>
    <w:rPr>
      <w:rFonts w:ascii="Cambria" w:eastAsia="Times New Roman" w:hAnsi="Cambria" w:cs="Times New Roman"/>
      <w:color w:val="243F60"/>
      <w:kern w:val="0"/>
      <w:lang w:val="en-US" w:bidi="en-US"/>
    </w:rPr>
  </w:style>
  <w:style w:type="paragraph" w:styleId="6">
    <w:name w:val="heading 6"/>
    <w:basedOn w:val="a"/>
    <w:next w:val="a"/>
    <w:link w:val="60"/>
    <w:uiPriority w:val="9"/>
    <w:semiHidden/>
    <w:unhideWhenUsed/>
    <w:qFormat/>
    <w:rsid w:val="0084496F"/>
    <w:pPr>
      <w:keepNext/>
      <w:keepLines/>
      <w:spacing w:before="200" w:after="0" w:line="240" w:lineRule="auto"/>
      <w:outlineLvl w:val="5"/>
    </w:pPr>
    <w:rPr>
      <w:rFonts w:ascii="Cambria" w:eastAsia="Times New Roman" w:hAnsi="Cambria" w:cs="Times New Roman"/>
      <w:i/>
      <w:iCs/>
      <w:color w:val="243F60"/>
      <w:kern w:val="0"/>
      <w:lang w:val="en-US" w:bidi="en-US"/>
    </w:rPr>
  </w:style>
  <w:style w:type="paragraph" w:styleId="7">
    <w:name w:val="heading 7"/>
    <w:basedOn w:val="a"/>
    <w:next w:val="a"/>
    <w:link w:val="70"/>
    <w:uiPriority w:val="9"/>
    <w:semiHidden/>
    <w:unhideWhenUsed/>
    <w:qFormat/>
    <w:rsid w:val="0084496F"/>
    <w:pPr>
      <w:keepNext/>
      <w:keepLines/>
      <w:spacing w:before="200" w:after="0" w:line="240" w:lineRule="auto"/>
      <w:outlineLvl w:val="6"/>
    </w:pPr>
    <w:rPr>
      <w:rFonts w:ascii="Cambria" w:eastAsia="Times New Roman" w:hAnsi="Cambria" w:cs="Times New Roman"/>
      <w:i/>
      <w:iCs/>
      <w:color w:val="404040"/>
      <w:kern w:val="0"/>
      <w:lang w:val="en-US" w:bidi="en-US"/>
    </w:rPr>
  </w:style>
  <w:style w:type="paragraph" w:styleId="8">
    <w:name w:val="heading 8"/>
    <w:basedOn w:val="a"/>
    <w:next w:val="a"/>
    <w:link w:val="80"/>
    <w:uiPriority w:val="9"/>
    <w:semiHidden/>
    <w:unhideWhenUsed/>
    <w:qFormat/>
    <w:rsid w:val="0084496F"/>
    <w:pPr>
      <w:keepNext/>
      <w:keepLines/>
      <w:spacing w:before="200" w:after="0" w:line="240" w:lineRule="auto"/>
      <w:outlineLvl w:val="7"/>
    </w:pPr>
    <w:rPr>
      <w:rFonts w:ascii="Cambria" w:eastAsia="Times New Roman" w:hAnsi="Cambria" w:cs="Times New Roman"/>
      <w:color w:val="4F81BD"/>
      <w:kern w:val="0"/>
      <w:sz w:val="20"/>
      <w:szCs w:val="20"/>
      <w:lang w:val="en-US" w:bidi="en-US"/>
    </w:rPr>
  </w:style>
  <w:style w:type="paragraph" w:styleId="9">
    <w:name w:val="heading 9"/>
    <w:basedOn w:val="a"/>
    <w:next w:val="a"/>
    <w:link w:val="90"/>
    <w:uiPriority w:val="9"/>
    <w:semiHidden/>
    <w:unhideWhenUsed/>
    <w:qFormat/>
    <w:rsid w:val="0084496F"/>
    <w:pPr>
      <w:keepNext/>
      <w:keepLines/>
      <w:spacing w:before="200" w:after="0" w:line="240" w:lineRule="auto"/>
      <w:outlineLvl w:val="8"/>
    </w:pPr>
    <w:rPr>
      <w:rFonts w:ascii="Cambria" w:eastAsia="Times New Roman" w:hAnsi="Cambria" w:cs="Times New Roman"/>
      <w:i/>
      <w:iCs/>
      <w:color w:val="404040"/>
      <w:kern w:val="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96F"/>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uiPriority w:val="9"/>
    <w:semiHidden/>
    <w:rsid w:val="0084496F"/>
    <w:rPr>
      <w:rFonts w:ascii="Cambria" w:eastAsia="Times New Roman" w:hAnsi="Cambria" w:cs="Times New Roman"/>
      <w:b/>
      <w:bCs/>
      <w:color w:val="4F81BD"/>
      <w:kern w:val="0"/>
      <w:sz w:val="26"/>
      <w:szCs w:val="26"/>
      <w:lang w:val="en-US" w:bidi="en-US"/>
    </w:rPr>
  </w:style>
  <w:style w:type="paragraph" w:customStyle="1" w:styleId="msonormal0">
    <w:name w:val="msonormal"/>
    <w:basedOn w:val="a"/>
    <w:rsid w:val="0080717B"/>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80717B"/>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80717B"/>
    <w:rPr>
      <w:b/>
      <w:bCs/>
    </w:rPr>
  </w:style>
  <w:style w:type="paragraph" w:customStyle="1" w:styleId="s1">
    <w:name w:val="s1"/>
    <w:basedOn w:val="a"/>
    <w:rsid w:val="0080717B"/>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5">
    <w:name w:val="Emphasis"/>
    <w:basedOn w:val="a0"/>
    <w:uiPriority w:val="20"/>
    <w:qFormat/>
    <w:rsid w:val="0080717B"/>
    <w:rPr>
      <w:i/>
      <w:iCs/>
    </w:rPr>
  </w:style>
  <w:style w:type="paragraph" w:customStyle="1" w:styleId="consplustitle">
    <w:name w:val="consplustitle"/>
    <w:basedOn w:val="a"/>
    <w:rsid w:val="0080717B"/>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tableparagraph">
    <w:name w:val="tableparagraph"/>
    <w:basedOn w:val="a"/>
    <w:rsid w:val="0080717B"/>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6">
    <w:name w:val="List Paragraph"/>
    <w:basedOn w:val="a"/>
    <w:uiPriority w:val="1"/>
    <w:qFormat/>
    <w:rsid w:val="0080717B"/>
    <w:pPr>
      <w:ind w:left="720"/>
      <w:contextualSpacing/>
    </w:pPr>
  </w:style>
  <w:style w:type="paragraph" w:styleId="a7">
    <w:name w:val="header"/>
    <w:basedOn w:val="a"/>
    <w:link w:val="a8"/>
    <w:uiPriority w:val="99"/>
    <w:unhideWhenUsed/>
    <w:rsid w:val="003D4B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B64"/>
  </w:style>
  <w:style w:type="paragraph" w:styleId="a9">
    <w:name w:val="footer"/>
    <w:basedOn w:val="a"/>
    <w:link w:val="aa"/>
    <w:uiPriority w:val="99"/>
    <w:unhideWhenUsed/>
    <w:rsid w:val="003D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B64"/>
  </w:style>
  <w:style w:type="table" w:styleId="ab">
    <w:name w:val="Table Grid"/>
    <w:basedOn w:val="a1"/>
    <w:uiPriority w:val="59"/>
    <w:rsid w:val="003A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uiPriority w:val="99"/>
    <w:rsid w:val="00D3007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formattext">
    <w:name w:val="formattext"/>
    <w:basedOn w:val="a"/>
    <w:rsid w:val="00767A0F"/>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c">
    <w:name w:val="Hyperlink"/>
    <w:basedOn w:val="a0"/>
    <w:uiPriority w:val="99"/>
    <w:semiHidden/>
    <w:unhideWhenUsed/>
    <w:rsid w:val="00767A0F"/>
    <w:rPr>
      <w:color w:val="0000FF"/>
      <w:u w:val="single"/>
    </w:rPr>
  </w:style>
  <w:style w:type="paragraph" w:styleId="ad">
    <w:name w:val="Body Text"/>
    <w:basedOn w:val="a"/>
    <w:link w:val="ae"/>
    <w:uiPriority w:val="99"/>
    <w:unhideWhenUsed/>
    <w:qFormat/>
    <w:rsid w:val="001152A6"/>
    <w:pPr>
      <w:widowControl w:val="0"/>
      <w:autoSpaceDE w:val="0"/>
      <w:autoSpaceDN w:val="0"/>
      <w:spacing w:after="0" w:line="240" w:lineRule="auto"/>
      <w:ind w:left="113"/>
      <w:jc w:val="both"/>
    </w:pPr>
    <w:rPr>
      <w:rFonts w:ascii="Times New Roman" w:eastAsia="Times New Roman" w:hAnsi="Times New Roman" w:cs="Times New Roman"/>
      <w:kern w:val="0"/>
      <w:sz w:val="28"/>
      <w:szCs w:val="28"/>
    </w:rPr>
  </w:style>
  <w:style w:type="character" w:customStyle="1" w:styleId="ae">
    <w:name w:val="Основной текст Знак"/>
    <w:basedOn w:val="a0"/>
    <w:link w:val="ad"/>
    <w:uiPriority w:val="99"/>
    <w:rsid w:val="001152A6"/>
    <w:rPr>
      <w:rFonts w:ascii="Times New Roman" w:eastAsia="Times New Roman" w:hAnsi="Times New Roman" w:cs="Times New Roman"/>
      <w:kern w:val="0"/>
      <w:sz w:val="28"/>
      <w:szCs w:val="28"/>
    </w:rPr>
  </w:style>
  <w:style w:type="paragraph" w:customStyle="1" w:styleId="11">
    <w:name w:val="Заголовок 11"/>
    <w:basedOn w:val="a"/>
    <w:uiPriority w:val="1"/>
    <w:qFormat/>
    <w:rsid w:val="001152A6"/>
    <w:pPr>
      <w:widowControl w:val="0"/>
      <w:autoSpaceDE w:val="0"/>
      <w:autoSpaceDN w:val="0"/>
      <w:spacing w:after="0" w:line="240" w:lineRule="auto"/>
      <w:ind w:left="533"/>
      <w:outlineLvl w:val="1"/>
    </w:pPr>
    <w:rPr>
      <w:rFonts w:ascii="Times New Roman" w:eastAsia="Times New Roman" w:hAnsi="Times New Roman" w:cs="Times New Roman"/>
      <w:b/>
      <w:bCs/>
      <w:kern w:val="0"/>
      <w:sz w:val="28"/>
      <w:szCs w:val="28"/>
    </w:rPr>
  </w:style>
  <w:style w:type="paragraph" w:customStyle="1" w:styleId="TableParagraph0">
    <w:name w:val="Table Paragraph"/>
    <w:basedOn w:val="a"/>
    <w:uiPriority w:val="1"/>
    <w:qFormat/>
    <w:rsid w:val="001152A6"/>
    <w:pPr>
      <w:widowControl w:val="0"/>
      <w:autoSpaceDE w:val="0"/>
      <w:autoSpaceDN w:val="0"/>
      <w:spacing w:after="0" w:line="240" w:lineRule="auto"/>
    </w:pPr>
    <w:rPr>
      <w:rFonts w:ascii="Times New Roman" w:eastAsia="Times New Roman" w:hAnsi="Times New Roman" w:cs="Times New Roman"/>
      <w:kern w:val="0"/>
    </w:rPr>
  </w:style>
  <w:style w:type="table" w:customStyle="1" w:styleId="TableNormal">
    <w:name w:val="Table Normal"/>
    <w:uiPriority w:val="2"/>
    <w:semiHidden/>
    <w:qFormat/>
    <w:rsid w:val="001152A6"/>
    <w:pPr>
      <w:widowControl w:val="0"/>
      <w:autoSpaceDE w:val="0"/>
      <w:autoSpaceDN w:val="0"/>
      <w:spacing w:after="0" w:line="240" w:lineRule="auto"/>
    </w:pPr>
    <w:rPr>
      <w:kern w:val="0"/>
      <w:lang w:val="en-US"/>
    </w:rPr>
    <w:tblPr>
      <w:tblCellMar>
        <w:top w:w="0" w:type="dxa"/>
        <w:left w:w="0" w:type="dxa"/>
        <w:bottom w:w="0" w:type="dxa"/>
        <w:right w:w="0" w:type="dxa"/>
      </w:tblCellMar>
    </w:tblPr>
  </w:style>
  <w:style w:type="character" w:styleId="af">
    <w:name w:val="FollowedHyperlink"/>
    <w:basedOn w:val="a0"/>
    <w:uiPriority w:val="99"/>
    <w:semiHidden/>
    <w:unhideWhenUsed/>
    <w:rsid w:val="001152A6"/>
    <w:rPr>
      <w:color w:val="800080"/>
      <w:u w:val="single"/>
    </w:rPr>
  </w:style>
  <w:style w:type="paragraph" w:styleId="af0">
    <w:name w:val="Balloon Text"/>
    <w:basedOn w:val="a"/>
    <w:link w:val="af1"/>
    <w:uiPriority w:val="99"/>
    <w:semiHidden/>
    <w:unhideWhenUsed/>
    <w:rsid w:val="006460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460C5"/>
    <w:rPr>
      <w:rFonts w:ascii="Tahoma" w:hAnsi="Tahoma" w:cs="Tahoma"/>
      <w:sz w:val="16"/>
      <w:szCs w:val="16"/>
    </w:rPr>
  </w:style>
  <w:style w:type="character" w:customStyle="1" w:styleId="30">
    <w:name w:val="Заголовок 3 Знак"/>
    <w:basedOn w:val="a0"/>
    <w:link w:val="3"/>
    <w:uiPriority w:val="9"/>
    <w:semiHidden/>
    <w:rsid w:val="0084496F"/>
    <w:rPr>
      <w:rFonts w:ascii="Times New Roman" w:eastAsia="Times New Roman" w:hAnsi="Times New Roman" w:cs="Times New Roman"/>
      <w:b/>
      <w:bCs/>
      <w:kern w:val="0"/>
      <w:sz w:val="27"/>
      <w:szCs w:val="27"/>
      <w:lang w:eastAsia="ru-RU"/>
    </w:rPr>
  </w:style>
  <w:style w:type="character" w:customStyle="1" w:styleId="40">
    <w:name w:val="Заголовок 4 Знак"/>
    <w:basedOn w:val="a0"/>
    <w:link w:val="4"/>
    <w:uiPriority w:val="9"/>
    <w:semiHidden/>
    <w:rsid w:val="0084496F"/>
    <w:rPr>
      <w:rFonts w:ascii="Times New Roman" w:eastAsia="Times New Roman" w:hAnsi="Times New Roman" w:cs="Times New Roman"/>
      <w:b/>
      <w:bCs/>
      <w:kern w:val="0"/>
      <w:sz w:val="24"/>
      <w:szCs w:val="24"/>
      <w:lang w:eastAsia="ru-RU"/>
    </w:rPr>
  </w:style>
  <w:style w:type="character" w:customStyle="1" w:styleId="50">
    <w:name w:val="Заголовок 5 Знак"/>
    <w:basedOn w:val="a0"/>
    <w:link w:val="5"/>
    <w:uiPriority w:val="9"/>
    <w:semiHidden/>
    <w:rsid w:val="0084496F"/>
    <w:rPr>
      <w:rFonts w:ascii="Cambria" w:eastAsia="Times New Roman" w:hAnsi="Cambria" w:cs="Times New Roman"/>
      <w:color w:val="243F60"/>
      <w:kern w:val="0"/>
      <w:lang w:val="en-US" w:bidi="en-US"/>
    </w:rPr>
  </w:style>
  <w:style w:type="character" w:customStyle="1" w:styleId="60">
    <w:name w:val="Заголовок 6 Знак"/>
    <w:basedOn w:val="a0"/>
    <w:link w:val="6"/>
    <w:uiPriority w:val="9"/>
    <w:semiHidden/>
    <w:rsid w:val="0084496F"/>
    <w:rPr>
      <w:rFonts w:ascii="Cambria" w:eastAsia="Times New Roman" w:hAnsi="Cambria" w:cs="Times New Roman"/>
      <w:i/>
      <w:iCs/>
      <w:color w:val="243F60"/>
      <w:kern w:val="0"/>
      <w:lang w:val="en-US" w:bidi="en-US"/>
    </w:rPr>
  </w:style>
  <w:style w:type="character" w:customStyle="1" w:styleId="70">
    <w:name w:val="Заголовок 7 Знак"/>
    <w:basedOn w:val="a0"/>
    <w:link w:val="7"/>
    <w:uiPriority w:val="9"/>
    <w:semiHidden/>
    <w:rsid w:val="0084496F"/>
    <w:rPr>
      <w:rFonts w:ascii="Cambria" w:eastAsia="Times New Roman" w:hAnsi="Cambria" w:cs="Times New Roman"/>
      <w:i/>
      <w:iCs/>
      <w:color w:val="404040"/>
      <w:kern w:val="0"/>
      <w:lang w:val="en-US" w:bidi="en-US"/>
    </w:rPr>
  </w:style>
  <w:style w:type="character" w:customStyle="1" w:styleId="80">
    <w:name w:val="Заголовок 8 Знак"/>
    <w:basedOn w:val="a0"/>
    <w:link w:val="8"/>
    <w:uiPriority w:val="9"/>
    <w:semiHidden/>
    <w:rsid w:val="0084496F"/>
    <w:rPr>
      <w:rFonts w:ascii="Cambria" w:eastAsia="Times New Roman" w:hAnsi="Cambria" w:cs="Times New Roman"/>
      <w:color w:val="4F81BD"/>
      <w:kern w:val="0"/>
      <w:sz w:val="20"/>
      <w:szCs w:val="20"/>
      <w:lang w:val="en-US" w:bidi="en-US"/>
    </w:rPr>
  </w:style>
  <w:style w:type="character" w:customStyle="1" w:styleId="90">
    <w:name w:val="Заголовок 9 Знак"/>
    <w:basedOn w:val="a0"/>
    <w:link w:val="9"/>
    <w:uiPriority w:val="9"/>
    <w:semiHidden/>
    <w:rsid w:val="0084496F"/>
    <w:rPr>
      <w:rFonts w:ascii="Cambria" w:eastAsia="Times New Roman" w:hAnsi="Cambria" w:cs="Times New Roman"/>
      <w:i/>
      <w:iCs/>
      <w:color w:val="404040"/>
      <w:kern w:val="0"/>
      <w:sz w:val="20"/>
      <w:szCs w:val="20"/>
      <w:lang w:val="en-US" w:bidi="en-US"/>
    </w:rPr>
  </w:style>
  <w:style w:type="character" w:customStyle="1" w:styleId="af2">
    <w:name w:val="Текст сноски Знак"/>
    <w:basedOn w:val="a0"/>
    <w:link w:val="af3"/>
    <w:uiPriority w:val="99"/>
    <w:semiHidden/>
    <w:rsid w:val="0084496F"/>
    <w:rPr>
      <w:rFonts w:ascii="Times New Roman" w:eastAsia="Times New Roman" w:hAnsi="Times New Roman" w:cs="Times New Roman"/>
      <w:kern w:val="0"/>
      <w:sz w:val="20"/>
      <w:szCs w:val="20"/>
      <w:lang w:eastAsia="ru-RU"/>
    </w:rPr>
  </w:style>
  <w:style w:type="paragraph" w:styleId="af3">
    <w:name w:val="footnote text"/>
    <w:basedOn w:val="a"/>
    <w:link w:val="af2"/>
    <w:uiPriority w:val="99"/>
    <w:semiHidden/>
    <w:unhideWhenUsed/>
    <w:rsid w:val="0084496F"/>
    <w:pPr>
      <w:spacing w:after="0" w:line="240" w:lineRule="auto"/>
    </w:pPr>
    <w:rPr>
      <w:rFonts w:ascii="Times New Roman" w:eastAsia="Times New Roman" w:hAnsi="Times New Roman" w:cs="Times New Roman"/>
      <w:kern w:val="0"/>
      <w:sz w:val="20"/>
      <w:szCs w:val="20"/>
      <w:lang w:eastAsia="ru-RU"/>
    </w:rPr>
  </w:style>
  <w:style w:type="character" w:customStyle="1" w:styleId="af4">
    <w:name w:val="Текст примечания Знак"/>
    <w:basedOn w:val="a0"/>
    <w:link w:val="af5"/>
    <w:uiPriority w:val="99"/>
    <w:semiHidden/>
    <w:rsid w:val="0084496F"/>
    <w:rPr>
      <w:rFonts w:ascii="Calibri" w:eastAsia="Times New Roman" w:hAnsi="Calibri" w:cs="Times New Roman"/>
      <w:kern w:val="0"/>
      <w:sz w:val="20"/>
      <w:szCs w:val="20"/>
      <w:lang w:eastAsia="ru-RU"/>
    </w:rPr>
  </w:style>
  <w:style w:type="paragraph" w:styleId="af5">
    <w:name w:val="annotation text"/>
    <w:basedOn w:val="a"/>
    <w:link w:val="af4"/>
    <w:uiPriority w:val="99"/>
    <w:semiHidden/>
    <w:unhideWhenUsed/>
    <w:rsid w:val="0084496F"/>
    <w:pPr>
      <w:spacing w:after="0" w:line="240" w:lineRule="auto"/>
      <w:jc w:val="center"/>
    </w:pPr>
    <w:rPr>
      <w:rFonts w:ascii="Calibri" w:eastAsia="Times New Roman" w:hAnsi="Calibri" w:cs="Times New Roman"/>
      <w:kern w:val="0"/>
      <w:sz w:val="20"/>
      <w:szCs w:val="20"/>
      <w:lang w:eastAsia="ru-RU"/>
    </w:rPr>
  </w:style>
  <w:style w:type="character" w:customStyle="1" w:styleId="af6">
    <w:name w:val="Текст концевой сноски Знак"/>
    <w:basedOn w:val="a0"/>
    <w:link w:val="af7"/>
    <w:uiPriority w:val="99"/>
    <w:semiHidden/>
    <w:rsid w:val="0084496F"/>
    <w:rPr>
      <w:rFonts w:ascii="Calibri" w:eastAsia="Times New Roman" w:hAnsi="Calibri" w:cs="Times New Roman"/>
      <w:kern w:val="0"/>
      <w:sz w:val="20"/>
      <w:szCs w:val="20"/>
      <w:lang w:eastAsia="ru-RU"/>
    </w:rPr>
  </w:style>
  <w:style w:type="paragraph" w:styleId="af7">
    <w:name w:val="endnote text"/>
    <w:basedOn w:val="a"/>
    <w:link w:val="af6"/>
    <w:uiPriority w:val="99"/>
    <w:semiHidden/>
    <w:unhideWhenUsed/>
    <w:rsid w:val="0084496F"/>
    <w:pPr>
      <w:spacing w:after="0" w:line="240" w:lineRule="auto"/>
      <w:jc w:val="center"/>
    </w:pPr>
    <w:rPr>
      <w:rFonts w:ascii="Calibri" w:eastAsia="Times New Roman" w:hAnsi="Calibri" w:cs="Times New Roman"/>
      <w:kern w:val="0"/>
      <w:sz w:val="20"/>
      <w:szCs w:val="20"/>
      <w:lang w:eastAsia="ru-RU"/>
    </w:rPr>
  </w:style>
  <w:style w:type="paragraph" w:styleId="af8">
    <w:name w:val="Title"/>
    <w:basedOn w:val="a"/>
    <w:link w:val="af9"/>
    <w:uiPriority w:val="1"/>
    <w:qFormat/>
    <w:rsid w:val="0084496F"/>
    <w:pPr>
      <w:overflowPunct w:val="0"/>
      <w:autoSpaceDE w:val="0"/>
      <w:autoSpaceDN w:val="0"/>
      <w:adjustRightInd w:val="0"/>
      <w:spacing w:after="0" w:line="240" w:lineRule="auto"/>
      <w:jc w:val="center"/>
    </w:pPr>
    <w:rPr>
      <w:rFonts w:ascii="Arial" w:eastAsia="Times New Roman" w:hAnsi="Arial" w:cs="Times New Roman"/>
      <w:kern w:val="0"/>
      <w:sz w:val="32"/>
      <w:szCs w:val="20"/>
      <w:lang w:eastAsia="ru-RU"/>
    </w:rPr>
  </w:style>
  <w:style w:type="character" w:customStyle="1" w:styleId="af9">
    <w:name w:val="Заголовок Знак"/>
    <w:basedOn w:val="a0"/>
    <w:link w:val="af8"/>
    <w:uiPriority w:val="1"/>
    <w:rsid w:val="0084496F"/>
    <w:rPr>
      <w:rFonts w:ascii="Arial" w:eastAsia="Times New Roman" w:hAnsi="Arial" w:cs="Times New Roman"/>
      <w:kern w:val="0"/>
      <w:sz w:val="32"/>
      <w:szCs w:val="20"/>
      <w:lang w:eastAsia="ru-RU"/>
    </w:rPr>
  </w:style>
  <w:style w:type="character" w:customStyle="1" w:styleId="afa">
    <w:name w:val="Основной текст с отступом Знак"/>
    <w:basedOn w:val="a0"/>
    <w:link w:val="afb"/>
    <w:uiPriority w:val="99"/>
    <w:semiHidden/>
    <w:rsid w:val="0084496F"/>
    <w:rPr>
      <w:rFonts w:ascii="Times New Roman" w:eastAsia="Times New Roman" w:hAnsi="Times New Roman" w:cs="Times New Roman"/>
      <w:kern w:val="0"/>
      <w:sz w:val="20"/>
      <w:szCs w:val="20"/>
      <w:lang w:eastAsia="ru-RU"/>
    </w:rPr>
  </w:style>
  <w:style w:type="paragraph" w:styleId="afb">
    <w:name w:val="Body Text Indent"/>
    <w:basedOn w:val="a"/>
    <w:link w:val="afa"/>
    <w:uiPriority w:val="99"/>
    <w:semiHidden/>
    <w:unhideWhenUsed/>
    <w:rsid w:val="0084496F"/>
    <w:pPr>
      <w:spacing w:after="120" w:line="240" w:lineRule="auto"/>
      <w:ind w:left="283"/>
    </w:pPr>
    <w:rPr>
      <w:rFonts w:ascii="Times New Roman" w:eastAsia="Times New Roman" w:hAnsi="Times New Roman" w:cs="Times New Roman"/>
      <w:kern w:val="0"/>
      <w:sz w:val="20"/>
      <w:szCs w:val="20"/>
      <w:lang w:eastAsia="ru-RU"/>
    </w:rPr>
  </w:style>
  <w:style w:type="paragraph" w:styleId="afc">
    <w:name w:val="Subtitle"/>
    <w:basedOn w:val="a"/>
    <w:next w:val="a"/>
    <w:link w:val="afd"/>
    <w:uiPriority w:val="11"/>
    <w:qFormat/>
    <w:rsid w:val="0084496F"/>
    <w:pPr>
      <w:spacing w:after="0" w:line="240" w:lineRule="auto"/>
    </w:pPr>
    <w:rPr>
      <w:rFonts w:ascii="Cambria" w:eastAsia="Times New Roman" w:hAnsi="Cambria" w:cs="Times New Roman"/>
      <w:i/>
      <w:iCs/>
      <w:color w:val="4F81BD"/>
      <w:spacing w:val="15"/>
      <w:kern w:val="0"/>
      <w:sz w:val="24"/>
      <w:szCs w:val="24"/>
      <w:lang w:val="en-US" w:bidi="en-US"/>
    </w:rPr>
  </w:style>
  <w:style w:type="character" w:customStyle="1" w:styleId="afd">
    <w:name w:val="Подзаголовок Знак"/>
    <w:basedOn w:val="a0"/>
    <w:link w:val="afc"/>
    <w:uiPriority w:val="11"/>
    <w:rsid w:val="0084496F"/>
    <w:rPr>
      <w:rFonts w:ascii="Cambria" w:eastAsia="Times New Roman" w:hAnsi="Cambria" w:cs="Times New Roman"/>
      <w:i/>
      <w:iCs/>
      <w:color w:val="4F81BD"/>
      <w:spacing w:val="15"/>
      <w:kern w:val="0"/>
      <w:sz w:val="24"/>
      <w:szCs w:val="24"/>
      <w:lang w:val="en-US" w:bidi="en-US"/>
    </w:rPr>
  </w:style>
  <w:style w:type="character" w:customStyle="1" w:styleId="21">
    <w:name w:val="Основной текст 2 Знак"/>
    <w:basedOn w:val="a0"/>
    <w:link w:val="22"/>
    <w:uiPriority w:val="99"/>
    <w:semiHidden/>
    <w:rsid w:val="0084496F"/>
    <w:rPr>
      <w:rFonts w:ascii="Times New Roman" w:eastAsia="Times New Roman" w:hAnsi="Times New Roman" w:cs="Times New Roman"/>
      <w:kern w:val="0"/>
      <w:sz w:val="24"/>
      <w:szCs w:val="24"/>
      <w:lang w:eastAsia="ru-RU"/>
    </w:rPr>
  </w:style>
  <w:style w:type="paragraph" w:styleId="22">
    <w:name w:val="Body Text 2"/>
    <w:basedOn w:val="a"/>
    <w:link w:val="21"/>
    <w:uiPriority w:val="99"/>
    <w:semiHidden/>
    <w:unhideWhenUsed/>
    <w:rsid w:val="0084496F"/>
    <w:pPr>
      <w:spacing w:after="120" w:line="480" w:lineRule="auto"/>
    </w:pPr>
    <w:rPr>
      <w:rFonts w:ascii="Times New Roman" w:eastAsia="Times New Roman" w:hAnsi="Times New Roman" w:cs="Times New Roman"/>
      <w:kern w:val="0"/>
      <w:sz w:val="24"/>
      <w:szCs w:val="24"/>
      <w:lang w:eastAsia="ru-RU"/>
    </w:rPr>
  </w:style>
  <w:style w:type="character" w:customStyle="1" w:styleId="23">
    <w:name w:val="Основной текст с отступом 2 Знак"/>
    <w:basedOn w:val="a0"/>
    <w:link w:val="24"/>
    <w:uiPriority w:val="99"/>
    <w:semiHidden/>
    <w:rsid w:val="0084496F"/>
    <w:rPr>
      <w:rFonts w:ascii="Times New Roman" w:eastAsia="Times New Roman" w:hAnsi="Times New Roman" w:cs="Times New Roman"/>
      <w:kern w:val="0"/>
      <w:sz w:val="24"/>
      <w:szCs w:val="24"/>
      <w:lang w:eastAsia="ru-RU"/>
    </w:rPr>
  </w:style>
  <w:style w:type="paragraph" w:styleId="24">
    <w:name w:val="Body Text Indent 2"/>
    <w:basedOn w:val="a"/>
    <w:link w:val="23"/>
    <w:uiPriority w:val="99"/>
    <w:semiHidden/>
    <w:unhideWhenUsed/>
    <w:rsid w:val="0084496F"/>
    <w:pPr>
      <w:spacing w:after="120" w:line="480" w:lineRule="auto"/>
      <w:ind w:left="283"/>
    </w:pPr>
    <w:rPr>
      <w:rFonts w:ascii="Times New Roman" w:eastAsia="Times New Roman" w:hAnsi="Times New Roman" w:cs="Times New Roman"/>
      <w:kern w:val="0"/>
      <w:sz w:val="24"/>
      <w:szCs w:val="24"/>
      <w:lang w:eastAsia="ru-RU"/>
    </w:rPr>
  </w:style>
  <w:style w:type="character" w:customStyle="1" w:styleId="31">
    <w:name w:val="Основной текст с отступом 3 Знак"/>
    <w:basedOn w:val="a0"/>
    <w:link w:val="32"/>
    <w:uiPriority w:val="99"/>
    <w:semiHidden/>
    <w:rsid w:val="0084496F"/>
    <w:rPr>
      <w:rFonts w:ascii="Times New Roman" w:eastAsia="Times New Roman" w:hAnsi="Times New Roman" w:cs="Times New Roman"/>
      <w:kern w:val="0"/>
      <w:sz w:val="16"/>
      <w:szCs w:val="16"/>
      <w:lang w:eastAsia="ru-RU"/>
    </w:rPr>
  </w:style>
  <w:style w:type="paragraph" w:styleId="32">
    <w:name w:val="Body Text Indent 3"/>
    <w:basedOn w:val="a"/>
    <w:link w:val="31"/>
    <w:uiPriority w:val="99"/>
    <w:semiHidden/>
    <w:unhideWhenUsed/>
    <w:rsid w:val="0084496F"/>
    <w:pPr>
      <w:spacing w:after="120" w:line="240" w:lineRule="auto"/>
      <w:ind w:left="283"/>
    </w:pPr>
    <w:rPr>
      <w:rFonts w:ascii="Times New Roman" w:eastAsia="Times New Roman" w:hAnsi="Times New Roman" w:cs="Times New Roman"/>
      <w:kern w:val="0"/>
      <w:sz w:val="16"/>
      <w:szCs w:val="16"/>
      <w:lang w:eastAsia="ru-RU"/>
    </w:rPr>
  </w:style>
  <w:style w:type="character" w:customStyle="1" w:styleId="afe">
    <w:name w:val="Схема документа Знак"/>
    <w:basedOn w:val="a0"/>
    <w:link w:val="aff"/>
    <w:uiPriority w:val="99"/>
    <w:semiHidden/>
    <w:rsid w:val="0084496F"/>
    <w:rPr>
      <w:rFonts w:ascii="Tahoma" w:eastAsia="Times New Roman" w:hAnsi="Tahoma" w:cs="Tahoma"/>
      <w:kern w:val="0"/>
      <w:sz w:val="16"/>
      <w:szCs w:val="16"/>
      <w:lang w:eastAsia="ru-RU"/>
    </w:rPr>
  </w:style>
  <w:style w:type="paragraph" w:styleId="aff">
    <w:name w:val="Document Map"/>
    <w:basedOn w:val="a"/>
    <w:link w:val="afe"/>
    <w:uiPriority w:val="99"/>
    <w:semiHidden/>
    <w:unhideWhenUsed/>
    <w:rsid w:val="0084496F"/>
    <w:pPr>
      <w:spacing w:after="0" w:line="240" w:lineRule="auto"/>
      <w:jc w:val="center"/>
    </w:pPr>
    <w:rPr>
      <w:rFonts w:ascii="Tahoma" w:eastAsia="Times New Roman" w:hAnsi="Tahoma" w:cs="Tahoma"/>
      <w:kern w:val="0"/>
      <w:sz w:val="16"/>
      <w:szCs w:val="16"/>
      <w:lang w:eastAsia="ru-RU"/>
    </w:rPr>
  </w:style>
  <w:style w:type="character" w:customStyle="1" w:styleId="aff0">
    <w:name w:val="Тема примечания Знак"/>
    <w:basedOn w:val="af4"/>
    <w:link w:val="aff1"/>
    <w:uiPriority w:val="99"/>
    <w:semiHidden/>
    <w:rsid w:val="0084496F"/>
    <w:rPr>
      <w:rFonts w:ascii="Calibri" w:eastAsia="Times New Roman" w:hAnsi="Calibri" w:cs="Times New Roman"/>
      <w:b/>
      <w:bCs/>
      <w:kern w:val="0"/>
      <w:sz w:val="20"/>
      <w:szCs w:val="20"/>
      <w:lang w:eastAsia="ru-RU"/>
    </w:rPr>
  </w:style>
  <w:style w:type="paragraph" w:styleId="aff1">
    <w:name w:val="annotation subject"/>
    <w:basedOn w:val="af5"/>
    <w:next w:val="af5"/>
    <w:link w:val="aff0"/>
    <w:uiPriority w:val="99"/>
    <w:semiHidden/>
    <w:unhideWhenUsed/>
    <w:rsid w:val="0084496F"/>
    <w:rPr>
      <w:b/>
      <w:bCs/>
    </w:rPr>
  </w:style>
  <w:style w:type="character" w:customStyle="1" w:styleId="aff2">
    <w:name w:val="Без интервала Знак"/>
    <w:basedOn w:val="a0"/>
    <w:link w:val="aff3"/>
    <w:uiPriority w:val="1"/>
    <w:locked/>
    <w:rsid w:val="0084496F"/>
    <w:rPr>
      <w:rFonts w:ascii="Times New Roman" w:eastAsia="Times New Roman" w:hAnsi="Times New Roman" w:cs="Times New Roman"/>
      <w:sz w:val="24"/>
      <w:szCs w:val="24"/>
      <w:lang w:eastAsia="ru-RU"/>
    </w:rPr>
  </w:style>
  <w:style w:type="paragraph" w:styleId="aff3">
    <w:name w:val="No Spacing"/>
    <w:link w:val="aff2"/>
    <w:uiPriority w:val="1"/>
    <w:qFormat/>
    <w:rsid w:val="0084496F"/>
    <w:pPr>
      <w:spacing w:after="0" w:line="240" w:lineRule="auto"/>
    </w:pPr>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84496F"/>
    <w:pPr>
      <w:spacing w:after="0" w:line="240" w:lineRule="auto"/>
    </w:pPr>
    <w:rPr>
      <w:rFonts w:ascii="Calibri" w:eastAsia="Calibri" w:hAnsi="Calibri" w:cs="Times New Roman"/>
      <w:i/>
      <w:iCs/>
      <w:color w:val="000000"/>
      <w:kern w:val="0"/>
      <w:lang w:val="en-US" w:bidi="en-US"/>
    </w:rPr>
  </w:style>
  <w:style w:type="character" w:customStyle="1" w:styleId="26">
    <w:name w:val="Цитата 2 Знак"/>
    <w:basedOn w:val="a0"/>
    <w:link w:val="25"/>
    <w:uiPriority w:val="29"/>
    <w:rsid w:val="0084496F"/>
    <w:rPr>
      <w:rFonts w:ascii="Calibri" w:eastAsia="Calibri" w:hAnsi="Calibri" w:cs="Times New Roman"/>
      <w:i/>
      <w:iCs/>
      <w:color w:val="000000"/>
      <w:kern w:val="0"/>
      <w:lang w:val="en-US" w:bidi="en-US"/>
    </w:rPr>
  </w:style>
  <w:style w:type="paragraph" w:styleId="aff4">
    <w:name w:val="Intense Quote"/>
    <w:basedOn w:val="a"/>
    <w:next w:val="a"/>
    <w:link w:val="aff5"/>
    <w:uiPriority w:val="30"/>
    <w:qFormat/>
    <w:rsid w:val="0084496F"/>
    <w:pPr>
      <w:pBdr>
        <w:bottom w:val="single" w:sz="4" w:space="4" w:color="4F81BD"/>
      </w:pBdr>
      <w:spacing w:before="200" w:after="280" w:line="240" w:lineRule="auto"/>
      <w:ind w:left="936" w:right="936"/>
    </w:pPr>
    <w:rPr>
      <w:rFonts w:ascii="Calibri" w:eastAsia="Calibri" w:hAnsi="Calibri" w:cs="Times New Roman"/>
      <w:b/>
      <w:bCs/>
      <w:i/>
      <w:iCs/>
      <w:color w:val="4F81BD"/>
      <w:kern w:val="0"/>
      <w:lang w:val="en-US" w:bidi="en-US"/>
    </w:rPr>
  </w:style>
  <w:style w:type="character" w:customStyle="1" w:styleId="aff5">
    <w:name w:val="Выделенная цитата Знак"/>
    <w:basedOn w:val="a0"/>
    <w:link w:val="aff4"/>
    <w:uiPriority w:val="30"/>
    <w:rsid w:val="0084496F"/>
    <w:rPr>
      <w:rFonts w:ascii="Calibri" w:eastAsia="Calibri" w:hAnsi="Calibri" w:cs="Times New Roman"/>
      <w:b/>
      <w:bCs/>
      <w:i/>
      <w:iCs/>
      <w:color w:val="4F81BD"/>
      <w:kern w:val="0"/>
      <w:lang w:val="en-US" w:bidi="en-US"/>
    </w:rPr>
  </w:style>
  <w:style w:type="paragraph" w:customStyle="1" w:styleId="ConsPlusNormal">
    <w:name w:val="ConsPlusNormal"/>
    <w:uiPriority w:val="99"/>
    <w:rsid w:val="0084496F"/>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paragraph" w:customStyle="1" w:styleId="ConsPlusCell">
    <w:name w:val="ConsPlusCell"/>
    <w:uiPriority w:val="99"/>
    <w:rsid w:val="0084496F"/>
    <w:pPr>
      <w:widowControl w:val="0"/>
      <w:autoSpaceDE w:val="0"/>
      <w:autoSpaceDN w:val="0"/>
      <w:adjustRightInd w:val="0"/>
      <w:spacing w:after="0" w:line="240" w:lineRule="auto"/>
      <w:jc w:val="center"/>
    </w:pPr>
    <w:rPr>
      <w:rFonts w:ascii="Courier New" w:eastAsia="Times New Roman" w:hAnsi="Courier New" w:cs="Courier New"/>
      <w:kern w:val="0"/>
      <w:sz w:val="20"/>
      <w:szCs w:val="20"/>
      <w:lang w:eastAsia="ru-RU"/>
    </w:rPr>
  </w:style>
  <w:style w:type="paragraph" w:customStyle="1" w:styleId="aff6">
    <w:name w:val="перечисление"/>
    <w:basedOn w:val="ConsPlusNormal"/>
    <w:uiPriority w:val="99"/>
    <w:qFormat/>
    <w:rsid w:val="0084496F"/>
    <w:pPr>
      <w:tabs>
        <w:tab w:val="num" w:pos="907"/>
      </w:tabs>
      <w:ind w:firstLine="567"/>
      <w:jc w:val="both"/>
    </w:pPr>
    <w:rPr>
      <w:rFonts w:ascii="Times New Roman" w:hAnsi="Times New Roman" w:cs="Times New Roman"/>
      <w:sz w:val="28"/>
      <w:szCs w:val="24"/>
    </w:rPr>
  </w:style>
  <w:style w:type="paragraph" w:customStyle="1" w:styleId="Default">
    <w:name w:val="Default"/>
    <w:uiPriority w:val="99"/>
    <w:rsid w:val="0084496F"/>
    <w:pPr>
      <w:autoSpaceDE w:val="0"/>
      <w:autoSpaceDN w:val="0"/>
      <w:adjustRightInd w:val="0"/>
      <w:spacing w:after="0" w:line="240" w:lineRule="auto"/>
    </w:pPr>
    <w:rPr>
      <w:rFonts w:ascii="Times New Roman" w:eastAsia="Calibri" w:hAnsi="Times New Roman" w:cs="Times New Roman"/>
      <w:color w:val="000000"/>
      <w:kern w:val="0"/>
      <w:sz w:val="24"/>
      <w:szCs w:val="24"/>
      <w:lang w:eastAsia="ru-RU"/>
    </w:rPr>
  </w:style>
  <w:style w:type="paragraph" w:customStyle="1" w:styleId="ConsPlusTitle0">
    <w:name w:val="ConsPlusTitle"/>
    <w:uiPriority w:val="99"/>
    <w:rsid w:val="0084496F"/>
    <w:pPr>
      <w:widowControl w:val="0"/>
      <w:autoSpaceDE w:val="0"/>
      <w:autoSpaceDN w:val="0"/>
      <w:spacing w:after="0" w:line="240" w:lineRule="auto"/>
    </w:pPr>
    <w:rPr>
      <w:rFonts w:ascii="Times New Roman" w:eastAsia="Times New Roman" w:hAnsi="Times New Roman" w:cs="Times New Roman"/>
      <w:b/>
      <w:kern w:val="0"/>
      <w:sz w:val="24"/>
      <w:szCs w:val="20"/>
      <w:lang w:eastAsia="ru-RU"/>
    </w:rPr>
  </w:style>
  <w:style w:type="character" w:customStyle="1" w:styleId="aff7">
    <w:name w:val="Основной текст_"/>
    <w:basedOn w:val="a0"/>
    <w:link w:val="12"/>
    <w:locked/>
    <w:rsid w:val="0084496F"/>
    <w:rPr>
      <w:rFonts w:ascii="Times New Roman" w:eastAsia="Times New Roman" w:hAnsi="Times New Roman" w:cs="Times New Roman"/>
      <w:sz w:val="28"/>
      <w:szCs w:val="28"/>
    </w:rPr>
  </w:style>
  <w:style w:type="paragraph" w:customStyle="1" w:styleId="12">
    <w:name w:val="Основной текст1"/>
    <w:basedOn w:val="a"/>
    <w:link w:val="aff7"/>
    <w:rsid w:val="0084496F"/>
    <w:pPr>
      <w:widowControl w:val="0"/>
      <w:spacing w:after="0" w:line="240" w:lineRule="auto"/>
      <w:ind w:firstLine="40"/>
    </w:pPr>
    <w:rPr>
      <w:rFonts w:ascii="Times New Roman" w:eastAsia="Times New Roman" w:hAnsi="Times New Roman" w:cs="Times New Roman"/>
      <w:sz w:val="28"/>
      <w:szCs w:val="28"/>
    </w:rPr>
  </w:style>
  <w:style w:type="character" w:customStyle="1" w:styleId="27">
    <w:name w:val="Основной текст (2)_"/>
    <w:basedOn w:val="a0"/>
    <w:link w:val="28"/>
    <w:locked/>
    <w:rsid w:val="0084496F"/>
    <w:rPr>
      <w:rFonts w:ascii="Times New Roman" w:eastAsia="Times New Roman" w:hAnsi="Times New Roman" w:cs="Times New Roman"/>
    </w:rPr>
  </w:style>
  <w:style w:type="paragraph" w:customStyle="1" w:styleId="28">
    <w:name w:val="Основной текст (2)"/>
    <w:basedOn w:val="a"/>
    <w:link w:val="27"/>
    <w:rsid w:val="0084496F"/>
    <w:pPr>
      <w:widowControl w:val="0"/>
      <w:spacing w:line="240" w:lineRule="auto"/>
    </w:pPr>
    <w:rPr>
      <w:rFonts w:ascii="Times New Roman" w:eastAsia="Times New Roman" w:hAnsi="Times New Roman" w:cs="Times New Roman"/>
    </w:rPr>
  </w:style>
  <w:style w:type="character" w:customStyle="1" w:styleId="aff8">
    <w:name w:val="Другое_"/>
    <w:basedOn w:val="a0"/>
    <w:link w:val="aff9"/>
    <w:locked/>
    <w:rsid w:val="0084496F"/>
    <w:rPr>
      <w:rFonts w:ascii="Times New Roman" w:eastAsia="Times New Roman" w:hAnsi="Times New Roman" w:cs="Times New Roman"/>
      <w:sz w:val="28"/>
      <w:szCs w:val="28"/>
    </w:rPr>
  </w:style>
  <w:style w:type="paragraph" w:customStyle="1" w:styleId="aff9">
    <w:name w:val="Другое"/>
    <w:basedOn w:val="a"/>
    <w:link w:val="aff8"/>
    <w:rsid w:val="0084496F"/>
    <w:pPr>
      <w:widowControl w:val="0"/>
      <w:spacing w:after="0" w:line="240" w:lineRule="auto"/>
      <w:ind w:firstLine="40"/>
    </w:pPr>
    <w:rPr>
      <w:rFonts w:ascii="Times New Roman" w:eastAsia="Times New Roman" w:hAnsi="Times New Roman" w:cs="Times New Roman"/>
      <w:sz w:val="28"/>
      <w:szCs w:val="28"/>
    </w:rPr>
  </w:style>
  <w:style w:type="paragraph" w:customStyle="1" w:styleId="s3">
    <w:name w:val="s_3"/>
    <w:basedOn w:val="a"/>
    <w:uiPriority w:val="99"/>
    <w:rsid w:val="0084496F"/>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fa">
    <w:name w:val="Subtle Emphasis"/>
    <w:basedOn w:val="a0"/>
    <w:uiPriority w:val="19"/>
    <w:qFormat/>
    <w:rsid w:val="0084496F"/>
    <w:rPr>
      <w:i/>
      <w:iCs/>
      <w:color w:val="808080"/>
    </w:rPr>
  </w:style>
  <w:style w:type="character" w:styleId="affb">
    <w:name w:val="Intense Emphasis"/>
    <w:basedOn w:val="a0"/>
    <w:uiPriority w:val="21"/>
    <w:qFormat/>
    <w:rsid w:val="0084496F"/>
    <w:rPr>
      <w:b/>
      <w:bCs/>
      <w:i/>
      <w:iCs/>
      <w:color w:val="4F81BD"/>
    </w:rPr>
  </w:style>
  <w:style w:type="character" w:styleId="affc">
    <w:name w:val="Subtle Reference"/>
    <w:basedOn w:val="a0"/>
    <w:uiPriority w:val="31"/>
    <w:qFormat/>
    <w:rsid w:val="0084496F"/>
    <w:rPr>
      <w:smallCaps/>
      <w:color w:val="C0504D"/>
      <w:u w:val="single"/>
    </w:rPr>
  </w:style>
  <w:style w:type="character" w:styleId="affd">
    <w:name w:val="Intense Reference"/>
    <w:basedOn w:val="a0"/>
    <w:uiPriority w:val="32"/>
    <w:qFormat/>
    <w:rsid w:val="0084496F"/>
    <w:rPr>
      <w:b/>
      <w:bCs/>
      <w:smallCaps/>
      <w:color w:val="C0504D"/>
      <w:spacing w:val="5"/>
      <w:u w:val="single"/>
    </w:rPr>
  </w:style>
  <w:style w:type="character" w:styleId="affe">
    <w:name w:val="Book Title"/>
    <w:basedOn w:val="a0"/>
    <w:uiPriority w:val="33"/>
    <w:qFormat/>
    <w:rsid w:val="0084496F"/>
    <w:rPr>
      <w:b/>
      <w:bCs/>
      <w:smallCaps/>
      <w:spacing w:val="5"/>
    </w:rPr>
  </w:style>
  <w:style w:type="character" w:customStyle="1" w:styleId="apple-converted-space">
    <w:name w:val="apple-converted-space"/>
    <w:basedOn w:val="a0"/>
    <w:rsid w:val="0084496F"/>
    <w:rPr>
      <w:rFonts w:ascii="Times New Roman" w:hAnsi="Times New Roman" w:cs="Times New Roman" w:hint="default"/>
    </w:rPr>
  </w:style>
  <w:style w:type="character" w:customStyle="1" w:styleId="afff">
    <w:name w:val="Гипертекстовая ссылка"/>
    <w:basedOn w:val="a0"/>
    <w:uiPriority w:val="99"/>
    <w:rsid w:val="0084496F"/>
    <w:rPr>
      <w:color w:val="106BBE"/>
    </w:rPr>
  </w:style>
  <w:style w:type="character" w:customStyle="1" w:styleId="skypepnhprintcontainer1479702345">
    <w:name w:val="skype_pnh_print_container_1479702345"/>
    <w:basedOn w:val="a0"/>
    <w:rsid w:val="0084496F"/>
  </w:style>
  <w:style w:type="character" w:customStyle="1" w:styleId="skypepnhcontainer">
    <w:name w:val="skype_pnh_container"/>
    <w:basedOn w:val="a0"/>
    <w:rsid w:val="0084496F"/>
  </w:style>
  <w:style w:type="character" w:customStyle="1" w:styleId="skypepnhmark">
    <w:name w:val="skype_pnh_mark"/>
    <w:basedOn w:val="a0"/>
    <w:rsid w:val="0084496F"/>
  </w:style>
  <w:style w:type="character" w:customStyle="1" w:styleId="skypepnhtextspan">
    <w:name w:val="skype_pnh_text_span"/>
    <w:basedOn w:val="a0"/>
    <w:rsid w:val="0084496F"/>
  </w:style>
  <w:style w:type="character" w:customStyle="1" w:styleId="skypepnhfreetextspan">
    <w:name w:val="skype_pnh_free_text_span"/>
    <w:basedOn w:val="a0"/>
    <w:rsid w:val="0084496F"/>
  </w:style>
  <w:style w:type="table" w:customStyle="1" w:styleId="13">
    <w:name w:val="Сетка таблицы1"/>
    <w:basedOn w:val="a1"/>
    <w:uiPriority w:val="59"/>
    <w:rsid w:val="0084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3405">
      <w:bodyDiv w:val="1"/>
      <w:marLeft w:val="0"/>
      <w:marRight w:val="0"/>
      <w:marTop w:val="0"/>
      <w:marBottom w:val="0"/>
      <w:divBdr>
        <w:top w:val="none" w:sz="0" w:space="0" w:color="auto"/>
        <w:left w:val="none" w:sz="0" w:space="0" w:color="auto"/>
        <w:bottom w:val="none" w:sz="0" w:space="0" w:color="auto"/>
        <w:right w:val="none" w:sz="0" w:space="0" w:color="auto"/>
      </w:divBdr>
    </w:div>
    <w:div w:id="167982819">
      <w:bodyDiv w:val="1"/>
      <w:marLeft w:val="0"/>
      <w:marRight w:val="0"/>
      <w:marTop w:val="0"/>
      <w:marBottom w:val="0"/>
      <w:divBdr>
        <w:top w:val="none" w:sz="0" w:space="0" w:color="auto"/>
        <w:left w:val="none" w:sz="0" w:space="0" w:color="auto"/>
        <w:bottom w:val="none" w:sz="0" w:space="0" w:color="auto"/>
        <w:right w:val="none" w:sz="0" w:space="0" w:color="auto"/>
      </w:divBdr>
    </w:div>
    <w:div w:id="359168141">
      <w:bodyDiv w:val="1"/>
      <w:marLeft w:val="0"/>
      <w:marRight w:val="0"/>
      <w:marTop w:val="0"/>
      <w:marBottom w:val="0"/>
      <w:divBdr>
        <w:top w:val="none" w:sz="0" w:space="0" w:color="auto"/>
        <w:left w:val="none" w:sz="0" w:space="0" w:color="auto"/>
        <w:bottom w:val="none" w:sz="0" w:space="0" w:color="auto"/>
        <w:right w:val="none" w:sz="0" w:space="0" w:color="auto"/>
      </w:divBdr>
    </w:div>
    <w:div w:id="656031271">
      <w:bodyDiv w:val="1"/>
      <w:marLeft w:val="0"/>
      <w:marRight w:val="0"/>
      <w:marTop w:val="0"/>
      <w:marBottom w:val="0"/>
      <w:divBdr>
        <w:top w:val="none" w:sz="0" w:space="0" w:color="auto"/>
        <w:left w:val="none" w:sz="0" w:space="0" w:color="auto"/>
        <w:bottom w:val="none" w:sz="0" w:space="0" w:color="auto"/>
        <w:right w:val="none" w:sz="0" w:space="0" w:color="auto"/>
      </w:divBdr>
    </w:div>
    <w:div w:id="680279856">
      <w:bodyDiv w:val="1"/>
      <w:marLeft w:val="0"/>
      <w:marRight w:val="0"/>
      <w:marTop w:val="0"/>
      <w:marBottom w:val="0"/>
      <w:divBdr>
        <w:top w:val="none" w:sz="0" w:space="0" w:color="auto"/>
        <w:left w:val="none" w:sz="0" w:space="0" w:color="auto"/>
        <w:bottom w:val="none" w:sz="0" w:space="0" w:color="auto"/>
        <w:right w:val="none" w:sz="0" w:space="0" w:color="auto"/>
      </w:divBdr>
    </w:div>
    <w:div w:id="736243807">
      <w:bodyDiv w:val="1"/>
      <w:marLeft w:val="0"/>
      <w:marRight w:val="0"/>
      <w:marTop w:val="0"/>
      <w:marBottom w:val="0"/>
      <w:divBdr>
        <w:top w:val="none" w:sz="0" w:space="0" w:color="auto"/>
        <w:left w:val="none" w:sz="0" w:space="0" w:color="auto"/>
        <w:bottom w:val="none" w:sz="0" w:space="0" w:color="auto"/>
        <w:right w:val="none" w:sz="0" w:space="0" w:color="auto"/>
      </w:divBdr>
    </w:div>
    <w:div w:id="1383943884">
      <w:bodyDiv w:val="1"/>
      <w:marLeft w:val="0"/>
      <w:marRight w:val="0"/>
      <w:marTop w:val="0"/>
      <w:marBottom w:val="0"/>
      <w:divBdr>
        <w:top w:val="none" w:sz="0" w:space="0" w:color="auto"/>
        <w:left w:val="none" w:sz="0" w:space="0" w:color="auto"/>
        <w:bottom w:val="none" w:sz="0" w:space="0" w:color="auto"/>
        <w:right w:val="none" w:sz="0" w:space="0" w:color="auto"/>
      </w:divBdr>
    </w:div>
    <w:div w:id="1443499914">
      <w:bodyDiv w:val="1"/>
      <w:marLeft w:val="0"/>
      <w:marRight w:val="0"/>
      <w:marTop w:val="0"/>
      <w:marBottom w:val="0"/>
      <w:divBdr>
        <w:top w:val="none" w:sz="0" w:space="0" w:color="auto"/>
        <w:left w:val="none" w:sz="0" w:space="0" w:color="auto"/>
        <w:bottom w:val="none" w:sz="0" w:space="0" w:color="auto"/>
        <w:right w:val="none" w:sz="0" w:space="0" w:color="auto"/>
      </w:divBdr>
    </w:div>
    <w:div w:id="1481190359">
      <w:bodyDiv w:val="1"/>
      <w:marLeft w:val="0"/>
      <w:marRight w:val="0"/>
      <w:marTop w:val="0"/>
      <w:marBottom w:val="0"/>
      <w:divBdr>
        <w:top w:val="none" w:sz="0" w:space="0" w:color="auto"/>
        <w:left w:val="none" w:sz="0" w:space="0" w:color="auto"/>
        <w:bottom w:val="none" w:sz="0" w:space="0" w:color="auto"/>
        <w:right w:val="none" w:sz="0" w:space="0" w:color="auto"/>
      </w:divBdr>
    </w:div>
    <w:div w:id="1710295651">
      <w:bodyDiv w:val="1"/>
      <w:marLeft w:val="0"/>
      <w:marRight w:val="0"/>
      <w:marTop w:val="0"/>
      <w:marBottom w:val="0"/>
      <w:divBdr>
        <w:top w:val="none" w:sz="0" w:space="0" w:color="auto"/>
        <w:left w:val="none" w:sz="0" w:space="0" w:color="auto"/>
        <w:bottom w:val="none" w:sz="0" w:space="0" w:color="auto"/>
        <w:right w:val="none" w:sz="0" w:space="0" w:color="auto"/>
      </w:divBdr>
    </w:div>
    <w:div w:id="1716654711">
      <w:bodyDiv w:val="1"/>
      <w:marLeft w:val="0"/>
      <w:marRight w:val="0"/>
      <w:marTop w:val="0"/>
      <w:marBottom w:val="0"/>
      <w:divBdr>
        <w:top w:val="none" w:sz="0" w:space="0" w:color="auto"/>
        <w:left w:val="none" w:sz="0" w:space="0" w:color="auto"/>
        <w:bottom w:val="none" w:sz="0" w:space="0" w:color="auto"/>
        <w:right w:val="none" w:sz="0" w:space="0" w:color="auto"/>
      </w:divBdr>
    </w:div>
    <w:div w:id="2036883099">
      <w:bodyDiv w:val="1"/>
      <w:marLeft w:val="0"/>
      <w:marRight w:val="0"/>
      <w:marTop w:val="0"/>
      <w:marBottom w:val="0"/>
      <w:divBdr>
        <w:top w:val="none" w:sz="0" w:space="0" w:color="auto"/>
        <w:left w:val="none" w:sz="0" w:space="0" w:color="auto"/>
        <w:bottom w:val="none" w:sz="0" w:space="0" w:color="auto"/>
        <w:right w:val="none" w:sz="0" w:space="0" w:color="auto"/>
      </w:divBdr>
    </w:div>
    <w:div w:id="2109546402">
      <w:bodyDiv w:val="1"/>
      <w:marLeft w:val="0"/>
      <w:marRight w:val="0"/>
      <w:marTop w:val="0"/>
      <w:marBottom w:val="0"/>
      <w:divBdr>
        <w:top w:val="none" w:sz="0" w:space="0" w:color="auto"/>
        <w:left w:val="none" w:sz="0" w:space="0" w:color="auto"/>
        <w:bottom w:val="none" w:sz="0" w:space="0" w:color="auto"/>
        <w:right w:val="none" w:sz="0" w:space="0" w:color="auto"/>
      </w:divBdr>
      <w:divsChild>
        <w:div w:id="851148435">
          <w:marLeft w:val="0"/>
          <w:marRight w:val="0"/>
          <w:marTop w:val="0"/>
          <w:marBottom w:val="0"/>
          <w:divBdr>
            <w:top w:val="none" w:sz="0" w:space="0" w:color="auto"/>
            <w:left w:val="none" w:sz="0" w:space="0" w:color="auto"/>
            <w:bottom w:val="none" w:sz="0" w:space="0" w:color="auto"/>
            <w:right w:val="none" w:sz="0" w:space="0" w:color="auto"/>
          </w:divBdr>
        </w:div>
        <w:div w:id="117823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705853" TargetMode="External"/><Relationship Id="rId18" Type="http://schemas.openxmlformats.org/officeDocument/2006/relationships/hyperlink" Target="consultantplus://offline/ref=0A6CD7A56BEA14DC06215AAC16A8035DB06389E34574A729C81A4AD12FDAE29C01C0D37F08E7D10B087B8CBAD3C313E1AF9C1F131C66B242OFcDI" TargetMode="External"/><Relationship Id="rId26" Type="http://schemas.openxmlformats.org/officeDocument/2006/relationships/hyperlink" Target="https://docs.cntd.ru/document/565705853" TargetMode="External"/><Relationship Id="rId39" Type="http://schemas.openxmlformats.org/officeDocument/2006/relationships/hyperlink" Target="http://ivo.garant.ru/" TargetMode="External"/><Relationship Id="rId21" Type="http://schemas.openxmlformats.org/officeDocument/2006/relationships/hyperlink" Target="https://docs.cntd.ru/document/565705853" TargetMode="External"/><Relationship Id="rId34" Type="http://schemas.openxmlformats.org/officeDocument/2006/relationships/hyperlink" Target="https://normativ.kontur.ru/document?moduleid=1&amp;documentid=455158" TargetMode="External"/><Relationship Id="rId42" Type="http://schemas.openxmlformats.org/officeDocument/2006/relationships/hyperlink" Target="http://ivo.garant.ru/"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A6CD7A56BEA14DC06215AAC16A8035DB06389E34574A729C81A4AD12FDAE29C01C0D37F08E7D10B087B8CBAD3C313E1AF9C1F131C66B242OFcDI" TargetMode="External"/><Relationship Id="rId29" Type="http://schemas.openxmlformats.org/officeDocument/2006/relationships/hyperlink" Target="https://normativ.kontur.ru/document?moduleid=1&amp;documentid=455158" TargetMode="External"/><Relationship Id="rId11" Type="http://schemas.openxmlformats.org/officeDocument/2006/relationships/hyperlink" Target="https://docs.cntd.ru/document/565705853" TargetMode="External"/><Relationship Id="rId24" Type="http://schemas.openxmlformats.org/officeDocument/2006/relationships/hyperlink" Target="https://docs.cntd.ru/document/565705853" TargetMode="External"/><Relationship Id="rId32" Type="http://schemas.openxmlformats.org/officeDocument/2006/relationships/hyperlink" Target="https://normativ.kontur.ru/document?moduleid=1&amp;documentid=455158" TargetMode="External"/><Relationship Id="rId37" Type="http://schemas.openxmlformats.org/officeDocument/2006/relationships/hyperlink" Target="https://normativ.kontur.ru/document?moduleid=1&amp;documentid=455158" TargetMode="External"/><Relationship Id="rId40" Type="http://schemas.openxmlformats.org/officeDocument/2006/relationships/hyperlink" Target="http://ivo.garant.ru/" TargetMode="External"/><Relationship Id="rId45" Type="http://schemas.openxmlformats.org/officeDocument/2006/relationships/image" Target="media/image1.png"/><Relationship Id="rId53" Type="http://schemas.openxmlformats.org/officeDocument/2006/relationships/hyperlink" Target="https://normativ.kontur.ru/document?moduleid=1&amp;documentid=458058" TargetMode="External"/><Relationship Id="rId5" Type="http://schemas.openxmlformats.org/officeDocument/2006/relationships/webSettings" Target="webSettings.xml"/><Relationship Id="rId10" Type="http://schemas.openxmlformats.org/officeDocument/2006/relationships/hyperlink" Target="https://docs.cntd.ru/document/565705853" TargetMode="External"/><Relationship Id="rId19" Type="http://schemas.openxmlformats.org/officeDocument/2006/relationships/hyperlink" Target="https://docs.cntd.ru/document/902389617" TargetMode="External"/><Relationship Id="rId31" Type="http://schemas.openxmlformats.org/officeDocument/2006/relationships/hyperlink" Target="https://normativ.kontur.ru/document?moduleid=1&amp;documentid=455158" TargetMode="External"/><Relationship Id="rId44" Type="http://schemas.openxmlformats.org/officeDocument/2006/relationships/hyperlink" Target="http://www.gto.ru/" TargetMode="External"/><Relationship Id="rId52" Type="http://schemas.openxmlformats.org/officeDocument/2006/relationships/hyperlink" Target="http://www.dvgups.ru/" TargetMode="External"/><Relationship Id="rId4" Type="http://schemas.openxmlformats.org/officeDocument/2006/relationships/settings" Target="settings.xml"/><Relationship Id="rId9" Type="http://schemas.openxmlformats.org/officeDocument/2006/relationships/hyperlink" Target="https://docs.cntd.ru/document/565705853" TargetMode="External"/><Relationship Id="rId14" Type="http://schemas.openxmlformats.org/officeDocument/2006/relationships/hyperlink" Target="https://docs.cntd.ru/document/565705853" TargetMode="External"/><Relationship Id="rId22" Type="http://schemas.openxmlformats.org/officeDocument/2006/relationships/hyperlink" Target="https://docs.cntd.ru/document/565705853" TargetMode="External"/><Relationship Id="rId27" Type="http://schemas.openxmlformats.org/officeDocument/2006/relationships/hyperlink" Target="https://docs.cntd.ru/document/902389617" TargetMode="External"/><Relationship Id="rId30" Type="http://schemas.openxmlformats.org/officeDocument/2006/relationships/hyperlink" Target="https://normativ.kontur.ru/document?moduleid=1&amp;documentid=455158" TargetMode="External"/><Relationship Id="rId35" Type="http://schemas.openxmlformats.org/officeDocument/2006/relationships/hyperlink" Target="https://normativ.kontur.ru/document?moduleid=1&amp;documentid=455158" TargetMode="External"/><Relationship Id="rId43" Type="http://schemas.openxmlformats.org/officeDocument/2006/relationships/hyperlink" Target="http://www.minsport.gov.ru/"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hyperlink" Target="https://docs.cntd.ru/document/565705853"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docs.cntd.ru/document/565705853" TargetMode="External"/><Relationship Id="rId17" Type="http://schemas.openxmlformats.org/officeDocument/2006/relationships/hyperlink" Target="consultantplus://offline/ref=0A6CD7A56BEA14DC06215AAC16A8035DB06389E34574A729C81A4AD12FDAE29C01C0D37F08E7D10B087B8CBAD3C313E1AF9C1F131C66B242OFcDI" TargetMode="External"/><Relationship Id="rId25" Type="http://schemas.openxmlformats.org/officeDocument/2006/relationships/hyperlink" Target="https://docs.cntd.ru/document/565705853" TargetMode="External"/><Relationship Id="rId33" Type="http://schemas.openxmlformats.org/officeDocument/2006/relationships/hyperlink" Target="https://normativ.kontur.ru/document?moduleid=1&amp;documentid=455158" TargetMode="External"/><Relationship Id="rId38" Type="http://schemas.openxmlformats.org/officeDocument/2006/relationships/hyperlink" Target="https://normativ.kontur.ru/document?moduleid=1&amp;documentid=455158" TargetMode="External"/><Relationship Id="rId46" Type="http://schemas.openxmlformats.org/officeDocument/2006/relationships/header" Target="header1.xml"/><Relationship Id="rId20" Type="http://schemas.openxmlformats.org/officeDocument/2006/relationships/hyperlink" Target="https://docs.cntd.ru/document/902389617" TargetMode="External"/><Relationship Id="rId41" Type="http://schemas.openxmlformats.org/officeDocument/2006/relationships/hyperlink" Target="http://ivo.garant.ru/"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6CD7A56BEA14DC06215AAC16A8035DB06389E34574A729C81A4AD12FDAE29C01C0D37F08E7D10B087B8CBAD3C313E1AF9C1F131C66B242OFcDI" TargetMode="External"/><Relationship Id="rId23" Type="http://schemas.openxmlformats.org/officeDocument/2006/relationships/hyperlink" Target="https://docs.cntd.ru/document/565705853" TargetMode="External"/><Relationship Id="rId28" Type="http://schemas.openxmlformats.org/officeDocument/2006/relationships/hyperlink" Target="https://docs.cntd.ru/document/902389617" TargetMode="External"/><Relationship Id="rId36" Type="http://schemas.openxmlformats.org/officeDocument/2006/relationships/hyperlink" Target="https://normativ.kontur.ru/document?moduleid=1&amp;documentid=455158" TargetMode="External"/><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CED5-5C69-417F-A2FB-59BDF584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36552</Words>
  <Characters>208347</Characters>
  <Application>Microsoft Office Word</Application>
  <DocSecurity>4</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 Пономаренко</cp:lastModifiedBy>
  <cp:revision>2</cp:revision>
  <dcterms:created xsi:type="dcterms:W3CDTF">2024-04-23T06:09:00Z</dcterms:created>
  <dcterms:modified xsi:type="dcterms:W3CDTF">2024-04-23T06:09:00Z</dcterms:modified>
</cp:coreProperties>
</file>